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F045D" w:rsidRPr="00B50F78" w:rsidTr="00641EC3">
        <w:trPr>
          <w:trHeight w:val="11619"/>
        </w:trPr>
        <w:tc>
          <w:tcPr>
            <w:tcW w:w="9412" w:type="dxa"/>
          </w:tcPr>
          <w:p w:rsidR="00B22709" w:rsidRDefault="00B22709" w:rsidP="00B22709">
            <w:pPr>
              <w:tabs>
                <w:tab w:val="left" w:pos="1530"/>
              </w:tabs>
              <w:ind w:hanging="40"/>
              <w:jc w:val="center"/>
            </w:pPr>
          </w:p>
          <w:p w:rsidR="00B22709" w:rsidRDefault="00B22709" w:rsidP="00B22709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</w:p>
          <w:p w:rsidR="00B22709" w:rsidRDefault="00B22709" w:rsidP="00B22709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B22709" w:rsidRDefault="00B22709" w:rsidP="00B22709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B22709" w:rsidRDefault="00B22709" w:rsidP="00B22709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B22709" w:rsidRDefault="00B22709" w:rsidP="00B22709">
            <w:pPr>
              <w:tabs>
                <w:tab w:val="left" w:pos="1530"/>
              </w:tabs>
              <w:ind w:hanging="40"/>
              <w:jc w:val="center"/>
            </w:pPr>
          </w:p>
          <w:p w:rsidR="00B22709" w:rsidRDefault="00B22709" w:rsidP="00B22709">
            <w:pPr>
              <w:tabs>
                <w:tab w:val="left" w:pos="1530"/>
              </w:tabs>
              <w:ind w:hanging="40"/>
              <w:jc w:val="center"/>
            </w:pPr>
          </w:p>
          <w:p w:rsidR="00B22709" w:rsidRDefault="00B22709" w:rsidP="00B22709">
            <w:pPr>
              <w:tabs>
                <w:tab w:val="left" w:pos="1530"/>
              </w:tabs>
              <w:ind w:hanging="40"/>
              <w:jc w:val="center"/>
            </w:pPr>
          </w:p>
          <w:p w:rsidR="00B22709" w:rsidRDefault="00B22709" w:rsidP="00B22709">
            <w:pPr>
              <w:tabs>
                <w:tab w:val="left" w:pos="1530"/>
              </w:tabs>
              <w:ind w:firstLine="4995"/>
            </w:pPr>
            <w:r>
              <w:t>УТВЕРЖДАЮ</w:t>
            </w:r>
          </w:p>
          <w:p w:rsidR="00B22709" w:rsidRDefault="00B22709" w:rsidP="00B22709">
            <w:pPr>
              <w:tabs>
                <w:tab w:val="left" w:pos="1530"/>
              </w:tabs>
              <w:ind w:firstLine="4995"/>
            </w:pPr>
            <w:r>
              <w:t>Проректор по учебно-методической</w:t>
            </w:r>
          </w:p>
          <w:p w:rsidR="00B22709" w:rsidRDefault="00B22709" w:rsidP="00B22709">
            <w:pPr>
              <w:tabs>
                <w:tab w:val="left" w:pos="1530"/>
              </w:tabs>
              <w:ind w:firstLine="4995"/>
            </w:pPr>
            <w:r>
              <w:t xml:space="preserve">работе </w:t>
            </w:r>
          </w:p>
          <w:p w:rsidR="00B22709" w:rsidRDefault="00B22709" w:rsidP="00B22709">
            <w:pPr>
              <w:tabs>
                <w:tab w:val="left" w:pos="1530"/>
              </w:tabs>
              <w:ind w:firstLine="4995"/>
            </w:pPr>
            <w:r>
              <w:t>____________ С.Н.Большаков</w:t>
            </w:r>
          </w:p>
          <w:p w:rsidR="00B22709" w:rsidRDefault="00B22709" w:rsidP="00B2270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B22709" w:rsidRDefault="00B22709" w:rsidP="00B2270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B22709" w:rsidRDefault="00B22709" w:rsidP="00B2270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B22709" w:rsidRDefault="00B22709" w:rsidP="00B2270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B22709" w:rsidRDefault="00B22709" w:rsidP="00B2270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caps/>
              </w:rPr>
              <w:t>РАБОЧАЯ ПРОГРАММА</w:t>
            </w:r>
          </w:p>
          <w:p w:rsidR="00B22709" w:rsidRDefault="00B22709" w:rsidP="00B2270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>
              <w:rPr>
                <w:rStyle w:val="ListLabel13"/>
              </w:rPr>
              <w:t>дисциплины</w:t>
            </w:r>
          </w:p>
          <w:p w:rsidR="00B22709" w:rsidRDefault="00B22709" w:rsidP="00B2270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B22709" w:rsidRDefault="00B22709" w:rsidP="00B22709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:rsidR="00B22709" w:rsidRPr="003C0E55" w:rsidRDefault="00B22709" w:rsidP="00B22709">
            <w:pPr>
              <w:jc w:val="center"/>
            </w:pPr>
            <w:r>
              <w:rPr>
                <w:b/>
                <w:color w:val="000000"/>
              </w:rPr>
              <w:t xml:space="preserve">Б1.О.02.04 </w:t>
            </w:r>
            <w:r w:rsidRPr="00B22709">
              <w:rPr>
                <w:b/>
                <w:color w:val="000000"/>
              </w:rPr>
              <w:t>МАТЕМАТИЧЕСКАЯ ОБРАБОТКА ЭКСПЕРИМЕНТАЛЬНЫХ ДАННЫХ ЭКОНОМИЧЕСКИХ ПРОЦЕССОВ</w:t>
            </w:r>
          </w:p>
          <w:p w:rsidR="00B22709" w:rsidRDefault="00B22709" w:rsidP="00B22709">
            <w:pPr>
              <w:tabs>
                <w:tab w:val="left" w:pos="3822"/>
              </w:tabs>
              <w:ind w:hanging="40"/>
              <w:jc w:val="center"/>
            </w:pPr>
          </w:p>
          <w:p w:rsidR="00B22709" w:rsidRDefault="00B22709" w:rsidP="00B22709">
            <w:pPr>
              <w:ind w:hanging="40"/>
              <w:jc w:val="center"/>
              <w:rPr>
                <w:color w:val="000000"/>
              </w:rPr>
            </w:pPr>
          </w:p>
          <w:p w:rsidR="00B22709" w:rsidRDefault="00B22709" w:rsidP="00B22709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:rsidR="00B22709" w:rsidRDefault="00B22709" w:rsidP="00B22709">
            <w:pPr>
              <w:tabs>
                <w:tab w:val="right" w:leader="underscore" w:pos="8505"/>
              </w:tabs>
              <w:jc w:val="center"/>
            </w:pPr>
            <w:r>
              <w:t>Направление подготовки</w:t>
            </w:r>
            <w:r>
              <w:rPr>
                <w:b/>
              </w:rPr>
              <w:t xml:space="preserve"> 09.04.03 Прикладная информатика</w:t>
            </w:r>
          </w:p>
          <w:p w:rsidR="00B22709" w:rsidRDefault="00B22709" w:rsidP="00B22709">
            <w:pPr>
              <w:tabs>
                <w:tab w:val="right" w:leader="underscore" w:pos="8505"/>
              </w:tabs>
              <w:jc w:val="center"/>
            </w:pPr>
            <w:r>
              <w:t xml:space="preserve">Направленность (профиль) </w:t>
            </w:r>
            <w:r>
              <w:rPr>
                <w:b/>
              </w:rPr>
              <w:t>Прикладная информатика в цифровой экономике</w:t>
            </w:r>
          </w:p>
          <w:p w:rsidR="00B22709" w:rsidRDefault="00B22709" w:rsidP="00B22709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7D0D82" w:rsidRDefault="007D0D82" w:rsidP="007D0D8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2022)</w:t>
            </w:r>
          </w:p>
          <w:p w:rsidR="007D0D82" w:rsidRDefault="007D0D82" w:rsidP="007D0D8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7D0D82" w:rsidRDefault="007D0D82" w:rsidP="007D0D8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7D0D82" w:rsidRDefault="007D0D82" w:rsidP="007D0D8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D0D82" w:rsidRDefault="007D0D82" w:rsidP="007D0D8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D0D82" w:rsidRDefault="007D0D82" w:rsidP="007D0D8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D0D82" w:rsidRDefault="007D0D82" w:rsidP="007D0D8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D0D82" w:rsidRDefault="007D0D82" w:rsidP="007D0D8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D0D82" w:rsidRDefault="007D0D82" w:rsidP="007D0D8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D0D82" w:rsidRDefault="007D0D82" w:rsidP="007D0D8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D0D82" w:rsidRDefault="007D0D82" w:rsidP="007D0D8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D0D82" w:rsidRDefault="007D0D82" w:rsidP="007D0D8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D0D82" w:rsidRDefault="007D0D82" w:rsidP="007D0D8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D0D82" w:rsidRDefault="007D0D82" w:rsidP="007D0D8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D0D82" w:rsidRDefault="007D0D82" w:rsidP="007D0D8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D0D82" w:rsidRDefault="007D0D82" w:rsidP="007D0D8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D0D82" w:rsidRDefault="007D0D82" w:rsidP="007D0D8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D0D82" w:rsidRDefault="007D0D82" w:rsidP="007D0D8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D0D82" w:rsidRDefault="007D0D82" w:rsidP="007D0D8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D0D82" w:rsidRDefault="007D0D82" w:rsidP="007D0D8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:rsidR="007D0D82" w:rsidRDefault="007D0D82" w:rsidP="007D0D82">
            <w:pPr>
              <w:tabs>
                <w:tab w:val="left" w:pos="5130"/>
              </w:tabs>
            </w:pPr>
            <w:r>
              <w:tab/>
            </w:r>
          </w:p>
          <w:p w:rsidR="007D0D82" w:rsidRDefault="007D0D82" w:rsidP="007D0D8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 xml:space="preserve">Санкт-Петербург </w:t>
            </w:r>
          </w:p>
          <w:p w:rsidR="005F045D" w:rsidRPr="007D0D82" w:rsidRDefault="007D0D82" w:rsidP="007D0D82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2022</w:t>
            </w:r>
            <w:bookmarkStart w:id="0" w:name="_GoBack"/>
            <w:bookmarkEnd w:id="0"/>
          </w:p>
        </w:tc>
      </w:tr>
    </w:tbl>
    <w:p w:rsidR="00EF31C7" w:rsidRPr="007F18F6" w:rsidRDefault="005171D0" w:rsidP="00EF31C7">
      <w:pPr>
        <w:spacing w:line="360" w:lineRule="auto"/>
        <w:jc w:val="both"/>
        <w:rPr>
          <w:b/>
          <w:bCs/>
        </w:rPr>
      </w:pPr>
      <w:r>
        <w:br w:type="page"/>
      </w:r>
      <w:r w:rsidR="00EF31C7">
        <w:rPr>
          <w:b/>
          <w:bCs/>
        </w:rPr>
        <w:lastRenderedPageBreak/>
        <w:t>1. </w:t>
      </w:r>
      <w:r w:rsidR="00EF31C7" w:rsidRPr="003C0E55">
        <w:rPr>
          <w:b/>
          <w:bCs/>
          <w:color w:val="000000"/>
        </w:rPr>
        <w:t>ПЕРЕЧЕНЬ ПЛАНИРУЕМЫХ РЕЗ</w:t>
      </w:r>
      <w:r w:rsidR="00EF31C7">
        <w:rPr>
          <w:b/>
          <w:bCs/>
          <w:color w:val="000000"/>
        </w:rPr>
        <w:t>УЛЬТАТОВ ОБУЧЕНИЯ ПО ДИСЦИПЛИНЕ</w:t>
      </w:r>
    </w:p>
    <w:p w:rsidR="00EF31C7" w:rsidRDefault="00EF31C7" w:rsidP="00EF31C7">
      <w:pPr>
        <w:pStyle w:val="a1"/>
        <w:numPr>
          <w:ilvl w:val="0"/>
          <w:numId w:val="0"/>
        </w:numPr>
        <w:spacing w:after="120"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4961"/>
      </w:tblGrid>
      <w:tr w:rsidR="00EF31C7" w:rsidRPr="00C068F0" w:rsidTr="00B22709">
        <w:trPr>
          <w:trHeight w:val="858"/>
          <w:tblHeader/>
          <w:jc w:val="center"/>
        </w:trPr>
        <w:tc>
          <w:tcPr>
            <w:tcW w:w="1277" w:type="dxa"/>
            <w:shd w:val="clear" w:color="auto" w:fill="auto"/>
          </w:tcPr>
          <w:p w:rsidR="00EF31C7" w:rsidRPr="00C068F0" w:rsidRDefault="00EF31C7" w:rsidP="002070F9">
            <w:pPr>
              <w:pStyle w:val="a8"/>
              <w:jc w:val="center"/>
              <w:rPr>
                <w:b/>
                <w:i/>
                <w:iCs/>
                <w:color w:val="000000"/>
              </w:rPr>
            </w:pPr>
            <w:r w:rsidRPr="00C068F0">
              <w:rPr>
                <w:b/>
                <w:color w:val="000000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EF31C7" w:rsidRPr="00C068F0" w:rsidRDefault="00EF31C7" w:rsidP="002070F9">
            <w:pPr>
              <w:pStyle w:val="a8"/>
              <w:jc w:val="center"/>
              <w:rPr>
                <w:b/>
              </w:rPr>
            </w:pPr>
            <w:r w:rsidRPr="00C068F0">
              <w:rPr>
                <w:b/>
                <w:color w:val="000000"/>
              </w:rPr>
              <w:t xml:space="preserve">Содержание компетенции </w:t>
            </w:r>
          </w:p>
          <w:p w:rsidR="00EF31C7" w:rsidRPr="00C068F0" w:rsidRDefault="00EF31C7" w:rsidP="002070F9">
            <w:pPr>
              <w:pStyle w:val="a8"/>
              <w:jc w:val="center"/>
              <w:rPr>
                <w:b/>
              </w:rPr>
            </w:pPr>
            <w:r w:rsidRPr="00C068F0">
              <w:rPr>
                <w:b/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EF31C7" w:rsidRPr="00C068F0" w:rsidRDefault="00EF31C7" w:rsidP="002070F9">
            <w:pPr>
              <w:pStyle w:val="a8"/>
              <w:jc w:val="center"/>
              <w:rPr>
                <w:b/>
              </w:rPr>
            </w:pPr>
            <w:r w:rsidRPr="00C068F0">
              <w:rPr>
                <w:b/>
              </w:rPr>
              <w:t>Индикаторы компетенций (код и содержание)</w:t>
            </w:r>
          </w:p>
        </w:tc>
      </w:tr>
      <w:tr w:rsidR="00B22709" w:rsidRPr="00C068F0" w:rsidTr="00B22709">
        <w:trPr>
          <w:trHeight w:val="1977"/>
          <w:jc w:val="center"/>
        </w:trPr>
        <w:tc>
          <w:tcPr>
            <w:tcW w:w="1277" w:type="dxa"/>
            <w:shd w:val="clear" w:color="auto" w:fill="auto"/>
          </w:tcPr>
          <w:p w:rsidR="00B22709" w:rsidRPr="00EF31C7" w:rsidRDefault="00B22709" w:rsidP="002070F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31C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402" w:type="dxa"/>
            <w:shd w:val="clear" w:color="auto" w:fill="auto"/>
          </w:tcPr>
          <w:p w:rsidR="00B22709" w:rsidRPr="00EF31C7" w:rsidRDefault="00B22709" w:rsidP="002070F9">
            <w:pPr>
              <w:pStyle w:val="aff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C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</w:tcPr>
          <w:p w:rsidR="00B22709" w:rsidRPr="00EF31C7" w:rsidRDefault="00B22709" w:rsidP="00B22709">
            <w:pPr>
              <w:pStyle w:val="aff5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EF31C7">
              <w:t>ИУК</w:t>
            </w:r>
            <w:r>
              <w:t>-</w:t>
            </w:r>
            <w:r w:rsidRPr="00EF31C7">
              <w:t>1.1</w:t>
            </w:r>
            <w:r>
              <w:t xml:space="preserve">. </w:t>
            </w:r>
            <w:r w:rsidRPr="00EF31C7">
              <w:t>Знает как осуществить анализ  проблемной ситуации</w:t>
            </w:r>
            <w:r>
              <w:t>.</w:t>
            </w:r>
          </w:p>
          <w:p w:rsidR="00B22709" w:rsidRDefault="00B22709" w:rsidP="00B22709">
            <w:pPr>
              <w:pStyle w:val="aff5"/>
              <w:tabs>
                <w:tab w:val="left" w:pos="1134"/>
              </w:tabs>
              <w:ind w:left="0" w:firstLine="0"/>
              <w:jc w:val="both"/>
            </w:pPr>
            <w:r w:rsidRPr="00EF31C7">
              <w:t>ИУК</w:t>
            </w:r>
            <w:r>
              <w:t>-</w:t>
            </w:r>
            <w:r w:rsidRPr="00EF31C7">
              <w:t>1.2</w:t>
            </w:r>
            <w:r>
              <w:t>.</w:t>
            </w:r>
            <w:r w:rsidRPr="00EF31C7">
              <w:t xml:space="preserve"> Умеет вырабатывать стратегию действий на основе проведенного анализа проблемной ситуации</w:t>
            </w:r>
            <w:r>
              <w:t>.</w:t>
            </w:r>
          </w:p>
          <w:p w:rsidR="00B22709" w:rsidRPr="00EF31C7" w:rsidRDefault="00B22709" w:rsidP="00B22709">
            <w:pPr>
              <w:pStyle w:val="aff5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EF31C7">
              <w:t>ИУК</w:t>
            </w:r>
            <w:r>
              <w:t>-</w:t>
            </w:r>
            <w:r w:rsidRPr="00EF31C7">
              <w:t>1.3</w:t>
            </w:r>
            <w:r>
              <w:t>. Владеет</w:t>
            </w:r>
            <w:r w:rsidRPr="00EF31C7">
              <w:t xml:space="preserve"> навыками критического анализа проблемной ситуации</w:t>
            </w:r>
            <w:r>
              <w:t>.</w:t>
            </w:r>
          </w:p>
        </w:tc>
      </w:tr>
      <w:tr w:rsidR="00B22709" w:rsidRPr="00C068F0" w:rsidTr="00B22709">
        <w:trPr>
          <w:trHeight w:val="5826"/>
          <w:jc w:val="center"/>
        </w:trPr>
        <w:tc>
          <w:tcPr>
            <w:tcW w:w="1277" w:type="dxa"/>
            <w:shd w:val="clear" w:color="auto" w:fill="auto"/>
          </w:tcPr>
          <w:p w:rsidR="00B22709" w:rsidRPr="00EF31C7" w:rsidRDefault="00B22709" w:rsidP="002070F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31C7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402" w:type="dxa"/>
            <w:shd w:val="clear" w:color="auto" w:fill="auto"/>
          </w:tcPr>
          <w:p w:rsidR="00B22709" w:rsidRPr="00EF31C7" w:rsidRDefault="00B22709" w:rsidP="002070F9">
            <w:pPr>
              <w:pStyle w:val="aff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C7">
              <w:rPr>
                <w:rFonts w:ascii="Times New Roman" w:hAnsi="Times New Roman" w:cs="Times New Roman"/>
                <w:sz w:val="24"/>
                <w:szCs w:val="24"/>
              </w:rPr>
              <w:t>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и в междисциплинарном контексте</w:t>
            </w:r>
          </w:p>
        </w:tc>
        <w:tc>
          <w:tcPr>
            <w:tcW w:w="4961" w:type="dxa"/>
          </w:tcPr>
          <w:p w:rsidR="00B22709" w:rsidRPr="00EF31C7" w:rsidRDefault="00B22709" w:rsidP="00B22709">
            <w:pPr>
              <w:pStyle w:val="aff5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 w:rsidRPr="00EF31C7">
              <w:t>ИОПК</w:t>
            </w:r>
            <w:r>
              <w:t>-</w:t>
            </w:r>
            <w:r w:rsidRPr="00EF31C7">
              <w:t>1.1</w:t>
            </w:r>
            <w:r>
              <w:t>.</w:t>
            </w:r>
            <w:r w:rsidRPr="00EF31C7">
              <w:t xml:space="preserve"> Знает как осуществить поиск информации, необходимой для приобретения новых знаний и умений, непосредственно не связанных со сферой профессиональной деятельности, для решения нестандартных задач, в том числе в новой или незнакомой среде и в междисциплинарном контексте</w:t>
            </w:r>
          </w:p>
          <w:p w:rsidR="00B22709" w:rsidRPr="00EF31C7" w:rsidRDefault="00B22709" w:rsidP="002070F9">
            <w:pPr>
              <w:pStyle w:val="aff5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 w:rsidRPr="00EF31C7">
              <w:t>ИОПК</w:t>
            </w:r>
            <w:r>
              <w:t>-</w:t>
            </w:r>
            <w:r w:rsidRPr="00EF31C7">
              <w:t>1.2</w:t>
            </w:r>
            <w:r>
              <w:t>. Умеет</w:t>
            </w:r>
            <w:r w:rsidRPr="00EF31C7">
              <w:t xml:space="preserve"> осуществить поиск информации, необходимой для приобретения новых знаний и умений, непосредственно не связанных со сферой профессиональной деятельности для решения нестандартных задач, в том числе в новой или незнакомой среде и в междисциплинарном контексте</w:t>
            </w:r>
          </w:p>
          <w:p w:rsidR="00B22709" w:rsidRPr="00EF31C7" w:rsidRDefault="00B22709" w:rsidP="002070F9">
            <w:pPr>
              <w:pStyle w:val="aff5"/>
              <w:tabs>
                <w:tab w:val="left" w:pos="1080"/>
              </w:tabs>
              <w:ind w:left="0"/>
              <w:jc w:val="both"/>
              <w:rPr>
                <w:b/>
                <w:color w:val="FF0000"/>
              </w:rPr>
            </w:pPr>
            <w:r w:rsidRPr="00EF31C7">
              <w:t>ИОПК</w:t>
            </w:r>
            <w:r>
              <w:t>-</w:t>
            </w:r>
            <w:r w:rsidRPr="00EF31C7">
              <w:t>1.3</w:t>
            </w:r>
            <w:r>
              <w:t>. Владеет</w:t>
            </w:r>
            <w:r w:rsidRPr="00EF31C7">
              <w:t xml:space="preserve"> навыками применения математических, естественнонаучных, социально-экономических и профессиональных знаний для решения нестандартных задач, в том числе в новой или незнакомой среде и в междисциплинарном контексте</w:t>
            </w:r>
          </w:p>
        </w:tc>
      </w:tr>
      <w:tr w:rsidR="00B22709" w:rsidRPr="00C068F0" w:rsidTr="00B22709">
        <w:trPr>
          <w:trHeight w:val="6377"/>
          <w:jc w:val="center"/>
        </w:trPr>
        <w:tc>
          <w:tcPr>
            <w:tcW w:w="1277" w:type="dxa"/>
            <w:shd w:val="clear" w:color="auto" w:fill="auto"/>
          </w:tcPr>
          <w:p w:rsidR="00B22709" w:rsidRPr="00EF31C7" w:rsidRDefault="00B22709" w:rsidP="002070F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3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3402" w:type="dxa"/>
            <w:shd w:val="clear" w:color="auto" w:fill="auto"/>
          </w:tcPr>
          <w:p w:rsidR="00B22709" w:rsidRPr="00EF31C7" w:rsidRDefault="00B22709" w:rsidP="002070F9">
            <w:pPr>
              <w:pStyle w:val="aff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C7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</w:t>
            </w:r>
          </w:p>
        </w:tc>
        <w:tc>
          <w:tcPr>
            <w:tcW w:w="4961" w:type="dxa"/>
          </w:tcPr>
          <w:p w:rsidR="00B22709" w:rsidRPr="00EF31C7" w:rsidRDefault="00B22709" w:rsidP="002070F9">
            <w:pPr>
              <w:jc w:val="both"/>
            </w:pPr>
            <w:r w:rsidRPr="00EF31C7">
              <w:t>ИОПК</w:t>
            </w:r>
            <w:r>
              <w:t>-</w:t>
            </w:r>
            <w:r w:rsidRPr="00EF31C7">
              <w:t>2.1</w:t>
            </w:r>
            <w:r>
              <w:t>. Знает</w:t>
            </w:r>
            <w:r w:rsidRPr="00EF31C7">
              <w:t xml:space="preserve"> как использовать современные интеллектуальные технологии  для решения профессиональных задач; как осуществить выбор программных средств для решения задач профессиональной деятельности</w:t>
            </w:r>
          </w:p>
          <w:p w:rsidR="00B22709" w:rsidRPr="00EF31C7" w:rsidRDefault="00B22709" w:rsidP="00B22709">
            <w:pPr>
              <w:jc w:val="both"/>
            </w:pPr>
            <w:r w:rsidRPr="00EF31C7">
              <w:t>ИОПК</w:t>
            </w:r>
            <w:r>
              <w:t>-</w:t>
            </w:r>
            <w:r w:rsidRPr="00EF31C7">
              <w:t>2.2</w:t>
            </w:r>
            <w:r>
              <w:t>.</w:t>
            </w:r>
            <w:r w:rsidRPr="00EF31C7">
              <w:t xml:space="preserve"> Умеет использовать современные интеллектуальные технологии  для решения профессиональных задач; осуществить выбор программных средств для решения задач профессиональной деятельности; использовать современные информационно-коммуникационные технологии в профессиональной деятельности</w:t>
            </w:r>
          </w:p>
          <w:p w:rsidR="00B22709" w:rsidRPr="00EF31C7" w:rsidRDefault="00B22709" w:rsidP="00B22709">
            <w:pPr>
              <w:jc w:val="both"/>
            </w:pPr>
            <w:r w:rsidRPr="00EF31C7">
              <w:t>ИОПК</w:t>
            </w:r>
            <w:r>
              <w:t>-</w:t>
            </w:r>
            <w:r w:rsidRPr="00EF31C7">
              <w:t>2.3</w:t>
            </w:r>
            <w:r>
              <w:t>. Владеет</w:t>
            </w:r>
            <w:r w:rsidRPr="00EF31C7">
              <w:t xml:space="preserve"> технологией использования современных интеллектуальных технологий  для решения профессиональных задач; технологией выбора программных средств для решения задач профессиональной деятельности; навыками применения информационно-коммуникационных технологий в профессиональной деятельности</w:t>
            </w:r>
          </w:p>
        </w:tc>
      </w:tr>
      <w:tr w:rsidR="00B22709" w:rsidRPr="00C068F0" w:rsidTr="00B22709">
        <w:trPr>
          <w:trHeight w:val="5826"/>
          <w:jc w:val="center"/>
        </w:trPr>
        <w:tc>
          <w:tcPr>
            <w:tcW w:w="1277" w:type="dxa"/>
            <w:shd w:val="clear" w:color="auto" w:fill="auto"/>
          </w:tcPr>
          <w:p w:rsidR="00B22709" w:rsidRPr="00EF31C7" w:rsidRDefault="00B22709" w:rsidP="002070F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31C7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402" w:type="dxa"/>
            <w:shd w:val="clear" w:color="auto" w:fill="auto"/>
          </w:tcPr>
          <w:p w:rsidR="00B22709" w:rsidRPr="00EF31C7" w:rsidRDefault="00B22709" w:rsidP="002070F9">
            <w:pPr>
              <w:jc w:val="both"/>
            </w:pPr>
            <w:r w:rsidRPr="00EF31C7">
              <w:t>Способен применять на практике новые научные принципы и методы исследований</w:t>
            </w:r>
          </w:p>
        </w:tc>
        <w:tc>
          <w:tcPr>
            <w:tcW w:w="4961" w:type="dxa"/>
          </w:tcPr>
          <w:p w:rsidR="00B22709" w:rsidRPr="00EF31C7" w:rsidRDefault="00B22709" w:rsidP="00B22709">
            <w:pPr>
              <w:pStyle w:val="aff5"/>
              <w:tabs>
                <w:tab w:val="left" w:pos="1134"/>
              </w:tabs>
              <w:autoSpaceDE w:val="0"/>
              <w:autoSpaceDN w:val="0"/>
              <w:ind w:left="0" w:firstLine="0"/>
              <w:jc w:val="both"/>
            </w:pPr>
            <w:r w:rsidRPr="00EF31C7">
              <w:t>ИОПК</w:t>
            </w:r>
            <w:r>
              <w:t>-</w:t>
            </w:r>
            <w:r w:rsidRPr="00EF31C7">
              <w:t>4.1</w:t>
            </w:r>
            <w:r>
              <w:t>.</w:t>
            </w:r>
            <w:r w:rsidRPr="00EF31C7">
              <w:t xml:space="preserve"> Знает классические и современные методы обработки экспериментальных данных, полученных по данным пассивных и активных экспериментов; назначение измерений в педагогике и психологии; назначение регрессионного,  корреляционного и факторного анализа  для обработки результатов научных экспериментов</w:t>
            </w:r>
          </w:p>
          <w:p w:rsidR="00B22709" w:rsidRPr="00EF31C7" w:rsidRDefault="00B22709" w:rsidP="00B22709">
            <w:pPr>
              <w:pStyle w:val="aff5"/>
              <w:tabs>
                <w:tab w:val="left" w:pos="1134"/>
              </w:tabs>
              <w:autoSpaceDE w:val="0"/>
              <w:autoSpaceDN w:val="0"/>
              <w:ind w:left="0" w:firstLine="0"/>
              <w:jc w:val="both"/>
              <w:rPr>
                <w:color w:val="FF0000"/>
                <w:highlight w:val="yellow"/>
              </w:rPr>
            </w:pPr>
            <w:r w:rsidRPr="00EF31C7">
              <w:t>ИОПК</w:t>
            </w:r>
            <w:r>
              <w:t>-</w:t>
            </w:r>
            <w:r w:rsidRPr="00EF31C7">
              <w:t>4.2 Умеет проводить собственные психолого-педагогические исследования с последующим анализом и обработкой полученных данных; проводить анализ данных с помощью прикладного программного обеспечения</w:t>
            </w:r>
          </w:p>
          <w:p w:rsidR="00B22709" w:rsidRPr="00EF31C7" w:rsidRDefault="00B22709" w:rsidP="002070F9">
            <w:pPr>
              <w:pStyle w:val="aff5"/>
              <w:tabs>
                <w:tab w:val="left" w:pos="1134"/>
              </w:tabs>
              <w:autoSpaceDE w:val="0"/>
              <w:autoSpaceDN w:val="0"/>
              <w:ind w:left="0"/>
              <w:jc w:val="both"/>
            </w:pPr>
            <w:r w:rsidRPr="00EF31C7">
              <w:t>ИОПК</w:t>
            </w:r>
            <w:r>
              <w:t>-</w:t>
            </w:r>
            <w:r w:rsidRPr="00EF31C7">
              <w:t>4.3</w:t>
            </w:r>
            <w:r>
              <w:t>. Владеет</w:t>
            </w:r>
            <w:r w:rsidRPr="00EF31C7">
              <w:t xml:space="preserve"> навыками проведения собственных психолого-педагогических исследований с последующим анализом и обработкой полученных данных; навыками проведения анализа данных с помощью прикладного программного обеспечения</w:t>
            </w:r>
          </w:p>
        </w:tc>
      </w:tr>
      <w:tr w:rsidR="00B22709" w:rsidRPr="00C068F0" w:rsidTr="00B22709">
        <w:trPr>
          <w:trHeight w:val="8861"/>
          <w:jc w:val="center"/>
        </w:trPr>
        <w:tc>
          <w:tcPr>
            <w:tcW w:w="1277" w:type="dxa"/>
            <w:shd w:val="clear" w:color="auto" w:fill="auto"/>
          </w:tcPr>
          <w:p w:rsidR="00B22709" w:rsidRPr="00EF31C7" w:rsidRDefault="00B22709" w:rsidP="002070F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3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ОПК-7</w:t>
            </w:r>
          </w:p>
        </w:tc>
        <w:tc>
          <w:tcPr>
            <w:tcW w:w="3402" w:type="dxa"/>
            <w:shd w:val="clear" w:color="auto" w:fill="auto"/>
          </w:tcPr>
          <w:p w:rsidR="00B22709" w:rsidRPr="00EF31C7" w:rsidRDefault="00B22709" w:rsidP="002070F9">
            <w:pPr>
              <w:pStyle w:val="aff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C7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методы научных исследований и математического моделирования в области проектирования и управления информационными системами</w:t>
            </w:r>
          </w:p>
        </w:tc>
        <w:tc>
          <w:tcPr>
            <w:tcW w:w="4961" w:type="dxa"/>
          </w:tcPr>
          <w:p w:rsidR="00B22709" w:rsidRPr="00EF31C7" w:rsidRDefault="00B22709" w:rsidP="00B22709">
            <w:pPr>
              <w:pStyle w:val="aff5"/>
              <w:tabs>
                <w:tab w:val="left" w:pos="1134"/>
              </w:tabs>
              <w:autoSpaceDE w:val="0"/>
              <w:autoSpaceDN w:val="0"/>
              <w:ind w:left="0" w:firstLine="0"/>
              <w:jc w:val="both"/>
            </w:pPr>
            <w:r w:rsidRPr="00EF31C7">
              <w:t>ИОПК</w:t>
            </w:r>
            <w:r>
              <w:t>-</w:t>
            </w:r>
            <w:r w:rsidRPr="00EF31C7">
              <w:t>7.1</w:t>
            </w:r>
            <w:r>
              <w:t>. Знает</w:t>
            </w:r>
            <w:r w:rsidRPr="00EF31C7">
              <w:t xml:space="preserve"> основные понятия математической статистики, теории вероятностей, статистической обработки данных; понятие измерения; понятие шкалы и их классификацию; знать дисперсионный, корреляционный и регрессионный анализы; как использовать методы научных исследований и математического моделирования в области проектирования и управления информационными системами</w:t>
            </w:r>
          </w:p>
          <w:p w:rsidR="00B22709" w:rsidRPr="00EF31C7" w:rsidRDefault="00B22709" w:rsidP="00B22709">
            <w:pPr>
              <w:pStyle w:val="a"/>
              <w:numPr>
                <w:ilvl w:val="0"/>
                <w:numId w:val="0"/>
              </w:numPr>
              <w:jc w:val="both"/>
              <w:rPr>
                <w:color w:val="FF0000"/>
                <w:highlight w:val="yellow"/>
              </w:rPr>
            </w:pPr>
            <w:r w:rsidRPr="00EF31C7">
              <w:t>ИОПК</w:t>
            </w:r>
            <w:r>
              <w:t>-</w:t>
            </w:r>
            <w:r w:rsidRPr="00EF31C7">
              <w:t>7.2</w:t>
            </w:r>
            <w:r>
              <w:t>.</w:t>
            </w:r>
            <w:r w:rsidRPr="00EF31C7">
              <w:t xml:space="preserve"> Умеет дать математические характеристики точности приближенных величин; оценить степень точности результатов, зная степень точности исходных данных;</w:t>
            </w:r>
            <w:r>
              <w:t xml:space="preserve"> </w:t>
            </w:r>
            <w:r w:rsidRPr="00EF31C7">
              <w:t>брать исходные данные с такой степенью точности, чтобы обеспечить заданную точность результата; построить вычислительный процесс таким образом, чтобы избавить его от вычислений, не оказывающих влияние на точность результата; использовать методы научных исследований и математического моделирования в области проектирования и управления информационными системами</w:t>
            </w:r>
            <w:r>
              <w:t>.</w:t>
            </w:r>
          </w:p>
          <w:p w:rsidR="00B22709" w:rsidRPr="00EF31C7" w:rsidRDefault="00B22709" w:rsidP="002070F9">
            <w:pPr>
              <w:pStyle w:val="aff5"/>
              <w:tabs>
                <w:tab w:val="left" w:pos="1134"/>
              </w:tabs>
              <w:autoSpaceDE w:val="0"/>
              <w:autoSpaceDN w:val="0"/>
              <w:ind w:left="0"/>
              <w:jc w:val="both"/>
            </w:pPr>
            <w:r w:rsidRPr="00EF31C7">
              <w:t>ИОПК</w:t>
            </w:r>
            <w:r>
              <w:t>-</w:t>
            </w:r>
            <w:r w:rsidRPr="00EF31C7">
              <w:t>7.3</w:t>
            </w:r>
            <w:r>
              <w:t>. Владеет</w:t>
            </w:r>
            <w:r w:rsidRPr="00EF31C7">
              <w:t xml:space="preserve"> технологией отбора программных средств, которые могут быть использованы для обработки экспериментальных данных; технологией использования методов научных исследований и математического моделирования в области проектирования и управ</w:t>
            </w:r>
            <w:r>
              <w:t>ления информационными системами.</w:t>
            </w:r>
          </w:p>
        </w:tc>
      </w:tr>
      <w:tr w:rsidR="00B22709" w:rsidRPr="00C068F0" w:rsidTr="00B22709">
        <w:trPr>
          <w:trHeight w:val="9413"/>
          <w:jc w:val="center"/>
        </w:trPr>
        <w:tc>
          <w:tcPr>
            <w:tcW w:w="1277" w:type="dxa"/>
            <w:shd w:val="clear" w:color="auto" w:fill="auto"/>
          </w:tcPr>
          <w:p w:rsidR="00B22709" w:rsidRPr="00BF01D5" w:rsidRDefault="00B22709" w:rsidP="002070F9">
            <w:pPr>
              <w:pStyle w:val="aff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31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3402" w:type="dxa"/>
            <w:shd w:val="clear" w:color="auto" w:fill="auto"/>
          </w:tcPr>
          <w:p w:rsidR="00B22709" w:rsidRPr="00EF31C7" w:rsidRDefault="00B22709" w:rsidP="002070F9">
            <w:pPr>
              <w:pStyle w:val="aff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31C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эффективное управление разработкой программных средств и проектов</w:t>
            </w:r>
          </w:p>
        </w:tc>
        <w:tc>
          <w:tcPr>
            <w:tcW w:w="4961" w:type="dxa"/>
          </w:tcPr>
          <w:p w:rsidR="00B22709" w:rsidRPr="00EF31C7" w:rsidRDefault="00B22709" w:rsidP="002070F9">
            <w:pPr>
              <w:pStyle w:val="aff5"/>
              <w:tabs>
                <w:tab w:val="left" w:pos="1134"/>
              </w:tabs>
              <w:autoSpaceDE w:val="0"/>
              <w:autoSpaceDN w:val="0"/>
              <w:ind w:left="0" w:firstLine="0"/>
              <w:jc w:val="both"/>
            </w:pPr>
            <w:r w:rsidRPr="00EF31C7">
              <w:t>ИОПК</w:t>
            </w:r>
            <w:r>
              <w:t>-</w:t>
            </w:r>
            <w:r w:rsidRPr="00EF31C7">
              <w:t>8.1</w:t>
            </w:r>
            <w:r>
              <w:t>. Знает</w:t>
            </w:r>
            <w:r w:rsidRPr="00EF31C7">
              <w:t xml:space="preserve"> как осуществлять эффективное управление разработкой программных средств и проектов; основные определения и понятия управления проектами; стандарты и виды сертификации в области управления проектами; критерии выбора проектов, в том числе в области ИТ; основные понятия и процессы управления проектами; методы организации работы команды в проектном режиме; информационные технологии организации проектной деятельности</w:t>
            </w:r>
          </w:p>
          <w:p w:rsidR="00B22709" w:rsidRPr="00EF31C7" w:rsidRDefault="00B22709" w:rsidP="00B22709">
            <w:pPr>
              <w:pStyle w:val="aff5"/>
              <w:tabs>
                <w:tab w:val="left" w:pos="1134"/>
              </w:tabs>
              <w:autoSpaceDE w:val="0"/>
              <w:autoSpaceDN w:val="0"/>
              <w:ind w:left="0" w:firstLine="0"/>
              <w:jc w:val="both"/>
            </w:pPr>
            <w:r w:rsidRPr="00EF31C7">
              <w:t>ИОПК</w:t>
            </w:r>
            <w:r>
              <w:t>-</w:t>
            </w:r>
            <w:r w:rsidRPr="00EF31C7">
              <w:t>8.2</w:t>
            </w:r>
            <w:r>
              <w:t>.</w:t>
            </w:r>
            <w:r w:rsidRPr="00EF31C7">
              <w:t xml:space="preserve"> Умеет осуществлять эффективное управление разработкой программных средств и проектов; планировать и структурировать проект; применять системный подход и стандарты управления проектами; определять критерии успеха проекта; применять компьютерные системы стратегического, календарного планирования и анализа проектов; планировать человеческие ресурсы в проекте; выстраивать межличностные отношения в рамках проектной группы; презентовать результаты проектов</w:t>
            </w:r>
          </w:p>
          <w:p w:rsidR="00B22709" w:rsidRPr="00EF31C7" w:rsidRDefault="00B22709" w:rsidP="00B22709">
            <w:pPr>
              <w:pStyle w:val="aff5"/>
              <w:tabs>
                <w:tab w:val="left" w:pos="1134"/>
              </w:tabs>
              <w:autoSpaceDE w:val="0"/>
              <w:autoSpaceDN w:val="0"/>
              <w:ind w:left="0"/>
              <w:jc w:val="both"/>
            </w:pPr>
            <w:r w:rsidRPr="00EF31C7">
              <w:t>ИОПК</w:t>
            </w:r>
            <w:r>
              <w:t>-</w:t>
            </w:r>
            <w:r w:rsidRPr="00EF31C7">
              <w:t>8.3</w:t>
            </w:r>
            <w:r>
              <w:t xml:space="preserve">. </w:t>
            </w:r>
            <w:r w:rsidRPr="00EF31C7">
              <w:t>Владеет технологией эффективного управления разработкой программных средств и проектов; методикой управления содержанием проектов, управления стоимостью проекта, рисками и изменениями проектов; программными средствами презентации проектов; навыками публичного представления и защиты результатов проекта</w:t>
            </w:r>
          </w:p>
        </w:tc>
      </w:tr>
    </w:tbl>
    <w:p w:rsidR="00EF31C7" w:rsidRDefault="00EF31C7" w:rsidP="00D06DFA">
      <w:pPr>
        <w:spacing w:before="120" w:after="120"/>
        <w:rPr>
          <w:b/>
          <w:bCs/>
        </w:rPr>
      </w:pPr>
    </w:p>
    <w:p w:rsidR="005171D0" w:rsidRDefault="00EF31C7" w:rsidP="00D06DFA">
      <w:pPr>
        <w:spacing w:before="120" w:after="120"/>
      </w:pPr>
      <w:r>
        <w:rPr>
          <w:b/>
          <w:bCs/>
        </w:rPr>
        <w:br w:type="page"/>
      </w:r>
      <w:r w:rsidR="005171D0" w:rsidRPr="007F18F6">
        <w:rPr>
          <w:b/>
          <w:bCs/>
        </w:rPr>
        <w:lastRenderedPageBreak/>
        <w:t>2.</w:t>
      </w:r>
      <w:r w:rsidR="005171D0">
        <w:rPr>
          <w:b/>
          <w:bCs/>
        </w:rPr>
        <w:t> </w:t>
      </w:r>
      <w:r w:rsidR="005171D0" w:rsidRPr="00162958">
        <w:rPr>
          <w:b/>
          <w:bCs/>
          <w:caps/>
        </w:rPr>
        <w:t>Место дисциплины  в структуре ОП</w:t>
      </w:r>
    </w:p>
    <w:p w:rsidR="00B22709" w:rsidRPr="003C0E55" w:rsidRDefault="00B22709" w:rsidP="00B22709">
      <w:pPr>
        <w:tabs>
          <w:tab w:val="left" w:pos="1005"/>
        </w:tabs>
        <w:ind w:firstLine="567"/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3C0E55">
        <w:rPr>
          <w:color w:val="000000"/>
        </w:rPr>
        <w:t xml:space="preserve"> </w:t>
      </w:r>
      <w:r w:rsidRPr="00C57CCE">
        <w:rPr>
          <w:bCs/>
        </w:rPr>
        <w:t xml:space="preserve">формирование компетентности </w:t>
      </w:r>
      <w:r>
        <w:rPr>
          <w:bCs/>
        </w:rPr>
        <w:t>обучающихся</w:t>
      </w:r>
      <w:r w:rsidRPr="00C57CCE">
        <w:rPr>
          <w:bCs/>
        </w:rPr>
        <w:t xml:space="preserve"> в области статистической, математической и исследовательской культуры.</w:t>
      </w:r>
    </w:p>
    <w:p w:rsidR="00B22709" w:rsidRPr="003C0E55" w:rsidRDefault="00B22709" w:rsidP="00B22709">
      <w:pPr>
        <w:keepNext/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:rsidR="00B22709" w:rsidRPr="00B22709" w:rsidRDefault="00B22709" w:rsidP="00B22709">
      <w:pPr>
        <w:pStyle w:val="15"/>
        <w:numPr>
          <w:ilvl w:val="0"/>
          <w:numId w:val="2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kern w:val="0"/>
          <w:sz w:val="24"/>
          <w:szCs w:val="24"/>
          <w:lang w:eastAsia="en-US"/>
        </w:rPr>
      </w:pPr>
      <w:r w:rsidRPr="00B22709">
        <w:rPr>
          <w:rFonts w:ascii="Times New Roman" w:hAnsi="Times New Roman" w:cs="Times New Roman"/>
          <w:color w:val="000000"/>
          <w:kern w:val="0"/>
          <w:sz w:val="24"/>
          <w:szCs w:val="24"/>
          <w:lang w:eastAsia="en-US"/>
        </w:rPr>
        <w:t>знакомство с методикой организации и проведения исследований методом  вычислительного эксперимента;</w:t>
      </w:r>
    </w:p>
    <w:p w:rsidR="00B22709" w:rsidRPr="00B22709" w:rsidRDefault="00B22709" w:rsidP="00B22709">
      <w:pPr>
        <w:pStyle w:val="15"/>
        <w:numPr>
          <w:ilvl w:val="0"/>
          <w:numId w:val="2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kern w:val="0"/>
          <w:sz w:val="24"/>
          <w:szCs w:val="24"/>
          <w:lang w:eastAsia="en-US"/>
        </w:rPr>
      </w:pPr>
      <w:r w:rsidRPr="00B22709">
        <w:rPr>
          <w:rFonts w:ascii="Times New Roman" w:hAnsi="Times New Roman" w:cs="Times New Roman"/>
          <w:color w:val="000000"/>
          <w:kern w:val="0"/>
          <w:sz w:val="24"/>
          <w:szCs w:val="24"/>
          <w:lang w:eastAsia="en-US"/>
        </w:rPr>
        <w:t>подготовка к разработке и применению с помощью ЭВМ вычислительных алгоритмов решения задач, возникающих в процессе обработки данных эксперимента.</w:t>
      </w:r>
    </w:p>
    <w:p w:rsidR="00B22709" w:rsidRPr="00B22709" w:rsidRDefault="00B22709" w:rsidP="00B22709">
      <w:pPr>
        <w:pStyle w:val="15"/>
        <w:numPr>
          <w:ilvl w:val="0"/>
          <w:numId w:val="23"/>
        </w:numPr>
        <w:tabs>
          <w:tab w:val="clear" w:pos="788"/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kern w:val="0"/>
          <w:sz w:val="24"/>
          <w:szCs w:val="24"/>
          <w:lang w:eastAsia="en-US"/>
        </w:rPr>
      </w:pPr>
      <w:r w:rsidRPr="00B22709">
        <w:rPr>
          <w:rFonts w:ascii="Times New Roman" w:hAnsi="Times New Roman" w:cs="Times New Roman"/>
          <w:color w:val="000000"/>
          <w:kern w:val="0"/>
          <w:sz w:val="24"/>
          <w:szCs w:val="24"/>
          <w:lang w:eastAsia="en-US"/>
        </w:rPr>
        <w:t>знакомство с методикой применения регрессионного,  корреляционного и факторного анализа  для обработки результатов научных экспериментов.</w:t>
      </w:r>
    </w:p>
    <w:p w:rsidR="00B22709" w:rsidRPr="003C0E55" w:rsidRDefault="00B22709" w:rsidP="00B22709">
      <w:pPr>
        <w:ind w:firstLine="527"/>
      </w:pPr>
      <w:r w:rsidRPr="003C0E55">
        <w:t>Дисциплина относится к обязательн</w:t>
      </w:r>
      <w:r>
        <w:t>ой</w:t>
      </w:r>
      <w:r w:rsidRPr="003C0E55">
        <w:t xml:space="preserve"> </w:t>
      </w:r>
      <w:r>
        <w:t xml:space="preserve">части блока 1. Дисциплины (модули), модуль </w:t>
      </w:r>
      <w:r w:rsidRPr="00402F14">
        <w:t>Математические основы прикладной информатики в цифровой экономике</w:t>
      </w:r>
      <w:r>
        <w:t>.</w:t>
      </w:r>
    </w:p>
    <w:p w:rsidR="00B22709" w:rsidRPr="003C0E55" w:rsidRDefault="00B22709" w:rsidP="00B22709">
      <w:pPr>
        <w:ind w:firstLine="527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B22709" w:rsidRDefault="00B22709" w:rsidP="00A55251">
      <w:pPr>
        <w:spacing w:line="360" w:lineRule="auto"/>
        <w:rPr>
          <w:b/>
          <w:bCs/>
        </w:rPr>
      </w:pPr>
    </w:p>
    <w:p w:rsidR="005171D0" w:rsidRDefault="005171D0" w:rsidP="00A55251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>Объем дисциплины и виды учебной работы</w:t>
      </w:r>
    </w:p>
    <w:p w:rsidR="00B22709" w:rsidRPr="003C0E55" w:rsidRDefault="00B22709" w:rsidP="00B22709">
      <w:pPr>
        <w:ind w:firstLine="527"/>
        <w:jc w:val="both"/>
      </w:pPr>
      <w:r w:rsidRPr="003C0E55">
        <w:t xml:space="preserve">Общая трудоемкость освоения дисциплины составляет </w:t>
      </w:r>
      <w:r>
        <w:t>3</w:t>
      </w:r>
      <w:r w:rsidRPr="003C0E55">
        <w:t xml:space="preserve"> зачетны</w:t>
      </w:r>
      <w:r>
        <w:t>е</w:t>
      </w:r>
      <w:r w:rsidRPr="003C0E55">
        <w:t xml:space="preserve"> единиц</w:t>
      </w:r>
      <w:r>
        <w:t>ы</w:t>
      </w:r>
      <w:r w:rsidRPr="003C0E55">
        <w:t xml:space="preserve">, </w:t>
      </w:r>
      <w:r>
        <w:t>108 </w:t>
      </w:r>
      <w:r w:rsidRPr="003C0E55">
        <w:t>академических час</w:t>
      </w:r>
      <w:r>
        <w:t>ов</w:t>
      </w:r>
      <w:r w:rsidRPr="003C0E55">
        <w:rPr>
          <w:i/>
          <w:color w:val="000000"/>
        </w:rPr>
        <w:t xml:space="preserve"> (1 зачетная единица соответствует 36 академическим часам).</w:t>
      </w:r>
    </w:p>
    <w:p w:rsidR="00B22709" w:rsidRPr="003C0E55" w:rsidRDefault="00B22709" w:rsidP="00B22709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B22709" w:rsidRPr="003C0E55" w:rsidTr="006D3623">
        <w:trPr>
          <w:trHeight w:val="247"/>
        </w:trPr>
        <w:tc>
          <w:tcPr>
            <w:tcW w:w="6525" w:type="dxa"/>
            <w:shd w:val="clear" w:color="auto" w:fill="auto"/>
          </w:tcPr>
          <w:p w:rsidR="00B22709" w:rsidRPr="003C0E55" w:rsidRDefault="00B22709" w:rsidP="006D3623">
            <w:pPr>
              <w:pStyle w:val="a8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2709" w:rsidRPr="003C0E55" w:rsidRDefault="00B22709" w:rsidP="006D3623">
            <w:pPr>
              <w:pStyle w:val="a8"/>
              <w:ind w:hanging="3"/>
              <w:jc w:val="center"/>
            </w:pPr>
            <w:r w:rsidRPr="003C0E55">
              <w:t>Трудоемкость в акад.час</w:t>
            </w:r>
          </w:p>
        </w:tc>
      </w:tr>
      <w:tr w:rsidR="00B22709" w:rsidRPr="003C0E55" w:rsidTr="006D3623">
        <w:trPr>
          <w:trHeight w:val="247"/>
        </w:trPr>
        <w:tc>
          <w:tcPr>
            <w:tcW w:w="6525" w:type="dxa"/>
            <w:shd w:val="clear" w:color="auto" w:fill="auto"/>
          </w:tcPr>
          <w:p w:rsidR="00B22709" w:rsidRPr="003C0E55" w:rsidRDefault="00B22709" w:rsidP="006D3623">
            <w:pPr>
              <w:pStyle w:val="a8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2709" w:rsidRPr="00B22709" w:rsidRDefault="00B22709" w:rsidP="006D3623">
            <w:pPr>
              <w:pStyle w:val="a8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2709" w:rsidRPr="00B22709" w:rsidRDefault="00B22709" w:rsidP="006D3623">
            <w:pPr>
              <w:pStyle w:val="a8"/>
              <w:ind w:hanging="3"/>
              <w:jc w:val="center"/>
              <w:rPr>
                <w:sz w:val="20"/>
                <w:szCs w:val="20"/>
              </w:rPr>
            </w:pPr>
            <w:r w:rsidRPr="00B2270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22709" w:rsidRPr="003C0E55" w:rsidTr="006D3623">
        <w:trPr>
          <w:trHeight w:val="239"/>
        </w:trPr>
        <w:tc>
          <w:tcPr>
            <w:tcW w:w="6525" w:type="dxa"/>
            <w:shd w:val="clear" w:color="auto" w:fill="E0E0E0"/>
          </w:tcPr>
          <w:p w:rsidR="00B22709" w:rsidRPr="003C0E55" w:rsidRDefault="00B22709" w:rsidP="006D3623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22709" w:rsidRPr="00B22709" w:rsidRDefault="00B22709" w:rsidP="006D3623">
            <w:pPr>
              <w:ind w:hanging="3"/>
              <w:jc w:val="center"/>
            </w:pPr>
            <w:r>
              <w:t>2</w:t>
            </w:r>
            <w:r w:rsidRPr="00B22709">
              <w:t>4</w:t>
            </w:r>
          </w:p>
        </w:tc>
      </w:tr>
      <w:tr w:rsidR="00B22709" w:rsidRPr="003C0E55" w:rsidTr="006D3623">
        <w:tc>
          <w:tcPr>
            <w:tcW w:w="6525" w:type="dxa"/>
            <w:shd w:val="clear" w:color="auto" w:fill="auto"/>
          </w:tcPr>
          <w:p w:rsidR="00B22709" w:rsidRPr="003C0E55" w:rsidRDefault="00B22709" w:rsidP="006D3623">
            <w:pPr>
              <w:pStyle w:val="a8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2709" w:rsidRPr="00B22709" w:rsidRDefault="00B22709" w:rsidP="006D3623">
            <w:pPr>
              <w:pStyle w:val="a8"/>
              <w:snapToGrid w:val="0"/>
              <w:ind w:hanging="3"/>
              <w:jc w:val="center"/>
            </w:pPr>
          </w:p>
        </w:tc>
      </w:tr>
      <w:tr w:rsidR="00B22709" w:rsidRPr="003C0E55" w:rsidTr="006D3623">
        <w:tc>
          <w:tcPr>
            <w:tcW w:w="6525" w:type="dxa"/>
            <w:shd w:val="clear" w:color="auto" w:fill="auto"/>
          </w:tcPr>
          <w:p w:rsidR="00B22709" w:rsidRPr="003C0E55" w:rsidRDefault="00B22709" w:rsidP="006D3623">
            <w:pPr>
              <w:pStyle w:val="a8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22709" w:rsidRPr="00B22709" w:rsidRDefault="00B22709" w:rsidP="00B22709">
            <w:pPr>
              <w:ind w:hanging="3"/>
              <w:jc w:val="center"/>
            </w:pPr>
            <w:r w:rsidRPr="00B22709">
              <w:t>1</w:t>
            </w:r>
            <w: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22709" w:rsidRPr="00B22709" w:rsidRDefault="00B22709" w:rsidP="006D3623">
            <w:pPr>
              <w:ind w:hanging="3"/>
              <w:jc w:val="center"/>
            </w:pPr>
            <w:r w:rsidRPr="00B22709">
              <w:t>-</w:t>
            </w:r>
          </w:p>
        </w:tc>
      </w:tr>
      <w:tr w:rsidR="00B22709" w:rsidRPr="003C0E55" w:rsidTr="006D3623">
        <w:tc>
          <w:tcPr>
            <w:tcW w:w="6525" w:type="dxa"/>
            <w:shd w:val="clear" w:color="auto" w:fill="auto"/>
          </w:tcPr>
          <w:p w:rsidR="00B22709" w:rsidRPr="003C0E55" w:rsidRDefault="00B22709" w:rsidP="006D3623">
            <w:pPr>
              <w:pStyle w:val="a8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B22709" w:rsidRPr="00B22709" w:rsidRDefault="00B22709" w:rsidP="00B22709">
            <w:pPr>
              <w:ind w:hanging="3"/>
              <w:jc w:val="center"/>
            </w:pPr>
            <w:r>
              <w:t>12</w:t>
            </w:r>
            <w:r w:rsidRPr="00B22709">
              <w:t>/</w:t>
            </w: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B22709" w:rsidRPr="00B22709" w:rsidRDefault="00B22709" w:rsidP="00B22709">
            <w:pPr>
              <w:ind w:hanging="3"/>
              <w:jc w:val="center"/>
            </w:pPr>
            <w:r>
              <w:t>6</w:t>
            </w:r>
            <w:r w:rsidRPr="00B22709">
              <w:t>/</w:t>
            </w:r>
            <w:r>
              <w:t>-</w:t>
            </w:r>
          </w:p>
        </w:tc>
      </w:tr>
      <w:tr w:rsidR="00B22709" w:rsidRPr="003C0E55" w:rsidTr="006D3623">
        <w:tc>
          <w:tcPr>
            <w:tcW w:w="6525" w:type="dxa"/>
            <w:shd w:val="clear" w:color="auto" w:fill="E0E0E0"/>
          </w:tcPr>
          <w:p w:rsidR="00B22709" w:rsidRPr="003C0E55" w:rsidRDefault="00B22709" w:rsidP="006D3623">
            <w:pPr>
              <w:pStyle w:val="a8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22709" w:rsidRPr="00B22709" w:rsidRDefault="00B22709" w:rsidP="006D3623">
            <w:pPr>
              <w:ind w:hanging="3"/>
              <w:jc w:val="center"/>
            </w:pPr>
            <w:r>
              <w:t>84</w:t>
            </w:r>
          </w:p>
        </w:tc>
      </w:tr>
      <w:tr w:rsidR="00B22709" w:rsidRPr="003C0E55" w:rsidTr="006D3623">
        <w:tc>
          <w:tcPr>
            <w:tcW w:w="6525" w:type="dxa"/>
            <w:shd w:val="clear" w:color="auto" w:fill="E0E0E0"/>
          </w:tcPr>
          <w:p w:rsidR="00B22709" w:rsidRPr="003C0E55" w:rsidRDefault="00B22709" w:rsidP="006D3623">
            <w:pPr>
              <w:pStyle w:val="a8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B22709" w:rsidRPr="003C0E55" w:rsidRDefault="00B22709" w:rsidP="006D3623">
            <w:pPr>
              <w:pStyle w:val="a8"/>
              <w:jc w:val="center"/>
            </w:pPr>
            <w:r>
              <w:t>-</w:t>
            </w:r>
          </w:p>
        </w:tc>
      </w:tr>
      <w:tr w:rsidR="00B22709" w:rsidRPr="003C0E55" w:rsidTr="006D3623">
        <w:tc>
          <w:tcPr>
            <w:tcW w:w="6525" w:type="dxa"/>
            <w:shd w:val="clear" w:color="auto" w:fill="auto"/>
          </w:tcPr>
          <w:p w:rsidR="00B22709" w:rsidRPr="00920D08" w:rsidRDefault="00B22709" w:rsidP="006D3623">
            <w:pPr>
              <w:pStyle w:val="a8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B22709" w:rsidRPr="003C0E55" w:rsidRDefault="00B22709" w:rsidP="006D3623">
            <w:pPr>
              <w:pStyle w:val="a8"/>
              <w:jc w:val="center"/>
            </w:pPr>
            <w:r>
              <w:t>-</w:t>
            </w:r>
          </w:p>
        </w:tc>
      </w:tr>
      <w:tr w:rsidR="00B22709" w:rsidRPr="003C0E55" w:rsidTr="006D3623">
        <w:tc>
          <w:tcPr>
            <w:tcW w:w="6525" w:type="dxa"/>
            <w:shd w:val="clear" w:color="auto" w:fill="auto"/>
          </w:tcPr>
          <w:p w:rsidR="00B22709" w:rsidRPr="00920D08" w:rsidRDefault="00B22709" w:rsidP="006D3623">
            <w:pPr>
              <w:pStyle w:val="a8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B22709" w:rsidRPr="003C0E55" w:rsidRDefault="00B22709" w:rsidP="006D3623">
            <w:pPr>
              <w:pStyle w:val="a8"/>
              <w:jc w:val="center"/>
            </w:pPr>
            <w:r>
              <w:t>-</w:t>
            </w:r>
          </w:p>
        </w:tc>
      </w:tr>
      <w:tr w:rsidR="00B22709" w:rsidRPr="003C0E55" w:rsidTr="006D3623">
        <w:trPr>
          <w:trHeight w:val="173"/>
        </w:trPr>
        <w:tc>
          <w:tcPr>
            <w:tcW w:w="6525" w:type="dxa"/>
            <w:shd w:val="clear" w:color="auto" w:fill="E0E0E0"/>
          </w:tcPr>
          <w:p w:rsidR="00B22709" w:rsidRPr="003C0E55" w:rsidRDefault="00B22709" w:rsidP="006D3623">
            <w:pPr>
              <w:pStyle w:val="a8"/>
              <w:ind w:left="5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22709" w:rsidRPr="003C0E55" w:rsidRDefault="00B22709" w:rsidP="00B22709">
            <w:pPr>
              <w:pStyle w:val="a8"/>
              <w:ind w:hanging="3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:rsidR="00B22709" w:rsidRDefault="00B22709" w:rsidP="00B22709">
      <w:pPr>
        <w:rPr>
          <w:bCs/>
        </w:rPr>
      </w:pPr>
    </w:p>
    <w:p w:rsidR="00B22709" w:rsidRPr="003C0E55" w:rsidRDefault="00B22709" w:rsidP="00B22709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B22709" w:rsidRPr="003C0E55" w:rsidTr="006D3623">
        <w:trPr>
          <w:trHeight w:val="257"/>
        </w:trPr>
        <w:tc>
          <w:tcPr>
            <w:tcW w:w="6540" w:type="dxa"/>
            <w:shd w:val="clear" w:color="auto" w:fill="auto"/>
          </w:tcPr>
          <w:p w:rsidR="00B22709" w:rsidRPr="003C0E55" w:rsidRDefault="00B22709" w:rsidP="006D3623">
            <w:pPr>
              <w:pStyle w:val="a8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2709" w:rsidRPr="003C0E55" w:rsidRDefault="00B22709" w:rsidP="006D3623">
            <w:pPr>
              <w:pStyle w:val="a8"/>
              <w:jc w:val="center"/>
            </w:pPr>
            <w:r w:rsidRPr="003C0E55">
              <w:t>Трудоемкость в акад.час</w:t>
            </w:r>
          </w:p>
        </w:tc>
      </w:tr>
      <w:tr w:rsidR="00B22709" w:rsidRPr="003C0E55" w:rsidTr="006D3623">
        <w:trPr>
          <w:trHeight w:val="257"/>
        </w:trPr>
        <w:tc>
          <w:tcPr>
            <w:tcW w:w="6540" w:type="dxa"/>
            <w:shd w:val="clear" w:color="auto" w:fill="auto"/>
          </w:tcPr>
          <w:p w:rsidR="00B22709" w:rsidRPr="003C0E55" w:rsidRDefault="00B22709" w:rsidP="006D3623">
            <w:pPr>
              <w:pStyle w:val="a8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2709" w:rsidRPr="003C0E55" w:rsidRDefault="00B22709" w:rsidP="006D3623">
            <w:pPr>
              <w:pStyle w:val="a8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2709" w:rsidRPr="00B22709" w:rsidRDefault="00B22709" w:rsidP="006D3623">
            <w:pPr>
              <w:pStyle w:val="a8"/>
              <w:ind w:hanging="3"/>
              <w:jc w:val="center"/>
              <w:rPr>
                <w:sz w:val="20"/>
                <w:szCs w:val="20"/>
              </w:rPr>
            </w:pPr>
            <w:r w:rsidRPr="00B2270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22709" w:rsidRPr="003C0E55" w:rsidTr="006D3623">
        <w:trPr>
          <w:trHeight w:val="262"/>
        </w:trPr>
        <w:tc>
          <w:tcPr>
            <w:tcW w:w="6540" w:type="dxa"/>
            <w:shd w:val="clear" w:color="auto" w:fill="E0E0E0"/>
          </w:tcPr>
          <w:p w:rsidR="00B22709" w:rsidRPr="003C0E55" w:rsidRDefault="00B22709" w:rsidP="006D3623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22709" w:rsidRPr="00B22709" w:rsidRDefault="00B22709" w:rsidP="006D3623">
            <w:pPr>
              <w:jc w:val="center"/>
            </w:pPr>
            <w:r>
              <w:t>16</w:t>
            </w:r>
          </w:p>
        </w:tc>
      </w:tr>
      <w:tr w:rsidR="00B22709" w:rsidRPr="003C0E55" w:rsidTr="006D3623">
        <w:tc>
          <w:tcPr>
            <w:tcW w:w="6540" w:type="dxa"/>
            <w:shd w:val="clear" w:color="auto" w:fill="auto"/>
          </w:tcPr>
          <w:p w:rsidR="00B22709" w:rsidRPr="003C0E55" w:rsidRDefault="00B22709" w:rsidP="006D3623">
            <w:pPr>
              <w:pStyle w:val="a8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2709" w:rsidRPr="00B22709" w:rsidRDefault="00B22709" w:rsidP="006D3623">
            <w:pPr>
              <w:pStyle w:val="a8"/>
              <w:snapToGrid w:val="0"/>
              <w:jc w:val="center"/>
            </w:pPr>
          </w:p>
        </w:tc>
      </w:tr>
      <w:tr w:rsidR="00B22709" w:rsidRPr="003C0E55" w:rsidTr="006D3623">
        <w:tc>
          <w:tcPr>
            <w:tcW w:w="6540" w:type="dxa"/>
            <w:shd w:val="clear" w:color="auto" w:fill="auto"/>
          </w:tcPr>
          <w:p w:rsidR="00B22709" w:rsidRPr="003C0E55" w:rsidRDefault="00B22709" w:rsidP="006D3623">
            <w:pPr>
              <w:pStyle w:val="a8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2709" w:rsidRPr="003C0E55" w:rsidRDefault="00B22709" w:rsidP="006D3623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2709" w:rsidRPr="00B22709" w:rsidRDefault="00B22709" w:rsidP="006D3623">
            <w:pPr>
              <w:jc w:val="center"/>
            </w:pPr>
            <w:r w:rsidRPr="00B22709">
              <w:t>-</w:t>
            </w:r>
          </w:p>
        </w:tc>
      </w:tr>
      <w:tr w:rsidR="00B22709" w:rsidRPr="003C0E55" w:rsidTr="006D3623">
        <w:tc>
          <w:tcPr>
            <w:tcW w:w="6540" w:type="dxa"/>
            <w:shd w:val="clear" w:color="auto" w:fill="auto"/>
          </w:tcPr>
          <w:p w:rsidR="00B22709" w:rsidRPr="003C0E55" w:rsidRDefault="00B22709" w:rsidP="006D3623">
            <w:pPr>
              <w:pStyle w:val="a8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2709" w:rsidRPr="003C0E55" w:rsidRDefault="00B22709" w:rsidP="006D3623">
            <w:pPr>
              <w:jc w:val="center"/>
            </w:pPr>
            <w:r>
              <w:t>12/-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2709" w:rsidRPr="00B22709" w:rsidRDefault="00B22709" w:rsidP="00B22709">
            <w:pPr>
              <w:jc w:val="center"/>
            </w:pPr>
            <w:r>
              <w:t>4</w:t>
            </w:r>
            <w:r w:rsidRPr="00B22709">
              <w:t>/</w:t>
            </w:r>
            <w:r>
              <w:t>-</w:t>
            </w:r>
          </w:p>
        </w:tc>
      </w:tr>
      <w:tr w:rsidR="00B22709" w:rsidRPr="003C0E55" w:rsidTr="006D3623">
        <w:tc>
          <w:tcPr>
            <w:tcW w:w="6540" w:type="dxa"/>
            <w:shd w:val="clear" w:color="auto" w:fill="E0E0E0"/>
          </w:tcPr>
          <w:p w:rsidR="00B22709" w:rsidRPr="003C0E55" w:rsidRDefault="00B22709" w:rsidP="006D3623">
            <w:pPr>
              <w:pStyle w:val="a8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B22709" w:rsidRPr="003C0E55" w:rsidRDefault="00B22709" w:rsidP="006D3623">
            <w:pPr>
              <w:jc w:val="center"/>
            </w:pPr>
            <w:r>
              <w:t>88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B22709" w:rsidRPr="00B22709" w:rsidRDefault="00B22709" w:rsidP="006D3623">
            <w:pPr>
              <w:jc w:val="center"/>
            </w:pPr>
            <w:r w:rsidRPr="00B22709">
              <w:t>-</w:t>
            </w:r>
          </w:p>
        </w:tc>
      </w:tr>
      <w:tr w:rsidR="00B22709" w:rsidRPr="003C0E55" w:rsidTr="006D3623">
        <w:tc>
          <w:tcPr>
            <w:tcW w:w="6540" w:type="dxa"/>
            <w:shd w:val="clear" w:color="auto" w:fill="D9D9D9"/>
          </w:tcPr>
          <w:p w:rsidR="00B22709" w:rsidRPr="003C0E55" w:rsidRDefault="00B22709" w:rsidP="006D3623">
            <w:pPr>
              <w:pStyle w:val="a8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B22709" w:rsidRPr="003C0E55" w:rsidRDefault="00B22709" w:rsidP="006D3623">
            <w:pPr>
              <w:pStyle w:val="a8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B22709" w:rsidRPr="003C0E55" w:rsidRDefault="00B22709" w:rsidP="006D3623">
            <w:pPr>
              <w:pStyle w:val="a8"/>
              <w:jc w:val="center"/>
            </w:pPr>
            <w:r>
              <w:t>-</w:t>
            </w:r>
          </w:p>
        </w:tc>
      </w:tr>
      <w:tr w:rsidR="00B22709" w:rsidRPr="003C0E55" w:rsidTr="006D3623">
        <w:tc>
          <w:tcPr>
            <w:tcW w:w="6540" w:type="dxa"/>
            <w:shd w:val="clear" w:color="auto" w:fill="auto"/>
          </w:tcPr>
          <w:p w:rsidR="00B22709" w:rsidRPr="003C0E55" w:rsidRDefault="00B22709" w:rsidP="006D3623">
            <w:pPr>
              <w:pStyle w:val="a8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2709" w:rsidRPr="003C0E55" w:rsidRDefault="00B22709" w:rsidP="006D3623">
            <w:pPr>
              <w:pStyle w:val="a8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2709" w:rsidRPr="003C0E55" w:rsidRDefault="00B22709" w:rsidP="006D3623">
            <w:pPr>
              <w:pStyle w:val="a8"/>
              <w:jc w:val="center"/>
            </w:pPr>
            <w:r>
              <w:t>-</w:t>
            </w:r>
          </w:p>
        </w:tc>
      </w:tr>
      <w:tr w:rsidR="00B22709" w:rsidRPr="003C0E55" w:rsidTr="006D3623">
        <w:tc>
          <w:tcPr>
            <w:tcW w:w="6540" w:type="dxa"/>
            <w:shd w:val="clear" w:color="auto" w:fill="auto"/>
          </w:tcPr>
          <w:p w:rsidR="00B22709" w:rsidRPr="003C0E55" w:rsidRDefault="00B22709" w:rsidP="006D3623">
            <w:pPr>
              <w:pStyle w:val="a8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B22709" w:rsidRPr="003C0E55" w:rsidRDefault="00B22709" w:rsidP="006D3623">
            <w:pPr>
              <w:pStyle w:val="a8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B22709" w:rsidRPr="003C0E55" w:rsidRDefault="00B22709" w:rsidP="006D3623">
            <w:pPr>
              <w:pStyle w:val="a8"/>
              <w:jc w:val="center"/>
            </w:pPr>
            <w:r>
              <w:t>-</w:t>
            </w:r>
          </w:p>
        </w:tc>
      </w:tr>
      <w:tr w:rsidR="00B22709" w:rsidRPr="003C0E55" w:rsidTr="006D3623">
        <w:tc>
          <w:tcPr>
            <w:tcW w:w="6540" w:type="dxa"/>
            <w:shd w:val="clear" w:color="auto" w:fill="DDDDDD"/>
          </w:tcPr>
          <w:p w:rsidR="00B22709" w:rsidRPr="003C0E55" w:rsidRDefault="00B22709" w:rsidP="006D3623">
            <w:pPr>
              <w:pStyle w:val="a8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B22709" w:rsidRPr="003C0E55" w:rsidRDefault="00B22709" w:rsidP="006D3623">
            <w:pPr>
              <w:pStyle w:val="a8"/>
              <w:ind w:left="57"/>
              <w:jc w:val="center"/>
            </w:pPr>
            <w:r>
              <w:t>-</w:t>
            </w:r>
          </w:p>
        </w:tc>
      </w:tr>
      <w:tr w:rsidR="00B22709" w:rsidRPr="003C0E55" w:rsidTr="006D3623">
        <w:tc>
          <w:tcPr>
            <w:tcW w:w="6540" w:type="dxa"/>
            <w:shd w:val="clear" w:color="auto" w:fill="auto"/>
          </w:tcPr>
          <w:p w:rsidR="00B22709" w:rsidRPr="003C0E55" w:rsidRDefault="00B22709" w:rsidP="006D3623">
            <w:pPr>
              <w:pStyle w:val="a8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2709" w:rsidRPr="003C0E55" w:rsidRDefault="00B22709" w:rsidP="006D3623">
            <w:pPr>
              <w:pStyle w:val="a8"/>
              <w:ind w:left="57"/>
              <w:jc w:val="center"/>
            </w:pPr>
            <w:r>
              <w:t>-</w:t>
            </w:r>
          </w:p>
        </w:tc>
      </w:tr>
      <w:tr w:rsidR="00B22709" w:rsidRPr="003C0E55" w:rsidTr="006D3623">
        <w:tc>
          <w:tcPr>
            <w:tcW w:w="6540" w:type="dxa"/>
            <w:shd w:val="clear" w:color="auto" w:fill="auto"/>
          </w:tcPr>
          <w:p w:rsidR="00B22709" w:rsidRPr="003C0E55" w:rsidRDefault="00B22709" w:rsidP="006D3623">
            <w:pPr>
              <w:pStyle w:val="a8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B22709" w:rsidRPr="003C0E55" w:rsidRDefault="00B22709" w:rsidP="006D3623">
            <w:pPr>
              <w:pStyle w:val="a8"/>
              <w:ind w:left="57"/>
              <w:jc w:val="center"/>
            </w:pPr>
            <w:r>
              <w:t>-</w:t>
            </w:r>
          </w:p>
        </w:tc>
      </w:tr>
      <w:tr w:rsidR="00B22709" w:rsidRPr="003C0E55" w:rsidTr="006D3623">
        <w:trPr>
          <w:trHeight w:val="306"/>
        </w:trPr>
        <w:tc>
          <w:tcPr>
            <w:tcW w:w="6540" w:type="dxa"/>
            <w:shd w:val="clear" w:color="auto" w:fill="E0E0E0"/>
          </w:tcPr>
          <w:p w:rsidR="00B22709" w:rsidRPr="003C0E55" w:rsidRDefault="00B22709" w:rsidP="006D3623">
            <w:pPr>
              <w:pStyle w:val="a8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B22709" w:rsidRPr="003C0E55" w:rsidRDefault="00B22709" w:rsidP="00B22709">
            <w:pPr>
              <w:pStyle w:val="a8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:rsidR="00B22709" w:rsidRPr="00B22709" w:rsidRDefault="00B22709" w:rsidP="00FB25F0">
      <w:pPr>
        <w:spacing w:before="120" w:after="120" w:line="360" w:lineRule="auto"/>
        <w:rPr>
          <w:bCs/>
        </w:rPr>
      </w:pPr>
    </w:p>
    <w:p w:rsidR="005171D0" w:rsidRDefault="005171D0" w:rsidP="006F632C">
      <w:pPr>
        <w:spacing w:before="120" w:after="120" w:line="360" w:lineRule="auto"/>
        <w:rPr>
          <w:b/>
          <w:bCs/>
          <w:caps/>
        </w:rPr>
      </w:pPr>
      <w:r>
        <w:rPr>
          <w:b/>
          <w:bCs/>
        </w:rPr>
        <w:lastRenderedPageBreak/>
        <w:t>4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>Содержание дисциплины</w:t>
      </w:r>
    </w:p>
    <w:p w:rsidR="0069765A" w:rsidRPr="0069765A" w:rsidRDefault="0069765A" w:rsidP="00A55251">
      <w:pPr>
        <w:spacing w:after="120"/>
        <w:jc w:val="both"/>
      </w:pPr>
      <w:r w:rsidRPr="0069765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F324C" w:rsidRPr="00162958" w:rsidRDefault="001F324C" w:rsidP="001F324C">
      <w:pPr>
        <w:spacing w:before="120" w:after="120"/>
        <w:rPr>
          <w:b/>
          <w:bCs/>
          <w:caps/>
        </w:rPr>
      </w:pPr>
      <w:r w:rsidRPr="00162958">
        <w:rPr>
          <w:b/>
          <w:bCs/>
        </w:rPr>
        <w:t>4.</w:t>
      </w:r>
      <w:r w:rsidRPr="008B71C2">
        <w:rPr>
          <w:b/>
          <w:bCs/>
        </w:rPr>
        <w:t>1</w:t>
      </w:r>
      <w:r>
        <w:rPr>
          <w:b/>
          <w:bCs/>
        </w:rPr>
        <w:t>. Блоки (разделы</w:t>
      </w:r>
      <w:r w:rsidRPr="0053465B">
        <w:rPr>
          <w:b/>
          <w:bCs/>
        </w:rPr>
        <w:t>) дисциплины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9"/>
        <w:gridCol w:w="8802"/>
      </w:tblGrid>
      <w:tr w:rsidR="001F324C" w:rsidRPr="001841F8" w:rsidTr="002070F9">
        <w:trPr>
          <w:jc w:val="center"/>
        </w:trPr>
        <w:tc>
          <w:tcPr>
            <w:tcW w:w="769" w:type="dxa"/>
            <w:shd w:val="clear" w:color="auto" w:fill="auto"/>
          </w:tcPr>
          <w:p w:rsidR="001F324C" w:rsidRPr="001841F8" w:rsidRDefault="001F324C" w:rsidP="002070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2" w:type="dxa"/>
            <w:shd w:val="clear" w:color="auto" w:fill="auto"/>
          </w:tcPr>
          <w:p w:rsidR="001F324C" w:rsidRPr="001841F8" w:rsidRDefault="001F324C" w:rsidP="002070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F324C" w:rsidRPr="0053465B" w:rsidTr="002070F9">
        <w:trPr>
          <w:jc w:val="center"/>
        </w:trPr>
        <w:tc>
          <w:tcPr>
            <w:tcW w:w="769" w:type="dxa"/>
            <w:shd w:val="clear" w:color="auto" w:fill="auto"/>
          </w:tcPr>
          <w:p w:rsidR="001F324C" w:rsidRPr="001841F8" w:rsidRDefault="001F324C" w:rsidP="002070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2" w:type="dxa"/>
            <w:shd w:val="clear" w:color="auto" w:fill="auto"/>
          </w:tcPr>
          <w:p w:rsidR="001F324C" w:rsidRPr="00F23E58" w:rsidRDefault="001F324C" w:rsidP="002070F9">
            <w:pPr>
              <w:pStyle w:val="aff6"/>
              <w:jc w:val="left"/>
              <w:rPr>
                <w:szCs w:val="22"/>
              </w:rPr>
            </w:pPr>
            <w:r w:rsidRPr="00F23E58">
              <w:rPr>
                <w:bCs/>
                <w:szCs w:val="22"/>
              </w:rPr>
              <w:t>Измерения и погрешности результатов</w:t>
            </w:r>
          </w:p>
        </w:tc>
      </w:tr>
      <w:tr w:rsidR="001F324C" w:rsidRPr="0053465B" w:rsidTr="002070F9">
        <w:trPr>
          <w:jc w:val="center"/>
        </w:trPr>
        <w:tc>
          <w:tcPr>
            <w:tcW w:w="769" w:type="dxa"/>
            <w:shd w:val="clear" w:color="auto" w:fill="auto"/>
          </w:tcPr>
          <w:p w:rsidR="001F324C" w:rsidRPr="001841F8" w:rsidRDefault="001F324C" w:rsidP="002070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2" w:type="dxa"/>
            <w:shd w:val="clear" w:color="auto" w:fill="auto"/>
          </w:tcPr>
          <w:p w:rsidR="001F324C" w:rsidRPr="00F23E58" w:rsidRDefault="001F324C" w:rsidP="002070F9">
            <w:pPr>
              <w:pStyle w:val="aff6"/>
              <w:jc w:val="left"/>
              <w:rPr>
                <w:szCs w:val="22"/>
              </w:rPr>
            </w:pPr>
            <w:r w:rsidRPr="00F23E58">
              <w:rPr>
                <w:bCs/>
                <w:szCs w:val="22"/>
              </w:rPr>
              <w:t>Шкалирование результатов измерений</w:t>
            </w:r>
          </w:p>
        </w:tc>
      </w:tr>
      <w:tr w:rsidR="001F324C" w:rsidRPr="0053465B" w:rsidTr="002070F9">
        <w:trPr>
          <w:jc w:val="center"/>
        </w:trPr>
        <w:tc>
          <w:tcPr>
            <w:tcW w:w="769" w:type="dxa"/>
            <w:shd w:val="clear" w:color="auto" w:fill="auto"/>
          </w:tcPr>
          <w:p w:rsidR="001F324C" w:rsidRPr="001841F8" w:rsidRDefault="001F324C" w:rsidP="002070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2" w:type="dxa"/>
            <w:shd w:val="clear" w:color="auto" w:fill="auto"/>
          </w:tcPr>
          <w:p w:rsidR="001F324C" w:rsidRPr="00F23E58" w:rsidRDefault="001F324C" w:rsidP="002070F9">
            <w:pPr>
              <w:pStyle w:val="afd"/>
              <w:tabs>
                <w:tab w:val="left" w:pos="10206"/>
              </w:tabs>
              <w:spacing w:after="0"/>
              <w:ind w:left="0" w:right="51"/>
              <w:jc w:val="both"/>
              <w:rPr>
                <w:b/>
                <w:bCs/>
                <w:sz w:val="22"/>
                <w:szCs w:val="22"/>
              </w:rPr>
            </w:pPr>
            <w:r w:rsidRPr="00F23E58">
              <w:rPr>
                <w:sz w:val="22"/>
                <w:szCs w:val="22"/>
              </w:rPr>
              <w:t>Статистический анализ информации</w:t>
            </w:r>
          </w:p>
        </w:tc>
      </w:tr>
      <w:tr w:rsidR="001F324C" w:rsidRPr="0053465B" w:rsidTr="002070F9">
        <w:trPr>
          <w:jc w:val="center"/>
        </w:trPr>
        <w:tc>
          <w:tcPr>
            <w:tcW w:w="769" w:type="dxa"/>
            <w:shd w:val="clear" w:color="auto" w:fill="auto"/>
          </w:tcPr>
          <w:p w:rsidR="001F324C" w:rsidRPr="001841F8" w:rsidRDefault="001F324C" w:rsidP="002070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2" w:type="dxa"/>
            <w:shd w:val="clear" w:color="auto" w:fill="auto"/>
          </w:tcPr>
          <w:p w:rsidR="001F324C" w:rsidRDefault="001F324C" w:rsidP="002070F9">
            <w:pPr>
              <w:pStyle w:val="afd"/>
              <w:tabs>
                <w:tab w:val="left" w:pos="10206"/>
              </w:tabs>
              <w:spacing w:after="0"/>
              <w:ind w:left="0" w:right="51"/>
              <w:jc w:val="both"/>
            </w:pPr>
            <w:r w:rsidRPr="00F23E58">
              <w:rPr>
                <w:sz w:val="22"/>
                <w:szCs w:val="22"/>
              </w:rPr>
              <w:t>Планирование и реализация научного эксперимента</w:t>
            </w:r>
          </w:p>
        </w:tc>
      </w:tr>
      <w:tr w:rsidR="001F324C" w:rsidRPr="0053465B" w:rsidTr="002070F9">
        <w:trPr>
          <w:jc w:val="center"/>
        </w:trPr>
        <w:tc>
          <w:tcPr>
            <w:tcW w:w="769" w:type="dxa"/>
            <w:shd w:val="clear" w:color="auto" w:fill="auto"/>
          </w:tcPr>
          <w:p w:rsidR="001F324C" w:rsidRPr="001841F8" w:rsidRDefault="001F324C" w:rsidP="002070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2" w:type="dxa"/>
            <w:shd w:val="clear" w:color="auto" w:fill="auto"/>
          </w:tcPr>
          <w:p w:rsidR="001F324C" w:rsidRPr="00F23E58" w:rsidRDefault="001F324C" w:rsidP="002070F9">
            <w:pPr>
              <w:pStyle w:val="afd"/>
              <w:tabs>
                <w:tab w:val="left" w:pos="10206"/>
              </w:tabs>
              <w:spacing w:after="0"/>
              <w:ind w:left="0" w:right="51"/>
              <w:jc w:val="both"/>
              <w:rPr>
                <w:sz w:val="22"/>
                <w:szCs w:val="22"/>
              </w:rPr>
            </w:pPr>
            <w:r w:rsidRPr="00F23E58">
              <w:rPr>
                <w:sz w:val="22"/>
                <w:szCs w:val="22"/>
              </w:rPr>
              <w:t>Математические и статистические методы обработки результатов научного эксперимента</w:t>
            </w:r>
          </w:p>
        </w:tc>
      </w:tr>
      <w:tr w:rsidR="001F324C" w:rsidRPr="0053465B" w:rsidTr="002070F9">
        <w:trPr>
          <w:jc w:val="center"/>
        </w:trPr>
        <w:tc>
          <w:tcPr>
            <w:tcW w:w="769" w:type="dxa"/>
            <w:shd w:val="clear" w:color="auto" w:fill="auto"/>
          </w:tcPr>
          <w:p w:rsidR="001F324C" w:rsidRDefault="001F324C" w:rsidP="002070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2" w:type="dxa"/>
            <w:shd w:val="clear" w:color="auto" w:fill="auto"/>
          </w:tcPr>
          <w:p w:rsidR="001F324C" w:rsidRPr="00F23E58" w:rsidRDefault="001F324C" w:rsidP="001F324C">
            <w:pPr>
              <w:tabs>
                <w:tab w:val="left" w:pos="10206"/>
              </w:tabs>
              <w:ind w:right="51"/>
              <w:jc w:val="both"/>
              <w:rPr>
                <w:sz w:val="22"/>
                <w:szCs w:val="22"/>
              </w:rPr>
            </w:pPr>
            <w:r w:rsidRPr="00F23E58">
              <w:rPr>
                <w:sz w:val="22"/>
                <w:szCs w:val="22"/>
              </w:rPr>
              <w:t>Роль интегрированных систем обработки данных в научной и исследовательской деятельности</w:t>
            </w:r>
          </w:p>
        </w:tc>
      </w:tr>
    </w:tbl>
    <w:p w:rsidR="005171D0" w:rsidRPr="00162958" w:rsidRDefault="005171D0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</w:rPr>
        <w:t>4.</w:t>
      </w:r>
      <w:r w:rsidR="00E232AE">
        <w:rPr>
          <w:b/>
          <w:bCs/>
        </w:rPr>
        <w:t>2</w:t>
      </w:r>
      <w:r>
        <w:rPr>
          <w:b/>
          <w:bCs/>
        </w:rPr>
        <w:t>. </w:t>
      </w:r>
      <w:r w:rsidRPr="00162958">
        <w:rPr>
          <w:b/>
          <w:bCs/>
        </w:rPr>
        <w:t xml:space="preserve">Примерная тематика курсовых </w:t>
      </w:r>
      <w:r w:rsidR="008F5513" w:rsidRPr="00162958">
        <w:rPr>
          <w:b/>
          <w:bCs/>
        </w:rPr>
        <w:t xml:space="preserve">работ </w:t>
      </w:r>
      <w:r w:rsidRPr="00162958">
        <w:rPr>
          <w:b/>
          <w:bCs/>
        </w:rPr>
        <w:t>(</w:t>
      </w:r>
      <w:r w:rsidR="008F5513" w:rsidRPr="00162958"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5171D0" w:rsidRPr="00BF0C5B" w:rsidRDefault="00B91E17" w:rsidP="00466BBF">
      <w:pPr>
        <w:pStyle w:val="a3"/>
        <w:spacing w:after="0"/>
        <w:jc w:val="both"/>
      </w:pPr>
      <w:r>
        <w:t xml:space="preserve">Выполнение курсовых </w:t>
      </w:r>
      <w:r w:rsidR="008F5513">
        <w:t xml:space="preserve">работ </w:t>
      </w:r>
      <w:r>
        <w:t>учебным планом не предусмотрено.</w:t>
      </w:r>
    </w:p>
    <w:p w:rsidR="005171D0" w:rsidRDefault="005171D0" w:rsidP="002C76EE">
      <w:pPr>
        <w:spacing w:before="120" w:after="120"/>
        <w:jc w:val="both"/>
        <w:rPr>
          <w:b/>
        </w:rPr>
      </w:pPr>
      <w:r w:rsidRPr="00162958">
        <w:rPr>
          <w:b/>
          <w:bCs/>
        </w:rPr>
        <w:t>4.</w:t>
      </w:r>
      <w:r w:rsidR="00E232AE">
        <w:rPr>
          <w:b/>
          <w:bCs/>
        </w:rPr>
        <w:t>3</w:t>
      </w:r>
      <w:r>
        <w:rPr>
          <w:b/>
          <w:bCs/>
        </w:rPr>
        <w:t>. </w:t>
      </w:r>
      <w:r w:rsidR="002C76EE" w:rsidRPr="002C76EE">
        <w:rPr>
          <w:b/>
        </w:rPr>
        <w:t xml:space="preserve"> </w:t>
      </w:r>
      <w:r w:rsidR="002C76EE" w:rsidRPr="00BE590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C5DDE" w:rsidRPr="00162958" w:rsidRDefault="00DC5DDE" w:rsidP="00DC5DDE">
      <w:pPr>
        <w:spacing w:before="120" w:after="120"/>
        <w:jc w:val="center"/>
        <w:rPr>
          <w:b/>
          <w:bCs/>
          <w:caps/>
        </w:rPr>
      </w:pPr>
      <w:r>
        <w:rPr>
          <w:b/>
          <w:bCs/>
        </w:rPr>
        <w:t>Очная форма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2987"/>
        <w:gridCol w:w="2043"/>
        <w:gridCol w:w="3792"/>
      </w:tblGrid>
      <w:tr w:rsidR="00DC5DDE" w:rsidRPr="00E03264" w:rsidTr="00712095">
        <w:trPr>
          <w:tblHeader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DC5DDE" w:rsidRPr="00C96160" w:rsidRDefault="00DC5DDE" w:rsidP="00712095">
            <w:pPr>
              <w:pStyle w:val="a8"/>
              <w:jc w:val="center"/>
              <w:rPr>
                <w:b/>
              </w:rPr>
            </w:pPr>
            <w:r w:rsidRPr="00C96160">
              <w:rPr>
                <w:b/>
              </w:rPr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DC5DDE" w:rsidRPr="00C96160" w:rsidRDefault="00DC5DDE" w:rsidP="00712095">
            <w:pPr>
              <w:pStyle w:val="a8"/>
              <w:jc w:val="center"/>
              <w:rPr>
                <w:b/>
              </w:rPr>
            </w:pPr>
            <w:r w:rsidRPr="00C96160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DC5DDE" w:rsidRPr="00C96160" w:rsidRDefault="00DC5DDE" w:rsidP="00712095">
            <w:pPr>
              <w:pStyle w:val="a8"/>
              <w:jc w:val="center"/>
              <w:rPr>
                <w:b/>
              </w:rPr>
            </w:pPr>
            <w:r w:rsidRPr="00C96160">
              <w:rPr>
                <w:b/>
              </w:rPr>
              <w:t>Наименование 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C5DDE" w:rsidRPr="00C96160" w:rsidRDefault="00DC5DDE" w:rsidP="00712095">
            <w:pPr>
              <w:pStyle w:val="a8"/>
              <w:jc w:val="center"/>
              <w:rPr>
                <w:b/>
              </w:rPr>
            </w:pPr>
            <w:r w:rsidRPr="00C96160">
              <w:rPr>
                <w:b/>
              </w:rPr>
              <w:t>Форма проведения занятия</w:t>
            </w:r>
          </w:p>
        </w:tc>
      </w:tr>
      <w:tr w:rsidR="00DC5DDE" w:rsidRPr="00E03264" w:rsidTr="00712095">
        <w:trPr>
          <w:trHeight w:val="1140"/>
        </w:trPr>
        <w:tc>
          <w:tcPr>
            <w:tcW w:w="675" w:type="dxa"/>
          </w:tcPr>
          <w:p w:rsidR="00DC5DDE" w:rsidRPr="00E03264" w:rsidRDefault="00DC5DDE" w:rsidP="00712095">
            <w:pPr>
              <w:pStyle w:val="a8"/>
              <w:jc w:val="center"/>
            </w:pPr>
            <w:r w:rsidRPr="00E03264">
              <w:t>1.</w:t>
            </w:r>
          </w:p>
        </w:tc>
        <w:tc>
          <w:tcPr>
            <w:tcW w:w="2694" w:type="dxa"/>
          </w:tcPr>
          <w:p w:rsidR="00DC5DDE" w:rsidRPr="00F23E58" w:rsidRDefault="00DC5DDE" w:rsidP="00712095">
            <w:pPr>
              <w:pStyle w:val="aff6"/>
              <w:jc w:val="left"/>
              <w:rPr>
                <w:szCs w:val="22"/>
              </w:rPr>
            </w:pPr>
            <w:r w:rsidRPr="00F23E58">
              <w:rPr>
                <w:bCs/>
                <w:szCs w:val="22"/>
              </w:rPr>
              <w:t>Измерения и погрешности результатов</w:t>
            </w:r>
          </w:p>
        </w:tc>
        <w:tc>
          <w:tcPr>
            <w:tcW w:w="1842" w:type="dxa"/>
          </w:tcPr>
          <w:p w:rsidR="00DC5DDE" w:rsidRPr="00E03264" w:rsidRDefault="00DC5DDE" w:rsidP="00712095">
            <w:pPr>
              <w:pStyle w:val="a8"/>
            </w:pPr>
            <w:r w:rsidRPr="00E03264"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DC5DDE" w:rsidRPr="00E03264" w:rsidRDefault="00DC5DDE" w:rsidP="00712095">
            <w:pPr>
              <w:pStyle w:val="a8"/>
            </w:pPr>
            <w:r>
              <w:t>Использование презентаций</w:t>
            </w:r>
          </w:p>
        </w:tc>
      </w:tr>
      <w:tr w:rsidR="00DC5DDE" w:rsidRPr="00E03264" w:rsidTr="00712095">
        <w:trPr>
          <w:trHeight w:val="1110"/>
        </w:trPr>
        <w:tc>
          <w:tcPr>
            <w:tcW w:w="675" w:type="dxa"/>
          </w:tcPr>
          <w:p w:rsidR="00DC5DDE" w:rsidRPr="00E03264" w:rsidRDefault="00DC5DDE" w:rsidP="00712095">
            <w:pPr>
              <w:pStyle w:val="a8"/>
              <w:jc w:val="center"/>
            </w:pPr>
            <w:r w:rsidRPr="00E03264">
              <w:t>2</w:t>
            </w:r>
          </w:p>
        </w:tc>
        <w:tc>
          <w:tcPr>
            <w:tcW w:w="2694" w:type="dxa"/>
          </w:tcPr>
          <w:p w:rsidR="00DC5DDE" w:rsidRPr="00F23E58" w:rsidRDefault="00DC5DDE" w:rsidP="00712095">
            <w:pPr>
              <w:pStyle w:val="aff6"/>
              <w:jc w:val="left"/>
              <w:rPr>
                <w:szCs w:val="22"/>
              </w:rPr>
            </w:pPr>
            <w:r w:rsidRPr="00F23E58">
              <w:rPr>
                <w:bCs/>
                <w:szCs w:val="22"/>
              </w:rPr>
              <w:t>Шкалирование результатов измерений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C5DDE" w:rsidRPr="00E03264" w:rsidRDefault="00DC5DDE" w:rsidP="00712095">
            <w:pPr>
              <w:pStyle w:val="a8"/>
            </w:pPr>
            <w:r w:rsidRPr="00E03264">
              <w:t>Лекция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DC5DDE" w:rsidRPr="00E03264" w:rsidRDefault="00DC5DDE" w:rsidP="00712095">
            <w:pPr>
              <w:pStyle w:val="a8"/>
            </w:pPr>
            <w:r>
              <w:t>Использование презентаций</w:t>
            </w:r>
          </w:p>
        </w:tc>
      </w:tr>
      <w:tr w:rsidR="00DC5DDE" w:rsidRPr="00E03264" w:rsidTr="00712095">
        <w:trPr>
          <w:trHeight w:val="217"/>
        </w:trPr>
        <w:tc>
          <w:tcPr>
            <w:tcW w:w="675" w:type="dxa"/>
          </w:tcPr>
          <w:p w:rsidR="00DC5DDE" w:rsidRPr="00E03264" w:rsidRDefault="00DC5DDE" w:rsidP="00712095">
            <w:pPr>
              <w:pStyle w:val="a8"/>
              <w:jc w:val="center"/>
            </w:pPr>
            <w:r>
              <w:t>3</w:t>
            </w:r>
          </w:p>
        </w:tc>
        <w:tc>
          <w:tcPr>
            <w:tcW w:w="2694" w:type="dxa"/>
          </w:tcPr>
          <w:p w:rsidR="00DC5DDE" w:rsidRPr="00F23E58" w:rsidRDefault="00DC5DDE" w:rsidP="00712095">
            <w:pPr>
              <w:pStyle w:val="afd"/>
              <w:tabs>
                <w:tab w:val="left" w:pos="10206"/>
              </w:tabs>
              <w:spacing w:after="0"/>
              <w:ind w:left="0" w:right="51"/>
              <w:jc w:val="both"/>
              <w:rPr>
                <w:b/>
                <w:bCs/>
                <w:sz w:val="22"/>
                <w:szCs w:val="22"/>
              </w:rPr>
            </w:pPr>
            <w:r w:rsidRPr="00F23E58">
              <w:rPr>
                <w:sz w:val="22"/>
                <w:szCs w:val="22"/>
              </w:rPr>
              <w:t>Статистический анализ информации</w:t>
            </w:r>
          </w:p>
        </w:tc>
        <w:tc>
          <w:tcPr>
            <w:tcW w:w="1842" w:type="dxa"/>
          </w:tcPr>
          <w:p w:rsidR="00DC5DDE" w:rsidRPr="00E03264" w:rsidRDefault="00DC5DDE" w:rsidP="00712095">
            <w:pPr>
              <w:pStyle w:val="a8"/>
            </w:pPr>
            <w:r w:rsidRPr="00E03264">
              <w:t>Лабораторн</w:t>
            </w:r>
            <w:r>
              <w:t xml:space="preserve">ое занятие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DC5DDE" w:rsidRPr="00E03264" w:rsidRDefault="00DC5DDE" w:rsidP="00712095">
            <w:pPr>
              <w:pStyle w:val="a8"/>
            </w:pPr>
            <w:r w:rsidRPr="00E03264">
              <w:t>Решение ситуационных задач, работа в группах</w:t>
            </w:r>
          </w:p>
        </w:tc>
      </w:tr>
      <w:tr w:rsidR="00DC5DDE" w:rsidRPr="00E03264" w:rsidTr="00712095">
        <w:trPr>
          <w:trHeight w:val="217"/>
        </w:trPr>
        <w:tc>
          <w:tcPr>
            <w:tcW w:w="675" w:type="dxa"/>
          </w:tcPr>
          <w:p w:rsidR="00DC5DDE" w:rsidRPr="00E03264" w:rsidRDefault="00DC5DDE" w:rsidP="00712095">
            <w:pPr>
              <w:pStyle w:val="a8"/>
              <w:jc w:val="center"/>
            </w:pPr>
            <w:r>
              <w:t>4</w:t>
            </w:r>
          </w:p>
        </w:tc>
        <w:tc>
          <w:tcPr>
            <w:tcW w:w="2694" w:type="dxa"/>
          </w:tcPr>
          <w:p w:rsidR="00DC5DDE" w:rsidRDefault="00DC5DDE" w:rsidP="00712095">
            <w:pPr>
              <w:pStyle w:val="afd"/>
              <w:tabs>
                <w:tab w:val="left" w:pos="10206"/>
              </w:tabs>
              <w:spacing w:after="0"/>
              <w:ind w:left="0" w:right="51"/>
              <w:jc w:val="both"/>
            </w:pPr>
            <w:r w:rsidRPr="00F23E58">
              <w:rPr>
                <w:sz w:val="22"/>
                <w:szCs w:val="22"/>
              </w:rPr>
              <w:t>Планирование и реализация научного эксперимента</w:t>
            </w:r>
          </w:p>
        </w:tc>
        <w:tc>
          <w:tcPr>
            <w:tcW w:w="1842" w:type="dxa"/>
          </w:tcPr>
          <w:p w:rsidR="00DC5DDE" w:rsidRPr="00E03264" w:rsidRDefault="00DC5DDE" w:rsidP="00712095">
            <w:pPr>
              <w:pStyle w:val="a8"/>
            </w:pPr>
            <w:r w:rsidRPr="00E03264">
              <w:t>Лабораторн</w:t>
            </w:r>
            <w:r>
              <w:t xml:space="preserve">ое занятие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DC5DDE" w:rsidRPr="00E03264" w:rsidRDefault="00DC5DDE" w:rsidP="00712095">
            <w:pPr>
              <w:pStyle w:val="a8"/>
            </w:pPr>
            <w:r w:rsidRPr="00E03264">
              <w:t>Решение ситуационных задач, работа в группах</w:t>
            </w:r>
          </w:p>
        </w:tc>
      </w:tr>
      <w:tr w:rsidR="00DC5DDE" w:rsidRPr="00E03264" w:rsidTr="00712095">
        <w:trPr>
          <w:trHeight w:val="217"/>
        </w:trPr>
        <w:tc>
          <w:tcPr>
            <w:tcW w:w="675" w:type="dxa"/>
          </w:tcPr>
          <w:p w:rsidR="00DC5DDE" w:rsidRPr="00E03264" w:rsidRDefault="00DC5DDE" w:rsidP="00712095">
            <w:pPr>
              <w:pStyle w:val="a8"/>
              <w:jc w:val="center"/>
            </w:pPr>
            <w:r>
              <w:t>5</w:t>
            </w:r>
          </w:p>
        </w:tc>
        <w:tc>
          <w:tcPr>
            <w:tcW w:w="2694" w:type="dxa"/>
          </w:tcPr>
          <w:p w:rsidR="00DC5DDE" w:rsidRPr="00F23E58" w:rsidRDefault="00DC5DDE" w:rsidP="00712095">
            <w:pPr>
              <w:pStyle w:val="afd"/>
              <w:tabs>
                <w:tab w:val="left" w:pos="10206"/>
              </w:tabs>
              <w:spacing w:after="0"/>
              <w:ind w:left="0" w:right="51"/>
              <w:jc w:val="both"/>
              <w:rPr>
                <w:sz w:val="22"/>
                <w:szCs w:val="22"/>
              </w:rPr>
            </w:pPr>
            <w:r w:rsidRPr="00F23E58">
              <w:rPr>
                <w:sz w:val="22"/>
                <w:szCs w:val="22"/>
              </w:rPr>
              <w:t>Математические и статистические методы обработки результатов научного эксперимента</w:t>
            </w:r>
          </w:p>
        </w:tc>
        <w:tc>
          <w:tcPr>
            <w:tcW w:w="1842" w:type="dxa"/>
          </w:tcPr>
          <w:p w:rsidR="00DC5DDE" w:rsidRPr="00E03264" w:rsidRDefault="00DC5DDE" w:rsidP="00712095">
            <w:pPr>
              <w:pStyle w:val="a8"/>
            </w:pPr>
            <w:r w:rsidRPr="00E03264">
              <w:t>Лабораторн</w:t>
            </w:r>
            <w:r>
              <w:t xml:space="preserve">ое занятие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DC5DDE" w:rsidRPr="00E03264" w:rsidRDefault="00DC5DDE" w:rsidP="00712095">
            <w:pPr>
              <w:pStyle w:val="a8"/>
            </w:pPr>
            <w:r w:rsidRPr="00E03264">
              <w:t>Решение ситуационных задач, работа в группах</w:t>
            </w:r>
          </w:p>
        </w:tc>
      </w:tr>
      <w:tr w:rsidR="00DC5DDE" w:rsidRPr="00E03264" w:rsidTr="00712095">
        <w:trPr>
          <w:trHeight w:val="217"/>
        </w:trPr>
        <w:tc>
          <w:tcPr>
            <w:tcW w:w="675" w:type="dxa"/>
            <w:tcBorders>
              <w:bottom w:val="single" w:sz="12" w:space="0" w:color="auto"/>
            </w:tcBorders>
          </w:tcPr>
          <w:p w:rsidR="00DC5DDE" w:rsidRPr="00E03264" w:rsidRDefault="00DC5DDE" w:rsidP="00712095">
            <w:pPr>
              <w:pStyle w:val="a8"/>
              <w:jc w:val="center"/>
            </w:pPr>
            <w:r>
              <w:t>6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DC5DDE" w:rsidRPr="00F23E58" w:rsidRDefault="00DC5DDE" w:rsidP="001F324C">
            <w:pPr>
              <w:tabs>
                <w:tab w:val="left" w:pos="10206"/>
              </w:tabs>
              <w:ind w:right="51"/>
              <w:jc w:val="both"/>
              <w:rPr>
                <w:sz w:val="22"/>
                <w:szCs w:val="22"/>
              </w:rPr>
            </w:pPr>
            <w:r w:rsidRPr="00F23E58">
              <w:rPr>
                <w:sz w:val="22"/>
                <w:szCs w:val="22"/>
              </w:rPr>
              <w:t>Роль интегрированных систем обработки данных в научной и исследовательской деятельности</w:t>
            </w: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DC5DDE" w:rsidRPr="00E03264" w:rsidRDefault="00DC5DDE" w:rsidP="00712095">
            <w:pPr>
              <w:pStyle w:val="a8"/>
            </w:pPr>
            <w:r w:rsidRPr="00E03264">
              <w:t>Лабораторн</w:t>
            </w:r>
            <w:r>
              <w:t xml:space="preserve">ое занятие 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12" w:space="0" w:color="auto"/>
            </w:tcBorders>
          </w:tcPr>
          <w:p w:rsidR="00DC5DDE" w:rsidRPr="00E03264" w:rsidRDefault="00DC5DDE" w:rsidP="00712095">
            <w:pPr>
              <w:pStyle w:val="a8"/>
            </w:pPr>
            <w:r w:rsidRPr="00E03264">
              <w:t>Решение ситуационных задач, работа в группах</w:t>
            </w:r>
          </w:p>
        </w:tc>
      </w:tr>
    </w:tbl>
    <w:p w:rsidR="001F324C" w:rsidRDefault="001F324C" w:rsidP="007450BB">
      <w:pPr>
        <w:spacing w:before="120" w:after="120"/>
        <w:jc w:val="center"/>
        <w:rPr>
          <w:b/>
          <w:bCs/>
        </w:rPr>
      </w:pPr>
    </w:p>
    <w:p w:rsidR="005171D0" w:rsidRPr="00162958" w:rsidRDefault="001F324C" w:rsidP="007365DB">
      <w:pPr>
        <w:spacing w:before="120" w:after="120"/>
        <w:jc w:val="center"/>
        <w:rPr>
          <w:b/>
          <w:bCs/>
          <w:caps/>
        </w:rPr>
      </w:pPr>
      <w:r>
        <w:rPr>
          <w:b/>
          <w:bCs/>
        </w:rPr>
        <w:br w:type="page"/>
      </w:r>
      <w:r w:rsidR="005171D0">
        <w:rPr>
          <w:b/>
          <w:bCs/>
          <w:caps/>
        </w:rPr>
        <w:lastRenderedPageBreak/>
        <w:t>5. </w:t>
      </w:r>
      <w:r w:rsidR="005171D0"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5171D0" w:rsidRPr="00162958" w:rsidRDefault="001F324C" w:rsidP="001668CE">
      <w:pPr>
        <w:spacing w:before="120" w:after="120"/>
        <w:rPr>
          <w:b/>
          <w:bCs/>
          <w:caps/>
        </w:rPr>
      </w:pPr>
      <w:r>
        <w:rPr>
          <w:b/>
          <w:bCs/>
        </w:rPr>
        <w:t>5.</w:t>
      </w:r>
      <w:r w:rsidR="007365DB">
        <w:rPr>
          <w:b/>
          <w:bCs/>
        </w:rPr>
        <w:t>1</w:t>
      </w:r>
      <w:r w:rsidR="005171D0">
        <w:rPr>
          <w:b/>
          <w:bCs/>
        </w:rPr>
        <w:t>. </w:t>
      </w:r>
      <w:r w:rsidR="005171D0" w:rsidRPr="00162958">
        <w:rPr>
          <w:b/>
          <w:bCs/>
        </w:rPr>
        <w:t>Темы конспектов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>Классификация задач: прямые и обратные, линейные и нелинейные, качественные и количественные.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>Прямые и косвенные эксперименты.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>Модели данных и их классификация.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>Основные источники погрешности измерений (случайные и систематические).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>Классификация типов ошибок (личные, приборные, ошибки модели и др.).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>Методы оценки и разделения типов ошибок.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>Типы распределений плотности вероятностей (РПВ) случайных ошибок.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>Классификация РПВ, вид распределения, параметры, переменные, среднее и дисперсия.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>Метод наименьших квадратов (МНК). Модификации МНК.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>Алгоритмы решение задач при помощи МНК.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>Методы решения нелинейных задач. Оценивание параметров.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>Типы оценок и особенности алгоритмов в нелинейных методах.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 xml:space="preserve">Элементы функционального анализа. 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>Корректные, условно-корректные и некорректные задачи.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>Метод сплайн-функций (СФ). Типы сплайнов.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>Алгоритмы построения сплайнов.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>Регрессия линейная и нелинейная.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>Вычисление погрешности оценки параметров. Остаточная дисперсия.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>Полные данные и неполные. Учет мешающих параметров.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>Решение нелинейной задачи оценивание параметров нелинейной модели.</w:t>
      </w:r>
    </w:p>
    <w:p w:rsidR="007450BB" w:rsidRPr="007450BB" w:rsidRDefault="007450BB" w:rsidP="007450BB">
      <w:pPr>
        <w:numPr>
          <w:ilvl w:val="0"/>
          <w:numId w:val="11"/>
        </w:numPr>
        <w:jc w:val="both"/>
      </w:pPr>
      <w:r w:rsidRPr="007450BB">
        <w:t>Оценка точности оценки.</w:t>
      </w:r>
    </w:p>
    <w:p w:rsidR="005171D0" w:rsidRDefault="005171D0" w:rsidP="001668CE">
      <w:pPr>
        <w:spacing w:before="120" w:after="120"/>
        <w:rPr>
          <w:b/>
          <w:bCs/>
          <w:caps/>
        </w:rPr>
      </w:pPr>
      <w:r w:rsidRPr="00162958">
        <w:rPr>
          <w:b/>
          <w:bCs/>
        </w:rPr>
        <w:t>5.</w:t>
      </w:r>
      <w:r w:rsidR="007365DB">
        <w:rPr>
          <w:b/>
          <w:bCs/>
        </w:rPr>
        <w:t>2</w:t>
      </w:r>
      <w:r>
        <w:rPr>
          <w:b/>
          <w:bCs/>
        </w:rPr>
        <w:t>.</w:t>
      </w:r>
      <w:r w:rsidRPr="00162958">
        <w:rPr>
          <w:b/>
          <w:bCs/>
        </w:rPr>
        <w:t xml:space="preserve"> Вопросы для подготовки к</w:t>
      </w:r>
      <w:r>
        <w:rPr>
          <w:b/>
          <w:bCs/>
        </w:rPr>
        <w:t xml:space="preserve"> устным собеседованиям (опросам)</w:t>
      </w:r>
    </w:p>
    <w:p w:rsidR="007450BB" w:rsidRPr="007450BB" w:rsidRDefault="007450BB" w:rsidP="007450BB">
      <w:pPr>
        <w:pStyle w:val="a3"/>
        <w:jc w:val="center"/>
        <w:rPr>
          <w:b/>
        </w:rPr>
      </w:pPr>
      <w:r>
        <w:rPr>
          <w:b/>
        </w:rPr>
        <w:t>Тема</w:t>
      </w:r>
      <w:r w:rsidRPr="007450BB">
        <w:rPr>
          <w:b/>
        </w:rPr>
        <w:t> №1 «</w:t>
      </w:r>
      <w:r w:rsidRPr="007450BB">
        <w:rPr>
          <w:b/>
          <w:bCs/>
        </w:rPr>
        <w:t>Измерения и погрешности результатов</w:t>
      </w:r>
      <w:r w:rsidRPr="007450BB">
        <w:rPr>
          <w:b/>
        </w:rPr>
        <w:t xml:space="preserve">» 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cs="TimesNewRomanPSMT"/>
          <w:color w:val="000000"/>
        </w:rPr>
      </w:pPr>
      <w:r w:rsidRPr="007450BB">
        <w:t>Понятие измерения. Виды измерений. Погрешности измерений.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cs="TimesNewRomanPSMT"/>
          <w:color w:val="000000"/>
        </w:rPr>
      </w:pPr>
      <w:r w:rsidRPr="007450BB">
        <w:t xml:space="preserve">Прямые измерения: систематические погрешности, случайные погрешности прямых измерений, абсолютная и относительная погрешности. 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cs="TimesNewRomanPSMT"/>
          <w:color w:val="000000"/>
        </w:rPr>
      </w:pPr>
      <w:r w:rsidRPr="007450BB">
        <w:t xml:space="preserve">Косвенные измерения: расчет абсолютной погрешности косвенных измерений, относительные погрешности. 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cs="TimesNewRomanPSMT"/>
          <w:color w:val="000000"/>
        </w:rPr>
      </w:pPr>
      <w:r w:rsidRPr="007450BB">
        <w:t>Неравноточные измерения.</w:t>
      </w:r>
    </w:p>
    <w:p w:rsidR="007450BB" w:rsidRPr="007450BB" w:rsidRDefault="007450BB" w:rsidP="007450BB">
      <w:pPr>
        <w:pStyle w:val="a3"/>
        <w:jc w:val="center"/>
        <w:rPr>
          <w:b/>
        </w:rPr>
      </w:pPr>
      <w:r>
        <w:rPr>
          <w:b/>
        </w:rPr>
        <w:t>Тема</w:t>
      </w:r>
      <w:r w:rsidRPr="007450BB">
        <w:rPr>
          <w:b/>
        </w:rPr>
        <w:t> №2 «</w:t>
      </w:r>
      <w:r w:rsidRPr="007450BB">
        <w:rPr>
          <w:b/>
          <w:bCs/>
        </w:rPr>
        <w:t>Шкалирование результатов измерений</w:t>
      </w:r>
      <w:r w:rsidRPr="007450BB">
        <w:rPr>
          <w:b/>
        </w:rPr>
        <w:t xml:space="preserve">» 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7450BB">
        <w:t xml:space="preserve">Понятие шкалы измерения. Виды шкал измерений. 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7450BB">
        <w:t>Погрешность шкалы измерения.</w:t>
      </w:r>
    </w:p>
    <w:p w:rsidR="007450BB" w:rsidRPr="007450BB" w:rsidRDefault="007450BB" w:rsidP="007450BB">
      <w:pPr>
        <w:pStyle w:val="a3"/>
        <w:jc w:val="center"/>
        <w:rPr>
          <w:b/>
        </w:rPr>
      </w:pPr>
      <w:r>
        <w:rPr>
          <w:b/>
        </w:rPr>
        <w:t>Тема</w:t>
      </w:r>
      <w:r w:rsidRPr="007450BB">
        <w:rPr>
          <w:b/>
        </w:rPr>
        <w:t> №3 «Статистический анализ информации»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7450BB">
        <w:t xml:space="preserve">Основные понятия теории обработки статистической информации. 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7450BB">
        <w:t xml:space="preserve">Понятие о законах распределения. Качественные и количественные показатели. 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7450BB">
        <w:t>Статистическая оценка параметров распределения.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7450BB">
        <w:t>Проверка статистических гипотез. Дове</w:t>
      </w:r>
      <w:r w:rsidRPr="007450BB">
        <w:softHyphen/>
        <w:t>рительные интервалы.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7450BB">
        <w:t xml:space="preserve"> Проверка статистической гипотезы о законе распределе</w:t>
      </w:r>
      <w:r w:rsidRPr="007450BB">
        <w:softHyphen/>
        <w:t>ния.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7450BB">
        <w:t>Проверка согласия эмпирического распределения с нормальным законом.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7450BB">
        <w:t xml:space="preserve">Этапы анализа данных. 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7450BB">
        <w:t>Шкалирование. Преобразование данных.</w:t>
      </w:r>
    </w:p>
    <w:p w:rsidR="007450BB" w:rsidRPr="007450BB" w:rsidRDefault="007450BB" w:rsidP="007450BB">
      <w:pPr>
        <w:pStyle w:val="a3"/>
        <w:jc w:val="center"/>
        <w:rPr>
          <w:b/>
        </w:rPr>
      </w:pPr>
      <w:r>
        <w:rPr>
          <w:b/>
        </w:rPr>
        <w:t>Тема</w:t>
      </w:r>
      <w:r w:rsidRPr="007450BB">
        <w:rPr>
          <w:b/>
        </w:rPr>
        <w:t> №4 «Планирование и реализация научного эксперимента»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7450BB">
        <w:t>Этапы планирования экспериментов.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7450BB">
        <w:t>Статистическое планирование экспериментов.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7450BB">
        <w:lastRenderedPageBreak/>
        <w:t>Этапы реализации научного эксперимента.</w:t>
      </w:r>
    </w:p>
    <w:p w:rsidR="007450BB" w:rsidRPr="007450BB" w:rsidRDefault="007450BB" w:rsidP="007450BB">
      <w:pPr>
        <w:pStyle w:val="a3"/>
        <w:jc w:val="center"/>
        <w:rPr>
          <w:b/>
        </w:rPr>
      </w:pPr>
      <w:r>
        <w:rPr>
          <w:b/>
        </w:rPr>
        <w:t>Тема</w:t>
      </w:r>
      <w:r w:rsidRPr="007450BB">
        <w:rPr>
          <w:b/>
        </w:rPr>
        <w:t> №5 «Математические и статистические методы обработки результатов научного эксперимента»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7450BB">
        <w:rPr>
          <w:b/>
        </w:rPr>
        <w:t xml:space="preserve"> </w:t>
      </w:r>
      <w:r w:rsidRPr="007450BB">
        <w:t>Корреляционный анализ.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7450BB">
        <w:t>Факторный анализ: однофакторный, двуфакторный.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7450BB">
        <w:t>Регрессионный анализ.</w:t>
      </w:r>
    </w:p>
    <w:p w:rsidR="007450BB" w:rsidRPr="007450BB" w:rsidRDefault="007450BB" w:rsidP="007450BB">
      <w:pPr>
        <w:pStyle w:val="a3"/>
        <w:jc w:val="center"/>
      </w:pPr>
      <w:r>
        <w:rPr>
          <w:b/>
        </w:rPr>
        <w:t>Тема</w:t>
      </w:r>
      <w:r w:rsidRPr="007450BB">
        <w:rPr>
          <w:b/>
        </w:rPr>
        <w:t> №6 «Роль интегрированных систем обработки данных в научной и исследовательской деятельности»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7450BB">
        <w:rPr>
          <w:noProof/>
        </w:rPr>
        <w:t>Средства моделирования и анализа данных.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7450BB">
        <w:rPr>
          <w:noProof/>
        </w:rPr>
        <w:t>Методы визуализации данных.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7450BB">
        <w:rPr>
          <w:noProof/>
        </w:rPr>
        <w:t>Современное программное обеспечение для математической и статистической обработки данных исследований.</w:t>
      </w:r>
    </w:p>
    <w:p w:rsidR="007450BB" w:rsidRPr="007450BB" w:rsidRDefault="007450BB" w:rsidP="007450BB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7450BB">
        <w:rPr>
          <w:noProof/>
        </w:rPr>
        <w:t xml:space="preserve">Обзор пакетов по статистического анализа данных. </w:t>
      </w:r>
    </w:p>
    <w:p w:rsidR="005171D0" w:rsidRDefault="007365DB" w:rsidP="001668CE">
      <w:pPr>
        <w:spacing w:before="120" w:after="120"/>
        <w:rPr>
          <w:b/>
        </w:rPr>
      </w:pPr>
      <w:r>
        <w:rPr>
          <w:b/>
        </w:rPr>
        <w:t>5.3</w:t>
      </w:r>
      <w:r w:rsidR="005171D0">
        <w:rPr>
          <w:b/>
        </w:rPr>
        <w:t>. </w:t>
      </w:r>
      <w:r w:rsidR="005171D0" w:rsidRPr="00162958">
        <w:rPr>
          <w:b/>
        </w:rPr>
        <w:t xml:space="preserve">Вопросы для подготовки к </w:t>
      </w:r>
      <w:r w:rsidR="005171D0">
        <w:rPr>
          <w:b/>
        </w:rPr>
        <w:t>коллоквиумам</w:t>
      </w:r>
    </w:p>
    <w:p w:rsidR="007450BB" w:rsidRPr="007450BB" w:rsidRDefault="007450BB" w:rsidP="007450BB">
      <w:pPr>
        <w:pStyle w:val="a3"/>
        <w:rPr>
          <w:b/>
        </w:rPr>
      </w:pPr>
      <w:r w:rsidRPr="007450BB">
        <w:rPr>
          <w:b/>
        </w:rPr>
        <w:t>Коллоквиум №1</w:t>
      </w:r>
    </w:p>
    <w:p w:rsidR="007450BB" w:rsidRPr="007450BB" w:rsidRDefault="0099172D" w:rsidP="007450BB">
      <w:pPr>
        <w:pStyle w:val="a3"/>
        <w:jc w:val="center"/>
        <w:rPr>
          <w:b/>
        </w:rPr>
      </w:pPr>
      <w:r>
        <w:rPr>
          <w:b/>
        </w:rPr>
        <w:t>Тема</w:t>
      </w:r>
      <w:r w:rsidR="007450BB" w:rsidRPr="007450BB">
        <w:rPr>
          <w:b/>
        </w:rPr>
        <w:t> №1 «</w:t>
      </w:r>
      <w:r w:rsidR="007450BB" w:rsidRPr="007450BB">
        <w:rPr>
          <w:b/>
          <w:bCs/>
        </w:rPr>
        <w:t>Измерения и погрешности результатов</w:t>
      </w:r>
      <w:r w:rsidR="007450BB" w:rsidRPr="007450BB">
        <w:rPr>
          <w:b/>
        </w:rPr>
        <w:t xml:space="preserve">» 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NewRomanPSMT"/>
          <w:color w:val="000000"/>
        </w:rPr>
      </w:pPr>
      <w:r w:rsidRPr="007450BB">
        <w:t>Понятие измерения. Виды измерений. Погрешности измерений.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NewRomanPSMT"/>
          <w:color w:val="000000"/>
        </w:rPr>
      </w:pPr>
      <w:r w:rsidRPr="007450BB">
        <w:t xml:space="preserve">Прямые измерения: систематические погрешности, случайные погрешности прямых измерений, абсолютная и относительная погрешности. 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NewRomanPSMT"/>
          <w:color w:val="000000"/>
        </w:rPr>
      </w:pPr>
      <w:r w:rsidRPr="007450BB">
        <w:t xml:space="preserve">Косвенные измерения: расчет абсолютной погрешности косвенных измерений, относительные погрешности. 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NewRomanPSMT"/>
          <w:color w:val="000000"/>
        </w:rPr>
      </w:pPr>
      <w:r w:rsidRPr="007450BB">
        <w:t>Неравноточные измерения.</w:t>
      </w:r>
    </w:p>
    <w:p w:rsidR="007450BB" w:rsidRPr="007450BB" w:rsidRDefault="0099172D" w:rsidP="007450BB">
      <w:pPr>
        <w:pStyle w:val="a3"/>
        <w:jc w:val="center"/>
        <w:rPr>
          <w:b/>
        </w:rPr>
      </w:pPr>
      <w:r>
        <w:rPr>
          <w:b/>
        </w:rPr>
        <w:t>Тема</w:t>
      </w:r>
      <w:r w:rsidR="007450BB" w:rsidRPr="007450BB">
        <w:rPr>
          <w:b/>
        </w:rPr>
        <w:t> №2 «</w:t>
      </w:r>
      <w:r w:rsidR="007450BB" w:rsidRPr="007450BB">
        <w:rPr>
          <w:b/>
          <w:bCs/>
        </w:rPr>
        <w:t>Шкалирование результатов измерений</w:t>
      </w:r>
      <w:r w:rsidR="007450BB" w:rsidRPr="007450BB">
        <w:rPr>
          <w:b/>
        </w:rPr>
        <w:t xml:space="preserve">» 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7450BB">
        <w:t xml:space="preserve">Понятие шкалы измерения. Виды шкал измерений. 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7450BB">
        <w:t>Погрешность шкалы измерения.</w:t>
      </w:r>
    </w:p>
    <w:p w:rsidR="007450BB" w:rsidRPr="007450BB" w:rsidRDefault="007450BB" w:rsidP="007450BB">
      <w:pPr>
        <w:pStyle w:val="a3"/>
        <w:rPr>
          <w:b/>
        </w:rPr>
      </w:pPr>
      <w:r w:rsidRPr="007450BB">
        <w:rPr>
          <w:b/>
        </w:rPr>
        <w:t>Коллоквиум №2</w:t>
      </w:r>
    </w:p>
    <w:p w:rsidR="007450BB" w:rsidRPr="007450BB" w:rsidRDefault="0099172D" w:rsidP="007450BB">
      <w:pPr>
        <w:pStyle w:val="a3"/>
        <w:jc w:val="center"/>
        <w:rPr>
          <w:b/>
        </w:rPr>
      </w:pPr>
      <w:r>
        <w:rPr>
          <w:b/>
        </w:rPr>
        <w:t>Тема</w:t>
      </w:r>
      <w:r w:rsidR="007450BB" w:rsidRPr="007450BB">
        <w:rPr>
          <w:b/>
        </w:rPr>
        <w:t> №3 «Статистический анализ информации»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7450BB">
        <w:t xml:space="preserve">Основные понятия теории обработки статистической информации. 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7450BB">
        <w:t xml:space="preserve">Понятие о законах распределения. Качественные и количественные показатели. 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7450BB">
        <w:t>Статистическая оценка параметров распределения.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7450BB">
        <w:t>Проверка статистических гипотез. Дове</w:t>
      </w:r>
      <w:r w:rsidRPr="007450BB">
        <w:softHyphen/>
        <w:t>рительные интервалы.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7450BB">
        <w:t xml:space="preserve"> Проверка статистической гипотезы о законе распределе</w:t>
      </w:r>
      <w:r w:rsidRPr="007450BB">
        <w:softHyphen/>
        <w:t>ния.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7450BB">
        <w:t>Проверка согласия эмпирического распределения с нормальным законом.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7450BB">
        <w:t xml:space="preserve">Этапы анализа данных. 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b/>
        </w:rPr>
      </w:pPr>
      <w:r w:rsidRPr="007450BB">
        <w:t>Шкалирование. Преобразование данных.</w:t>
      </w:r>
    </w:p>
    <w:p w:rsidR="007450BB" w:rsidRPr="007450BB" w:rsidRDefault="0099172D" w:rsidP="007450BB">
      <w:pPr>
        <w:pStyle w:val="a3"/>
        <w:jc w:val="center"/>
        <w:rPr>
          <w:b/>
        </w:rPr>
      </w:pPr>
      <w:r>
        <w:rPr>
          <w:b/>
        </w:rPr>
        <w:t>Тема</w:t>
      </w:r>
      <w:r w:rsidR="007450BB" w:rsidRPr="007450BB">
        <w:rPr>
          <w:b/>
        </w:rPr>
        <w:t> №4 «Планирование и реализация научного эксперимента»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7450BB">
        <w:t>Этапы планирования экспериментов.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7450BB">
        <w:t>Статистическое планирование экспериментов.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7450BB">
        <w:t>Этапы реализации научного эксперимента.</w:t>
      </w:r>
    </w:p>
    <w:p w:rsidR="007450BB" w:rsidRPr="007450BB" w:rsidRDefault="007450BB" w:rsidP="007450BB">
      <w:pPr>
        <w:pStyle w:val="a3"/>
        <w:rPr>
          <w:b/>
        </w:rPr>
      </w:pPr>
      <w:r w:rsidRPr="007450BB">
        <w:rPr>
          <w:b/>
        </w:rPr>
        <w:t>Коллоквиум №3</w:t>
      </w:r>
    </w:p>
    <w:p w:rsidR="007450BB" w:rsidRPr="007450BB" w:rsidRDefault="0099172D" w:rsidP="007450BB">
      <w:pPr>
        <w:pStyle w:val="a3"/>
        <w:jc w:val="center"/>
        <w:rPr>
          <w:b/>
        </w:rPr>
      </w:pPr>
      <w:r>
        <w:rPr>
          <w:b/>
        </w:rPr>
        <w:t>Тема</w:t>
      </w:r>
      <w:r w:rsidR="007450BB" w:rsidRPr="007450BB">
        <w:rPr>
          <w:b/>
        </w:rPr>
        <w:t> №5 «Математические и статистические методы обработки результатов научного эксперимента»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7450BB">
        <w:rPr>
          <w:b/>
        </w:rPr>
        <w:t xml:space="preserve"> </w:t>
      </w:r>
      <w:r w:rsidRPr="007450BB">
        <w:t>Корреляционный анализ.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7450BB">
        <w:t>Факторный анализ: однофакторный, двуфакторный.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7450BB">
        <w:t>Регрессионный анализ.</w:t>
      </w:r>
    </w:p>
    <w:p w:rsidR="007450BB" w:rsidRPr="007450BB" w:rsidRDefault="0099172D" w:rsidP="007450BB">
      <w:pPr>
        <w:pStyle w:val="a3"/>
        <w:jc w:val="center"/>
      </w:pPr>
      <w:r>
        <w:rPr>
          <w:b/>
        </w:rPr>
        <w:t>Тема</w:t>
      </w:r>
      <w:r w:rsidR="007450BB" w:rsidRPr="007450BB">
        <w:rPr>
          <w:b/>
        </w:rPr>
        <w:t> №6 «Роль интегрированных систем обработки данных в научной и исследовательской деятельности»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7450BB">
        <w:rPr>
          <w:noProof/>
        </w:rPr>
        <w:lastRenderedPageBreak/>
        <w:t>Средства моделирования и анализа данных.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7450BB">
        <w:rPr>
          <w:noProof/>
        </w:rPr>
        <w:t>Методы визуализации данных.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7450BB">
        <w:rPr>
          <w:noProof/>
        </w:rPr>
        <w:t>Современное программное обеспечение для математической и статистической обработки данных исследований.</w:t>
      </w:r>
    </w:p>
    <w:p w:rsidR="007450BB" w:rsidRPr="007450BB" w:rsidRDefault="007450BB" w:rsidP="007450BB">
      <w:pPr>
        <w:numPr>
          <w:ilvl w:val="0"/>
          <w:numId w:val="12"/>
        </w:numPr>
        <w:autoSpaceDE w:val="0"/>
        <w:autoSpaceDN w:val="0"/>
        <w:adjustRightInd w:val="0"/>
        <w:jc w:val="both"/>
      </w:pPr>
      <w:r w:rsidRPr="007450BB">
        <w:rPr>
          <w:noProof/>
        </w:rPr>
        <w:t xml:space="preserve">Обзор пакетов по статистического анализа данных. </w:t>
      </w:r>
    </w:p>
    <w:p w:rsidR="00052CB0" w:rsidRPr="00162958" w:rsidRDefault="00052CB0" w:rsidP="00052CB0">
      <w:pPr>
        <w:spacing w:before="120" w:after="120"/>
        <w:rPr>
          <w:b/>
          <w:caps/>
        </w:rPr>
      </w:pPr>
      <w:r>
        <w:rPr>
          <w:b/>
        </w:rPr>
        <w:t>5.</w:t>
      </w:r>
      <w:r w:rsidR="007365DB">
        <w:rPr>
          <w:b/>
        </w:rPr>
        <w:t>4</w:t>
      </w:r>
      <w:r>
        <w:rPr>
          <w:b/>
        </w:rPr>
        <w:t>. </w:t>
      </w:r>
      <w:r w:rsidR="007365DB">
        <w:rPr>
          <w:b/>
        </w:rPr>
        <w:t>Темы рефератов</w:t>
      </w:r>
    </w:p>
    <w:p w:rsidR="007450BB" w:rsidRPr="007450BB" w:rsidRDefault="0099172D" w:rsidP="007450BB">
      <w:pPr>
        <w:pStyle w:val="a3"/>
        <w:jc w:val="center"/>
        <w:rPr>
          <w:b/>
        </w:rPr>
      </w:pPr>
      <w:r>
        <w:rPr>
          <w:b/>
        </w:rPr>
        <w:t>Тема</w:t>
      </w:r>
      <w:r w:rsidR="007450BB" w:rsidRPr="007450BB">
        <w:rPr>
          <w:b/>
        </w:rPr>
        <w:t> №1 «</w:t>
      </w:r>
      <w:r w:rsidR="007450BB" w:rsidRPr="007450BB">
        <w:rPr>
          <w:b/>
          <w:bCs/>
        </w:rPr>
        <w:t>Измерения и погрешности результатов</w:t>
      </w:r>
      <w:r w:rsidR="007450BB" w:rsidRPr="007450BB">
        <w:rPr>
          <w:b/>
        </w:rPr>
        <w:t xml:space="preserve">» 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cs="TimesNewRomanPSMT"/>
          <w:color w:val="000000"/>
        </w:rPr>
      </w:pPr>
      <w:r w:rsidRPr="007450BB">
        <w:rPr>
          <w:rFonts w:cs="TimesNewRomanPSMT"/>
          <w:color w:val="000000"/>
        </w:rPr>
        <w:t>Проблемы и перспективы использования математических и статистических методов в науке и образовании.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cs="TimesNewRomanPSMT"/>
          <w:color w:val="000000"/>
        </w:rPr>
      </w:pPr>
      <w:r w:rsidRPr="007450BB">
        <w:rPr>
          <w:rFonts w:cs="TimesNewRomanPSMT"/>
          <w:color w:val="000000"/>
        </w:rPr>
        <w:t>Проверка статистических гипотез.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cs="TimesNewRomanPSMT"/>
          <w:color w:val="000000"/>
        </w:rPr>
      </w:pPr>
      <w:r w:rsidRPr="007450BB">
        <w:rPr>
          <w:rFonts w:cs="TimesNewRomanPSMT"/>
          <w:color w:val="000000"/>
        </w:rPr>
        <w:t>Планирование и реализация научного эксперимента.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cs="TimesNewRomanPSMT"/>
          <w:color w:val="000000"/>
        </w:rPr>
      </w:pPr>
      <w:r w:rsidRPr="007450BB">
        <w:t>Понятие измерения. Виды измерений. Погрешности измерений.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cs="TimesNewRomanPSMT"/>
          <w:color w:val="000000"/>
        </w:rPr>
      </w:pPr>
      <w:r w:rsidRPr="007450BB">
        <w:t xml:space="preserve">Прямые измерения: систематические погрешности, случайные погрешности прямых измерений, абсолютная и относительная погрешности. 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cs="TimesNewRomanPSMT"/>
          <w:color w:val="000000"/>
        </w:rPr>
      </w:pPr>
      <w:r w:rsidRPr="007450BB">
        <w:t xml:space="preserve">Косвенные измерения: расчет абсолютной погрешности косвенных измерений, относительные погрешности. 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cs="TimesNewRomanPSMT"/>
          <w:color w:val="000000"/>
        </w:rPr>
      </w:pPr>
      <w:r w:rsidRPr="007450BB">
        <w:t>Неравноточные измерения.</w:t>
      </w:r>
    </w:p>
    <w:p w:rsidR="007450BB" w:rsidRPr="007450BB" w:rsidRDefault="0099172D" w:rsidP="007450BB">
      <w:pPr>
        <w:pStyle w:val="a3"/>
        <w:jc w:val="center"/>
        <w:rPr>
          <w:b/>
        </w:rPr>
      </w:pPr>
      <w:r>
        <w:rPr>
          <w:b/>
        </w:rPr>
        <w:t>Тема</w:t>
      </w:r>
      <w:r w:rsidR="007450BB" w:rsidRPr="007450BB">
        <w:rPr>
          <w:b/>
        </w:rPr>
        <w:t> №2 «</w:t>
      </w:r>
      <w:r w:rsidR="007450BB" w:rsidRPr="007450BB">
        <w:rPr>
          <w:b/>
          <w:bCs/>
        </w:rPr>
        <w:t>Шкалирование результатов измерений</w:t>
      </w:r>
      <w:r w:rsidR="007450BB" w:rsidRPr="007450BB">
        <w:rPr>
          <w:b/>
        </w:rPr>
        <w:t xml:space="preserve">» 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cs="TimesNewRomanPSMT"/>
          <w:color w:val="000000"/>
        </w:rPr>
      </w:pPr>
      <w:r w:rsidRPr="007450BB">
        <w:rPr>
          <w:rFonts w:cs="TimesNewRomanPSMT"/>
          <w:color w:val="000000"/>
        </w:rPr>
        <w:t>Основные математические методы и статистические критерии для обработки результатов научного эксперимента.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</w:rPr>
      </w:pPr>
      <w:r w:rsidRPr="007450BB">
        <w:t>Современное программное обеспечение для математической и статистической обработки исследований.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</w:rPr>
      </w:pPr>
      <w:r w:rsidRPr="007450BB">
        <w:t xml:space="preserve">Понятие шкалы измерения. Виды шкал измерений. 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</w:rPr>
      </w:pPr>
      <w:r w:rsidRPr="007450BB">
        <w:t>Погрешность шкалы измерения.</w:t>
      </w:r>
    </w:p>
    <w:p w:rsidR="007450BB" w:rsidRPr="007450BB" w:rsidRDefault="0099172D" w:rsidP="007450BB">
      <w:pPr>
        <w:pStyle w:val="a3"/>
        <w:jc w:val="center"/>
        <w:rPr>
          <w:b/>
        </w:rPr>
      </w:pPr>
      <w:r>
        <w:rPr>
          <w:b/>
        </w:rPr>
        <w:t>Тема</w:t>
      </w:r>
      <w:r w:rsidR="007450BB" w:rsidRPr="007450BB">
        <w:rPr>
          <w:b/>
        </w:rPr>
        <w:t> №3 «Статистический анализ информации»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</w:rPr>
      </w:pPr>
      <w:r w:rsidRPr="007450BB">
        <w:t xml:space="preserve">Основные понятия теории обработки статистической информации. 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</w:rPr>
      </w:pPr>
      <w:r w:rsidRPr="007450BB">
        <w:t xml:space="preserve">Понятие о законах распределения. Качественные и количественные показатели. 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</w:rPr>
      </w:pPr>
      <w:r w:rsidRPr="007450BB">
        <w:t>Статистическая оценка параметров распределения.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</w:rPr>
      </w:pPr>
      <w:r w:rsidRPr="007450BB">
        <w:t>Проверка статистических гипотез. Дове</w:t>
      </w:r>
      <w:r w:rsidRPr="007450BB">
        <w:softHyphen/>
        <w:t>рительные интервалы.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</w:rPr>
      </w:pPr>
      <w:r w:rsidRPr="007450BB">
        <w:t xml:space="preserve"> Проверка статистической гипотезы о законе распределе</w:t>
      </w:r>
      <w:r w:rsidRPr="007450BB">
        <w:softHyphen/>
        <w:t>ния.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</w:rPr>
      </w:pPr>
      <w:r w:rsidRPr="007450BB">
        <w:t>Проверка согласия эмпирического распределения с нормальным законом.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</w:rPr>
      </w:pPr>
      <w:r w:rsidRPr="007450BB">
        <w:t xml:space="preserve">Этапы анализа данных. 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b/>
        </w:rPr>
      </w:pPr>
      <w:r w:rsidRPr="007450BB">
        <w:t>Шкалирование. Преобразование данных.</w:t>
      </w:r>
    </w:p>
    <w:p w:rsidR="007450BB" w:rsidRPr="007450BB" w:rsidRDefault="0099172D" w:rsidP="007450B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Тема</w:t>
      </w:r>
      <w:r w:rsidR="007450BB" w:rsidRPr="007450BB">
        <w:rPr>
          <w:b/>
        </w:rPr>
        <w:t> №4 «Планирование и реализация научного эксперимента»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7450BB">
        <w:t>Этапы планирования экспериментов.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7450BB">
        <w:t>Статистическое планирование экспериментов.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7450BB">
        <w:t>Этапы реализации научного эксперимента.</w:t>
      </w:r>
    </w:p>
    <w:p w:rsidR="007450BB" w:rsidRPr="007450BB" w:rsidRDefault="0099172D" w:rsidP="007450BB">
      <w:pPr>
        <w:pStyle w:val="a3"/>
        <w:jc w:val="center"/>
        <w:rPr>
          <w:b/>
        </w:rPr>
      </w:pPr>
      <w:r>
        <w:rPr>
          <w:b/>
        </w:rPr>
        <w:t>Тема</w:t>
      </w:r>
      <w:r w:rsidR="007450BB" w:rsidRPr="007450BB">
        <w:rPr>
          <w:b/>
        </w:rPr>
        <w:t> №5 «Математические и статистические методы обработки результатов научного эксперимента»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7450BB">
        <w:t>Корреляционный анализ.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7450BB">
        <w:t>Факторный анализ: однофакторный, двуфакторный.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7450BB">
        <w:t>Регрессионный анализ.</w:t>
      </w:r>
    </w:p>
    <w:p w:rsidR="007450BB" w:rsidRPr="007450BB" w:rsidRDefault="0099172D" w:rsidP="007450BB">
      <w:pPr>
        <w:pStyle w:val="a3"/>
        <w:jc w:val="center"/>
      </w:pPr>
      <w:r>
        <w:rPr>
          <w:b/>
        </w:rPr>
        <w:t>Тема</w:t>
      </w:r>
      <w:r w:rsidR="007450BB" w:rsidRPr="007450BB">
        <w:rPr>
          <w:b/>
        </w:rPr>
        <w:t> №6 «Роль интегрированных систем обработки данных в учебном процессе, научной и исследовательской деятельности»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7450BB">
        <w:rPr>
          <w:noProof/>
        </w:rPr>
        <w:t>Средства моделирования и анализа данных.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7450BB">
        <w:rPr>
          <w:noProof/>
        </w:rPr>
        <w:t>Методы визуализации данных.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7450BB">
        <w:rPr>
          <w:noProof/>
        </w:rPr>
        <w:t>Современное программное обеспечение для математической и статистической обработки данных исследований.</w:t>
      </w:r>
    </w:p>
    <w:p w:rsidR="007450BB" w:rsidRPr="007450BB" w:rsidRDefault="007450BB" w:rsidP="007450BB">
      <w:pPr>
        <w:numPr>
          <w:ilvl w:val="0"/>
          <w:numId w:val="13"/>
        </w:numPr>
        <w:autoSpaceDE w:val="0"/>
        <w:autoSpaceDN w:val="0"/>
        <w:adjustRightInd w:val="0"/>
        <w:jc w:val="both"/>
      </w:pPr>
      <w:r w:rsidRPr="007450BB">
        <w:rPr>
          <w:noProof/>
        </w:rPr>
        <w:t xml:space="preserve">Обзор пакетов по статистического анализа данных. </w:t>
      </w:r>
    </w:p>
    <w:p w:rsidR="005171D0" w:rsidRPr="009C060E" w:rsidRDefault="005171D0" w:rsidP="000D2C51">
      <w:pPr>
        <w:spacing w:before="120" w:after="120"/>
        <w:rPr>
          <w:b/>
          <w:bCs/>
          <w:caps/>
        </w:rPr>
      </w:pPr>
      <w:r>
        <w:rPr>
          <w:b/>
          <w:bCs/>
          <w:caps/>
        </w:rPr>
        <w:lastRenderedPageBreak/>
        <w:t>6. </w:t>
      </w:r>
      <w:r w:rsidRPr="009C060E">
        <w:rPr>
          <w:b/>
          <w:bCs/>
          <w:caps/>
        </w:rPr>
        <w:t xml:space="preserve">Оценочные средства для текущего контроля успеваемости </w:t>
      </w:r>
    </w:p>
    <w:p w:rsidR="005171D0" w:rsidRDefault="00390D16" w:rsidP="000D2C51">
      <w:pPr>
        <w:spacing w:before="120" w:after="120"/>
        <w:rPr>
          <w:b/>
          <w:bCs/>
        </w:rPr>
      </w:pPr>
      <w:r>
        <w:rPr>
          <w:b/>
          <w:bCs/>
        </w:rPr>
        <w:t>6.1. 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390D16" w:rsidRPr="00944B7A" w:rsidTr="009C775D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90D16" w:rsidRPr="00944B7A" w:rsidRDefault="00390D16" w:rsidP="009C775D">
            <w:pPr>
              <w:pStyle w:val="a8"/>
              <w:jc w:val="center"/>
              <w:rPr>
                <w:b/>
              </w:rPr>
            </w:pPr>
            <w:r w:rsidRPr="00944B7A">
              <w:rPr>
                <w:b/>
              </w:rPr>
              <w:t>№</w:t>
            </w:r>
          </w:p>
          <w:p w:rsidR="00390D16" w:rsidRPr="00944B7A" w:rsidRDefault="00390D16" w:rsidP="009C775D">
            <w:pPr>
              <w:pStyle w:val="a8"/>
              <w:jc w:val="center"/>
              <w:rPr>
                <w:b/>
              </w:rPr>
            </w:pPr>
            <w:r w:rsidRPr="00944B7A">
              <w:rPr>
                <w:b/>
              </w:rPr>
              <w:t>пп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390D16" w:rsidRPr="00944B7A" w:rsidRDefault="00390D16" w:rsidP="009C775D">
            <w:pPr>
              <w:pStyle w:val="a8"/>
              <w:jc w:val="center"/>
              <w:rPr>
                <w:b/>
              </w:rPr>
            </w:pPr>
            <w:r w:rsidRPr="00944B7A">
              <w:rPr>
                <w:b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390D16" w:rsidRPr="00944B7A" w:rsidRDefault="00390D16" w:rsidP="009C775D">
            <w:pPr>
              <w:pStyle w:val="a8"/>
              <w:jc w:val="center"/>
              <w:rPr>
                <w:b/>
              </w:rPr>
            </w:pPr>
            <w:r w:rsidRPr="00944B7A">
              <w:rPr>
                <w:b/>
              </w:rPr>
              <w:t>Форма текущего контроля</w:t>
            </w:r>
          </w:p>
        </w:tc>
      </w:tr>
      <w:tr w:rsidR="00390D16" w:rsidRPr="007F18F6" w:rsidTr="009C775D">
        <w:tc>
          <w:tcPr>
            <w:tcW w:w="675" w:type="dxa"/>
          </w:tcPr>
          <w:p w:rsidR="00390D16" w:rsidRPr="007F18F6" w:rsidRDefault="00390D16" w:rsidP="009C775D">
            <w:pPr>
              <w:pStyle w:val="a8"/>
            </w:pPr>
            <w:r>
              <w:t>1</w:t>
            </w:r>
          </w:p>
        </w:tc>
        <w:tc>
          <w:tcPr>
            <w:tcW w:w="5264" w:type="dxa"/>
          </w:tcPr>
          <w:p w:rsidR="00390D16" w:rsidRPr="00F23E58" w:rsidRDefault="007365DB" w:rsidP="007365DB">
            <w:pPr>
              <w:pStyle w:val="aff6"/>
              <w:jc w:val="left"/>
              <w:rPr>
                <w:szCs w:val="22"/>
              </w:rPr>
            </w:pPr>
            <w:r>
              <w:rPr>
                <w:bCs/>
                <w:szCs w:val="22"/>
              </w:rPr>
              <w:t>Темы 1-6</w:t>
            </w:r>
          </w:p>
        </w:tc>
        <w:tc>
          <w:tcPr>
            <w:tcW w:w="3827" w:type="dxa"/>
          </w:tcPr>
          <w:p w:rsidR="007365DB" w:rsidRDefault="007365DB" w:rsidP="007365DB">
            <w:pPr>
              <w:jc w:val="center"/>
            </w:pPr>
            <w:r>
              <w:t>Проверка конспектов.</w:t>
            </w:r>
          </w:p>
          <w:p w:rsidR="00390D16" w:rsidRPr="002E3B43" w:rsidRDefault="00390D16" w:rsidP="007365DB">
            <w:pPr>
              <w:jc w:val="center"/>
            </w:pPr>
            <w:r w:rsidRPr="002E3B43">
              <w:t>Устное собеседование</w:t>
            </w:r>
          </w:p>
          <w:p w:rsidR="00390D16" w:rsidRDefault="007365DB" w:rsidP="007365DB">
            <w:pPr>
              <w:jc w:val="center"/>
            </w:pPr>
            <w:r>
              <w:t>Коллоквиум</w:t>
            </w:r>
          </w:p>
          <w:p w:rsidR="007365DB" w:rsidRPr="002E3B43" w:rsidRDefault="007365DB" w:rsidP="007365DB">
            <w:pPr>
              <w:jc w:val="center"/>
            </w:pPr>
            <w:r>
              <w:t>Защита реферата</w:t>
            </w:r>
          </w:p>
        </w:tc>
      </w:tr>
    </w:tbl>
    <w:p w:rsidR="005171D0" w:rsidRPr="009C060E" w:rsidRDefault="005171D0" w:rsidP="001F324C">
      <w:pPr>
        <w:keepNext/>
        <w:spacing w:before="120" w:after="120" w:line="360" w:lineRule="auto"/>
        <w:jc w:val="both"/>
        <w:rPr>
          <w:b/>
          <w:bCs/>
          <w:caps/>
        </w:rPr>
      </w:pPr>
      <w:r>
        <w:rPr>
          <w:b/>
          <w:bCs/>
        </w:rPr>
        <w:t>6.2. </w:t>
      </w:r>
      <w:r w:rsidRPr="009C060E">
        <w:rPr>
          <w:b/>
          <w:bCs/>
        </w:rPr>
        <w:t xml:space="preserve">Примеры оценочных средств </w:t>
      </w:r>
      <w:r w:rsidR="00390D16">
        <w:rPr>
          <w:b/>
          <w:bCs/>
        </w:rPr>
        <w:t xml:space="preserve">для </w:t>
      </w:r>
      <w:r w:rsidRPr="009C060E">
        <w:rPr>
          <w:b/>
          <w:bCs/>
        </w:rPr>
        <w:t>текущего контроля</w:t>
      </w:r>
      <w:r w:rsidR="00270048">
        <w:rPr>
          <w:b/>
          <w:bCs/>
        </w:rPr>
        <w:t xml:space="preserve"> по дисциплине</w:t>
      </w:r>
    </w:p>
    <w:p w:rsidR="005171D0" w:rsidRPr="00856823" w:rsidRDefault="005171D0" w:rsidP="00360085">
      <w:pPr>
        <w:spacing w:before="120" w:after="120"/>
        <w:rPr>
          <w:b/>
          <w:bCs/>
        </w:rPr>
      </w:pPr>
      <w:r w:rsidRPr="00856823">
        <w:rPr>
          <w:b/>
          <w:bCs/>
        </w:rPr>
        <w:t>Темы конспектов</w:t>
      </w:r>
    </w:p>
    <w:p w:rsidR="005171D0" w:rsidRDefault="005171D0" w:rsidP="0028500D">
      <w:pPr>
        <w:jc w:val="both"/>
        <w:rPr>
          <w:bCs/>
        </w:rPr>
      </w:pPr>
      <w:r>
        <w:rPr>
          <w:bCs/>
        </w:rPr>
        <w:t>Представлены в разделе 5.</w:t>
      </w:r>
      <w:r w:rsidR="007365DB">
        <w:rPr>
          <w:bCs/>
        </w:rPr>
        <w:t>1</w:t>
      </w:r>
      <w:r>
        <w:rPr>
          <w:bCs/>
        </w:rPr>
        <w:t>.</w:t>
      </w:r>
    </w:p>
    <w:p w:rsidR="005171D0" w:rsidRPr="00856823" w:rsidRDefault="005171D0" w:rsidP="00360085">
      <w:pPr>
        <w:spacing w:before="120" w:after="120"/>
        <w:rPr>
          <w:b/>
          <w:bCs/>
        </w:rPr>
      </w:pPr>
      <w:r>
        <w:rPr>
          <w:b/>
          <w:bCs/>
        </w:rPr>
        <w:t>Вопросы для сдачи коллоквиумов</w:t>
      </w:r>
    </w:p>
    <w:p w:rsidR="005171D0" w:rsidRDefault="007365DB" w:rsidP="00632447">
      <w:pPr>
        <w:jc w:val="both"/>
        <w:rPr>
          <w:bCs/>
        </w:rPr>
      </w:pPr>
      <w:r>
        <w:rPr>
          <w:bCs/>
        </w:rPr>
        <w:t>Представлены в разделе 5.2</w:t>
      </w:r>
      <w:r w:rsidR="005171D0">
        <w:rPr>
          <w:bCs/>
        </w:rPr>
        <w:t>.</w:t>
      </w:r>
    </w:p>
    <w:p w:rsidR="005171D0" w:rsidRPr="00856823" w:rsidRDefault="005171D0" w:rsidP="00360085">
      <w:pPr>
        <w:spacing w:before="120" w:after="120"/>
        <w:rPr>
          <w:b/>
          <w:bCs/>
        </w:rPr>
      </w:pPr>
      <w:r>
        <w:rPr>
          <w:b/>
          <w:bCs/>
        </w:rPr>
        <w:t>Вопросы для проведения устных опросов</w:t>
      </w:r>
    </w:p>
    <w:p w:rsidR="005171D0" w:rsidRDefault="005171D0" w:rsidP="00632447">
      <w:pPr>
        <w:jc w:val="both"/>
        <w:rPr>
          <w:bCs/>
        </w:rPr>
      </w:pPr>
      <w:r>
        <w:rPr>
          <w:bCs/>
        </w:rPr>
        <w:t xml:space="preserve">Представлены в разделе </w:t>
      </w:r>
      <w:r w:rsidR="007365DB">
        <w:rPr>
          <w:bCs/>
        </w:rPr>
        <w:t>5.3</w:t>
      </w:r>
      <w:r>
        <w:rPr>
          <w:bCs/>
        </w:rPr>
        <w:t>.</w:t>
      </w:r>
    </w:p>
    <w:p w:rsidR="00502637" w:rsidRPr="00856823" w:rsidRDefault="00502637" w:rsidP="00502637">
      <w:pPr>
        <w:spacing w:before="120" w:after="120"/>
        <w:rPr>
          <w:b/>
          <w:bCs/>
        </w:rPr>
      </w:pPr>
      <w:r w:rsidRPr="00856823">
        <w:rPr>
          <w:b/>
          <w:bCs/>
        </w:rPr>
        <w:t xml:space="preserve">Темы </w:t>
      </w:r>
      <w:r>
        <w:rPr>
          <w:b/>
          <w:bCs/>
        </w:rPr>
        <w:t>рефератов</w:t>
      </w:r>
    </w:p>
    <w:p w:rsidR="00502637" w:rsidRDefault="00502637" w:rsidP="00502637">
      <w:pPr>
        <w:jc w:val="both"/>
        <w:rPr>
          <w:bCs/>
        </w:rPr>
      </w:pPr>
      <w:r>
        <w:rPr>
          <w:bCs/>
        </w:rPr>
        <w:t>Представлены в разделе 5.</w:t>
      </w:r>
      <w:r w:rsidR="007365DB">
        <w:rPr>
          <w:bCs/>
        </w:rPr>
        <w:t>4</w:t>
      </w:r>
      <w:r>
        <w:rPr>
          <w:bCs/>
        </w:rPr>
        <w:t>.</w:t>
      </w:r>
    </w:p>
    <w:p w:rsidR="005171D0" w:rsidRPr="00856823" w:rsidRDefault="008F5513" w:rsidP="00360085">
      <w:pPr>
        <w:spacing w:before="120" w:after="120"/>
        <w:rPr>
          <w:b/>
          <w:bCs/>
        </w:rPr>
      </w:pPr>
      <w:r>
        <w:rPr>
          <w:b/>
          <w:bCs/>
        </w:rPr>
        <w:t>Задания для лабораторных занятий</w:t>
      </w:r>
    </w:p>
    <w:p w:rsidR="00354F28" w:rsidRDefault="00354F28" w:rsidP="00354F28">
      <w:pPr>
        <w:pStyle w:val="afb"/>
        <w:jc w:val="center"/>
        <w:rPr>
          <w:b/>
          <w:sz w:val="24"/>
        </w:rPr>
      </w:pPr>
      <w:r>
        <w:rPr>
          <w:b/>
          <w:sz w:val="24"/>
        </w:rPr>
        <w:t>Тема: «</w:t>
      </w:r>
      <w:r w:rsidRPr="00354F28">
        <w:rPr>
          <w:b/>
          <w:sz w:val="24"/>
        </w:rPr>
        <w:t>Погрешности. Вычисление погрешностей</w:t>
      </w:r>
      <w:r>
        <w:rPr>
          <w:b/>
          <w:sz w:val="24"/>
        </w:rPr>
        <w:t>»</w:t>
      </w:r>
    </w:p>
    <w:p w:rsidR="00354F28" w:rsidRPr="00B304A3" w:rsidRDefault="00354F28" w:rsidP="00354F28">
      <w:pPr>
        <w:pStyle w:val="a8"/>
        <w:rPr>
          <w:bCs/>
        </w:rPr>
      </w:pPr>
      <w:r w:rsidRPr="00B304A3">
        <w:rPr>
          <w:b/>
          <w:bCs/>
        </w:rPr>
        <w:t xml:space="preserve">Задание 1. </w:t>
      </w:r>
      <w:r w:rsidRPr="00B304A3">
        <w:rPr>
          <w:bCs/>
        </w:rPr>
        <w:t>Определите, какое равенство точнее.</w:t>
      </w:r>
    </w:p>
    <w:p w:rsidR="00354F28" w:rsidRDefault="00354F28" w:rsidP="00354F28">
      <w:pPr>
        <w:pStyle w:val="a8"/>
      </w:pPr>
      <w:r w:rsidRPr="0001273F">
        <w:rPr>
          <w:position w:val="-10"/>
        </w:rPr>
        <w:object w:dxaOrig="1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8.75pt" o:ole="" fillcolor="window">
            <v:imagedata r:id="rId8" o:title=""/>
          </v:shape>
          <o:OLEObject Type="Embed" ProgID="Equation.3" ShapeID="_x0000_i1025" DrawAspect="Content" ObjectID="_1745307520" r:id="rId9"/>
        </w:object>
      </w:r>
      <w:r>
        <w:t xml:space="preserve"> </w:t>
      </w:r>
      <w:r w:rsidRPr="0001273F">
        <w:rPr>
          <w:position w:val="-24"/>
        </w:rPr>
        <w:object w:dxaOrig="1160" w:dyaOrig="620">
          <v:shape id="_x0000_i1026" type="#_x0000_t75" style="width:57.75pt;height:30.75pt" o:ole="" fillcolor="window">
            <v:imagedata r:id="rId10" o:title=""/>
          </v:shape>
          <o:OLEObject Type="Embed" ProgID="Equation.3" ShapeID="_x0000_i1026" DrawAspect="Content" ObjectID="_1745307521" r:id="rId11"/>
        </w:object>
      </w:r>
    </w:p>
    <w:p w:rsidR="00354F28" w:rsidRPr="00D06DFA" w:rsidRDefault="00354F28" w:rsidP="00354F28">
      <w:pPr>
        <w:pStyle w:val="a8"/>
        <w:rPr>
          <w:bCs/>
        </w:rPr>
      </w:pPr>
      <w:r w:rsidRPr="00B304A3">
        <w:rPr>
          <w:b/>
          <w:bCs/>
        </w:rPr>
        <w:t xml:space="preserve">Задание 2. </w:t>
      </w:r>
      <w:r w:rsidRPr="00B304A3">
        <w:rPr>
          <w:bCs/>
        </w:rPr>
        <w:t>Округлите сомнительные цифры числа, оставив верные знаки: а) в узком смысле; б) в широком смысле. Определите абсолютную погрешность результата.</w:t>
      </w:r>
    </w:p>
    <w:p w:rsidR="00354F28" w:rsidRDefault="00354F28" w:rsidP="00354F28">
      <w:pPr>
        <w:pStyle w:val="a8"/>
      </w:pPr>
      <w:r>
        <w:t>а)</w:t>
      </w:r>
      <w:r>
        <w:rPr>
          <w:lang w:val="en-US"/>
        </w:rPr>
        <w:t> </w:t>
      </w:r>
      <w:r w:rsidRPr="0001273F">
        <w:rPr>
          <w:position w:val="-10"/>
        </w:rPr>
        <w:object w:dxaOrig="1740" w:dyaOrig="320">
          <v:shape id="_x0000_i1027" type="#_x0000_t75" style="width:87pt;height:15.75pt" o:ole="" fillcolor="window">
            <v:imagedata r:id="rId12" o:title=""/>
          </v:shape>
          <o:OLEObject Type="Embed" ProgID="Equation.3" ShapeID="_x0000_i1027" DrawAspect="Content" ObjectID="_1745307522" r:id="rId13"/>
        </w:object>
      </w:r>
      <w:r>
        <w:t xml:space="preserve"> б)</w:t>
      </w:r>
      <w:r>
        <w:rPr>
          <w:lang w:val="en-US"/>
        </w:rPr>
        <w:t> </w:t>
      </w:r>
      <w:r>
        <w:t xml:space="preserve">0,5861; </w:t>
      </w:r>
      <w:r w:rsidRPr="0001273F">
        <w:rPr>
          <w:position w:val="-10"/>
        </w:rPr>
        <w:object w:dxaOrig="1100" w:dyaOrig="320">
          <v:shape id="_x0000_i1028" type="#_x0000_t75" style="width:54.75pt;height:15.75pt" o:ole="" fillcolor="window">
            <v:imagedata r:id="rId14" o:title=""/>
          </v:shape>
          <o:OLEObject Type="Embed" ProgID="Equation.3" ShapeID="_x0000_i1028" DrawAspect="Content" ObjectID="_1745307523" r:id="rId15"/>
        </w:object>
      </w:r>
    </w:p>
    <w:p w:rsidR="00354F28" w:rsidRDefault="00354F28" w:rsidP="00354F28">
      <w:pPr>
        <w:jc w:val="both"/>
        <w:rPr>
          <w:szCs w:val="28"/>
        </w:rPr>
      </w:pPr>
      <w:r>
        <w:rPr>
          <w:b/>
          <w:bCs/>
        </w:rPr>
        <w:t xml:space="preserve">Задание 3. </w:t>
      </w:r>
      <w:r>
        <w:rPr>
          <w:szCs w:val="28"/>
        </w:rPr>
        <w:t>Найдите предельные абсолютные и относительные погрешности чисел, если они имеют только верные цифры: а) в узком смысле; б) в широком смысле.</w:t>
      </w:r>
    </w:p>
    <w:p w:rsidR="00354F28" w:rsidRDefault="00354F28" w:rsidP="00354F28">
      <w:pPr>
        <w:pStyle w:val="a8"/>
        <w:rPr>
          <w:bCs/>
          <w:i/>
        </w:rPr>
      </w:pPr>
      <w:r>
        <w:t>а) 0,0387; б) 765,114</w:t>
      </w:r>
    </w:p>
    <w:p w:rsidR="00354F28" w:rsidRPr="00B304A3" w:rsidRDefault="00354F28" w:rsidP="00354F28">
      <w:pPr>
        <w:rPr>
          <w:szCs w:val="28"/>
        </w:rPr>
      </w:pPr>
      <w:r>
        <w:rPr>
          <w:b/>
          <w:bCs/>
        </w:rPr>
        <w:t>Задание</w:t>
      </w:r>
      <w:r w:rsidR="00236D46">
        <w:rPr>
          <w:b/>
          <w:bCs/>
        </w:rPr>
        <w:t> 4</w:t>
      </w:r>
      <w:r>
        <w:rPr>
          <w:b/>
          <w:bCs/>
        </w:rPr>
        <w:t xml:space="preserve">. </w:t>
      </w:r>
      <w:r>
        <w:rPr>
          <w:szCs w:val="28"/>
        </w:rPr>
        <w:t>Вычислите и определите погрешности результата.</w:t>
      </w:r>
    </w:p>
    <w:p w:rsidR="00354F28" w:rsidRDefault="00354F28" w:rsidP="00354F28">
      <w:pPr>
        <w:pStyle w:val="a8"/>
      </w:pPr>
      <w:r w:rsidRPr="0001273F">
        <w:rPr>
          <w:position w:val="-28"/>
          <w:lang w:val="en-US"/>
        </w:rPr>
        <w:object w:dxaOrig="859" w:dyaOrig="660">
          <v:shape id="_x0000_i1029" type="#_x0000_t75" style="width:42.75pt;height:33pt" o:ole="">
            <v:imagedata r:id="rId16" o:title=""/>
          </v:shape>
          <o:OLEObject Type="Embed" ProgID="Equation.3" ShapeID="_x0000_i1029" DrawAspect="Content" ObjectID="_1745307524" r:id="rId17"/>
        </w:object>
      </w:r>
    </w:p>
    <w:p w:rsidR="00354F28" w:rsidRPr="00D06DFA" w:rsidRDefault="00354F28" w:rsidP="00354F28">
      <w:r>
        <w:rPr>
          <w:i/>
          <w:iCs/>
          <w:lang w:val="en-US"/>
        </w:rPr>
        <w:t>a</w:t>
      </w:r>
      <w:r w:rsidRPr="00D06DFA">
        <w:t>=3,85</w:t>
      </w:r>
      <w:r>
        <w:sym w:font="Symbol" w:char="F0B1"/>
      </w:r>
      <w:r w:rsidRPr="00D06DFA">
        <w:t>0,01</w:t>
      </w:r>
    </w:p>
    <w:p w:rsidR="00354F28" w:rsidRPr="00D06DFA" w:rsidRDefault="00354F28" w:rsidP="00354F28">
      <w:r>
        <w:rPr>
          <w:i/>
          <w:iCs/>
          <w:lang w:val="en-US"/>
        </w:rPr>
        <w:t>b</w:t>
      </w:r>
      <w:r w:rsidRPr="00D06DFA">
        <w:t>=2,0435</w:t>
      </w:r>
      <w:r>
        <w:sym w:font="Symbol" w:char="F0B1"/>
      </w:r>
      <w:r w:rsidRPr="00D06DFA">
        <w:t>0,0004</w:t>
      </w:r>
    </w:p>
    <w:p w:rsidR="00354F28" w:rsidRDefault="00354F28" w:rsidP="00354F28">
      <w:pPr>
        <w:pStyle w:val="a8"/>
      </w:pPr>
      <w:r>
        <w:rPr>
          <w:i/>
          <w:iCs/>
          <w:lang w:val="en-US"/>
        </w:rPr>
        <w:t>c</w:t>
      </w:r>
      <w:r w:rsidRPr="00D06DFA">
        <w:t>=962,6</w:t>
      </w:r>
      <w:r>
        <w:sym w:font="Symbol" w:char="F0B1"/>
      </w:r>
      <w:r w:rsidRPr="00D06DFA">
        <w:t>0,1</w:t>
      </w:r>
    </w:p>
    <w:p w:rsidR="00354F28" w:rsidRDefault="00354F28" w:rsidP="00354F28">
      <w:pPr>
        <w:jc w:val="both"/>
        <w:rPr>
          <w:szCs w:val="28"/>
        </w:rPr>
      </w:pPr>
      <w:r>
        <w:rPr>
          <w:b/>
          <w:bCs/>
        </w:rPr>
        <w:t>Задание</w:t>
      </w:r>
      <w:r w:rsidR="00236D46">
        <w:rPr>
          <w:b/>
          <w:bCs/>
        </w:rPr>
        <w:t> 5</w:t>
      </w:r>
      <w:r>
        <w:rPr>
          <w:b/>
          <w:bCs/>
        </w:rPr>
        <w:t>. </w:t>
      </w:r>
      <w:r>
        <w:rPr>
          <w:szCs w:val="28"/>
        </w:rPr>
        <w:t>Вычислите значение выражения с оценкой погрешностей. Все числа даны с верными цифрами.</w:t>
      </w:r>
    </w:p>
    <w:p w:rsidR="00354F28" w:rsidRDefault="00354F28" w:rsidP="00354F28">
      <w:pPr>
        <w:pStyle w:val="a8"/>
      </w:pPr>
      <w:r w:rsidRPr="0001273F">
        <w:rPr>
          <w:position w:val="-24"/>
          <w:lang w:val="en-US"/>
        </w:rPr>
        <w:object w:dxaOrig="1780" w:dyaOrig="620">
          <v:shape id="_x0000_i1030" type="#_x0000_t75" style="width:89.25pt;height:30.75pt" o:ole="">
            <v:imagedata r:id="rId18" o:title=""/>
          </v:shape>
          <o:OLEObject Type="Embed" ProgID="Equation.3" ShapeID="_x0000_i1030" DrawAspect="Content" ObjectID="_1745307525" r:id="rId19"/>
        </w:object>
      </w:r>
    </w:p>
    <w:p w:rsidR="00354F28" w:rsidRPr="00D06DFA" w:rsidRDefault="00354F28" w:rsidP="00354F28">
      <w:r>
        <w:rPr>
          <w:lang w:val="en-US"/>
        </w:rPr>
        <w:t>x</w:t>
      </w:r>
      <w:r w:rsidRPr="00D06DFA">
        <w:t>=5,41</w:t>
      </w:r>
    </w:p>
    <w:p w:rsidR="00354F28" w:rsidRPr="00D06DFA" w:rsidRDefault="00354F28" w:rsidP="00354F28">
      <w:r>
        <w:rPr>
          <w:i/>
          <w:iCs/>
          <w:lang w:val="en-US"/>
        </w:rPr>
        <w:t>y</w:t>
      </w:r>
      <w:r w:rsidRPr="00D06DFA">
        <w:t>=6,268</w:t>
      </w:r>
    </w:p>
    <w:p w:rsidR="00354F28" w:rsidRDefault="00354F28" w:rsidP="00354F28">
      <w:pPr>
        <w:pStyle w:val="a8"/>
      </w:pPr>
      <w:r>
        <w:rPr>
          <w:lang w:val="en-US"/>
        </w:rPr>
        <w:t>z</w:t>
      </w:r>
      <w:r w:rsidRPr="00D06DFA">
        <w:t>=4,2</w:t>
      </w:r>
    </w:p>
    <w:p w:rsidR="00354F28" w:rsidRDefault="00354F28" w:rsidP="00354F28">
      <w:pPr>
        <w:rPr>
          <w:szCs w:val="28"/>
        </w:rPr>
      </w:pPr>
      <w:r>
        <w:rPr>
          <w:b/>
          <w:bCs/>
        </w:rPr>
        <w:t>Задание</w:t>
      </w:r>
      <w:r w:rsidR="00236D46">
        <w:rPr>
          <w:b/>
          <w:bCs/>
        </w:rPr>
        <w:t> 6</w:t>
      </w:r>
      <w:r>
        <w:rPr>
          <w:b/>
          <w:bCs/>
        </w:rPr>
        <w:t>. </w:t>
      </w:r>
      <w:r>
        <w:rPr>
          <w:szCs w:val="28"/>
        </w:rPr>
        <w:t>Вычислите, пользуясь правилами подсчета цифр.</w:t>
      </w:r>
    </w:p>
    <w:p w:rsidR="00354F28" w:rsidRDefault="00354F28" w:rsidP="00354F28">
      <w:pPr>
        <w:pStyle w:val="a8"/>
      </w:pPr>
      <w:r w:rsidRPr="0001273F">
        <w:rPr>
          <w:position w:val="-28"/>
          <w:lang w:val="en-US"/>
        </w:rPr>
        <w:object w:dxaOrig="859" w:dyaOrig="660">
          <v:shape id="_x0000_i1031" type="#_x0000_t75" style="width:42.75pt;height:33pt" o:ole="">
            <v:imagedata r:id="rId16" o:title=""/>
          </v:shape>
          <o:OLEObject Type="Embed" ProgID="Equation.3" ShapeID="_x0000_i1031" DrawAspect="Content" ObjectID="_1745307526" r:id="rId20"/>
        </w:object>
      </w:r>
    </w:p>
    <w:p w:rsidR="00354F28" w:rsidRPr="00D06DFA" w:rsidRDefault="00354F28" w:rsidP="00354F28">
      <w:r>
        <w:rPr>
          <w:i/>
          <w:iCs/>
          <w:lang w:val="en-US"/>
        </w:rPr>
        <w:lastRenderedPageBreak/>
        <w:t>a</w:t>
      </w:r>
      <w:r w:rsidRPr="00D06DFA">
        <w:t>=3,85</w:t>
      </w:r>
    </w:p>
    <w:p w:rsidR="00354F28" w:rsidRPr="00D06DFA" w:rsidRDefault="00354F28" w:rsidP="00354F28">
      <w:r>
        <w:rPr>
          <w:i/>
          <w:iCs/>
          <w:lang w:val="en-US"/>
        </w:rPr>
        <w:t>b</w:t>
      </w:r>
      <w:r w:rsidRPr="00D06DFA">
        <w:t>=2,0435</w:t>
      </w:r>
    </w:p>
    <w:p w:rsidR="00354F28" w:rsidRPr="00B304A3" w:rsidRDefault="00354F28" w:rsidP="00354F28">
      <w:pPr>
        <w:pStyle w:val="a8"/>
        <w:rPr>
          <w:bCs/>
          <w:i/>
        </w:rPr>
      </w:pPr>
      <w:r>
        <w:rPr>
          <w:i/>
          <w:iCs/>
          <w:lang w:val="en-US"/>
        </w:rPr>
        <w:t>c</w:t>
      </w:r>
      <w:r w:rsidRPr="00D06DFA">
        <w:t>=962,6</w:t>
      </w:r>
    </w:p>
    <w:p w:rsidR="009970E8" w:rsidRPr="009970E8" w:rsidRDefault="00354F28" w:rsidP="00354F28">
      <w:pPr>
        <w:pStyle w:val="afb"/>
        <w:jc w:val="center"/>
        <w:rPr>
          <w:b/>
          <w:sz w:val="24"/>
        </w:rPr>
      </w:pPr>
      <w:r w:rsidRPr="009970E8">
        <w:rPr>
          <w:b/>
          <w:sz w:val="24"/>
        </w:rPr>
        <w:t>Те</w:t>
      </w:r>
      <w:r w:rsidR="009970E8">
        <w:rPr>
          <w:b/>
          <w:sz w:val="24"/>
        </w:rPr>
        <w:t>ма: «Шкалы измерений. Виды шкал. Использование шкал при оценке результатов тестирования»</w:t>
      </w:r>
    </w:p>
    <w:p w:rsidR="009970E8" w:rsidRPr="0067050D" w:rsidRDefault="009970E8" w:rsidP="00236D46">
      <w:pPr>
        <w:jc w:val="both"/>
      </w:pPr>
      <w:r w:rsidRPr="0067050D">
        <w:rPr>
          <w:b/>
        </w:rPr>
        <w:t>Задание 1.</w:t>
      </w:r>
      <w:r w:rsidRPr="0067050D">
        <w:t xml:space="preserve"> Вычисление </w:t>
      </w:r>
      <w:r w:rsidRPr="0067050D">
        <w:rPr>
          <w:position w:val="-12"/>
        </w:rPr>
        <w:object w:dxaOrig="240" w:dyaOrig="360">
          <v:shape id="_x0000_i1032" type="#_x0000_t75" style="width:12pt;height:18pt" o:ole="">
            <v:imagedata r:id="rId21" o:title=""/>
          </v:shape>
          <o:OLEObject Type="Embed" ProgID="Equation.3" ShapeID="_x0000_i1032" DrawAspect="Content" ObjectID="_1745307527" r:id="rId22"/>
        </w:object>
      </w:r>
      <w:r w:rsidRPr="0067050D">
        <w:t xml:space="preserve"> и </w:t>
      </w:r>
      <w:r w:rsidRPr="0067050D">
        <w:rPr>
          <w:position w:val="-14"/>
        </w:rPr>
        <w:object w:dxaOrig="300" w:dyaOrig="380">
          <v:shape id="_x0000_i1033" type="#_x0000_t75" style="width:15pt;height:18.75pt" o:ole="">
            <v:imagedata r:id="rId23" o:title=""/>
          </v:shape>
          <o:OLEObject Type="Embed" ProgID="Equation.3" ShapeID="_x0000_i1033" DrawAspect="Content" ObjectID="_1745307528" r:id="rId24"/>
        </w:object>
      </w:r>
      <w:r w:rsidRPr="0067050D">
        <w:t>из эмпирических данных.</w:t>
      </w:r>
    </w:p>
    <w:p w:rsidR="009970E8" w:rsidRPr="0067050D" w:rsidRDefault="009970E8" w:rsidP="009970E8">
      <w:pPr>
        <w:ind w:firstLine="720"/>
        <w:jc w:val="both"/>
      </w:pPr>
      <w:r w:rsidRPr="0067050D">
        <w:rPr>
          <w:b/>
        </w:rPr>
        <w:t>1.</w:t>
      </w:r>
      <w:r w:rsidRPr="0067050D">
        <w:rPr>
          <w:lang w:val="en-US"/>
        </w:rPr>
        <w:t> </w:t>
      </w:r>
      <w:r w:rsidRPr="0067050D">
        <w:t xml:space="preserve">Откройте файл </w:t>
      </w:r>
      <w:r w:rsidRPr="0067050D">
        <w:rPr>
          <w:b/>
        </w:rPr>
        <w:t>данные.xls</w:t>
      </w:r>
      <w:r w:rsidRPr="0067050D">
        <w:t>.</w:t>
      </w:r>
    </w:p>
    <w:p w:rsidR="009970E8" w:rsidRPr="0067050D" w:rsidRDefault="009970E8" w:rsidP="009970E8">
      <w:pPr>
        <w:ind w:firstLine="720"/>
        <w:jc w:val="both"/>
      </w:pPr>
      <w:r w:rsidRPr="0067050D">
        <w:rPr>
          <w:b/>
        </w:rPr>
        <w:t>2.</w:t>
      </w:r>
      <w:r w:rsidRPr="0067050D">
        <w:rPr>
          <w:lang w:val="en-US"/>
        </w:rPr>
        <w:t> </w:t>
      </w:r>
      <w:r w:rsidRPr="0067050D">
        <w:t>Вычислите доли верных и неверных ответов испытуемых.</w:t>
      </w:r>
    </w:p>
    <w:p w:rsidR="009970E8" w:rsidRPr="0067050D" w:rsidRDefault="009970E8" w:rsidP="009970E8">
      <w:pPr>
        <w:ind w:firstLine="720"/>
        <w:jc w:val="both"/>
      </w:pPr>
      <w:r w:rsidRPr="0067050D">
        <w:rPr>
          <w:b/>
        </w:rPr>
        <w:t>3.</w:t>
      </w:r>
      <w:r w:rsidRPr="0067050D">
        <w:rPr>
          <w:lang w:val="en-US"/>
        </w:rPr>
        <w:t> </w:t>
      </w:r>
      <w:r w:rsidRPr="0067050D">
        <w:t>Вычислите начальные значения уровня подготовленности испытуемых.</w:t>
      </w:r>
    </w:p>
    <w:p w:rsidR="009970E8" w:rsidRPr="0067050D" w:rsidRDefault="009970E8" w:rsidP="009970E8">
      <w:pPr>
        <w:ind w:firstLine="720"/>
        <w:jc w:val="both"/>
      </w:pPr>
      <w:r w:rsidRPr="0067050D">
        <w:rPr>
          <w:b/>
        </w:rPr>
        <w:t>4.</w:t>
      </w:r>
      <w:r w:rsidRPr="0067050D">
        <w:rPr>
          <w:lang w:val="en-US"/>
        </w:rPr>
        <w:t> </w:t>
      </w:r>
      <w:r w:rsidRPr="0067050D">
        <w:t>Вычислите доли верных и неверных ответов испытуемых по каждому заданию.</w:t>
      </w:r>
    </w:p>
    <w:p w:rsidR="009970E8" w:rsidRPr="0067050D" w:rsidRDefault="009970E8" w:rsidP="009970E8">
      <w:pPr>
        <w:ind w:firstLine="720"/>
        <w:jc w:val="both"/>
      </w:pPr>
      <w:r w:rsidRPr="0067050D">
        <w:rPr>
          <w:b/>
        </w:rPr>
        <w:t>5.</w:t>
      </w:r>
      <w:r w:rsidRPr="0067050D">
        <w:rPr>
          <w:lang w:val="en-US"/>
        </w:rPr>
        <w:t> </w:t>
      </w:r>
      <w:r w:rsidRPr="0067050D">
        <w:t>Вычислите начальные значения уровня трудности задания.</w:t>
      </w:r>
    </w:p>
    <w:p w:rsidR="009970E8" w:rsidRPr="0067050D" w:rsidRDefault="009970E8" w:rsidP="009970E8">
      <w:pPr>
        <w:ind w:firstLine="720"/>
        <w:jc w:val="both"/>
      </w:pPr>
      <w:r w:rsidRPr="0067050D">
        <w:rPr>
          <w:b/>
        </w:rPr>
        <w:t>6.</w:t>
      </w:r>
      <w:r w:rsidRPr="0067050D">
        <w:rPr>
          <w:lang w:val="en-US"/>
        </w:rPr>
        <w:t> </w:t>
      </w:r>
      <w:r w:rsidRPr="0067050D">
        <w:t>Вычислите средние значения уровня подготовленности испытуемых и трудности заданий.</w:t>
      </w:r>
    </w:p>
    <w:p w:rsidR="009970E8" w:rsidRPr="0067050D" w:rsidRDefault="009970E8" w:rsidP="009970E8">
      <w:pPr>
        <w:ind w:firstLine="720"/>
        <w:jc w:val="both"/>
      </w:pPr>
      <w:r w:rsidRPr="0067050D">
        <w:rPr>
          <w:b/>
        </w:rPr>
        <w:t>7.</w:t>
      </w:r>
      <w:r w:rsidRPr="0067050D">
        <w:rPr>
          <w:lang w:val="en-US"/>
        </w:rPr>
        <w:t> </w:t>
      </w:r>
      <w:r w:rsidRPr="0067050D">
        <w:t xml:space="preserve">Сведите найденные значения параметров в единую шкалу стандартных оценок. Для этого необходимо вычислить дисперсии </w:t>
      </w:r>
      <w:r w:rsidRPr="0067050D">
        <w:rPr>
          <w:i/>
        </w:rPr>
        <w:t>S</w:t>
      </w:r>
      <w:r w:rsidRPr="0067050D">
        <w:rPr>
          <w:i/>
          <w:vertAlign w:val="subscript"/>
        </w:rPr>
        <w:t>θ</w:t>
      </w:r>
      <w:r w:rsidRPr="0067050D">
        <w:t xml:space="preserve"> и </w:t>
      </w:r>
      <w:r w:rsidRPr="0067050D">
        <w:rPr>
          <w:i/>
        </w:rPr>
        <w:t>S</w:t>
      </w:r>
      <w:r w:rsidRPr="0067050D">
        <w:rPr>
          <w:i/>
          <w:vertAlign w:val="subscript"/>
        </w:rPr>
        <w:t>β</w:t>
      </w:r>
    </w:p>
    <w:p w:rsidR="009970E8" w:rsidRPr="0067050D" w:rsidRDefault="009970E8" w:rsidP="009970E8">
      <w:pPr>
        <w:ind w:firstLine="720"/>
        <w:jc w:val="both"/>
      </w:pPr>
      <w:r w:rsidRPr="0067050D">
        <w:rPr>
          <w:b/>
        </w:rPr>
        <w:t>8.</w:t>
      </w:r>
      <w:r w:rsidRPr="0067050D">
        <w:rPr>
          <w:lang w:val="en-US"/>
        </w:rPr>
        <w:t> </w:t>
      </w:r>
      <w:r w:rsidRPr="0067050D">
        <w:t xml:space="preserve"> Вычислите угловые коэффициенты.</w:t>
      </w:r>
    </w:p>
    <w:p w:rsidR="009970E8" w:rsidRPr="0067050D" w:rsidRDefault="009970E8" w:rsidP="009970E8">
      <w:pPr>
        <w:ind w:firstLine="720"/>
        <w:jc w:val="both"/>
      </w:pPr>
      <w:r w:rsidRPr="0067050D">
        <w:rPr>
          <w:b/>
        </w:rPr>
        <w:t>9.</w:t>
      </w:r>
      <w:r w:rsidRPr="0067050D">
        <w:rPr>
          <w:lang w:val="en-US"/>
        </w:rPr>
        <w:t> </w:t>
      </w:r>
      <w:r w:rsidRPr="0067050D">
        <w:t xml:space="preserve"> Получите линейные зависимости. </w:t>
      </w:r>
    </w:p>
    <w:p w:rsidR="009970E8" w:rsidRPr="0067050D" w:rsidRDefault="009970E8" w:rsidP="009970E8">
      <w:pPr>
        <w:ind w:firstLine="720"/>
        <w:jc w:val="both"/>
      </w:pPr>
      <w:r w:rsidRPr="0067050D">
        <w:rPr>
          <w:b/>
        </w:rPr>
        <w:t xml:space="preserve">10. </w:t>
      </w:r>
      <w:r w:rsidRPr="0067050D">
        <w:rPr>
          <w:lang w:val="en-US"/>
        </w:rPr>
        <w:t> </w:t>
      </w:r>
      <w:r w:rsidRPr="0067050D">
        <w:t xml:space="preserve">Пересчитайте значения трудности задания и уровня знаний. </w:t>
      </w:r>
    </w:p>
    <w:p w:rsidR="009970E8" w:rsidRPr="0067050D" w:rsidRDefault="009970E8" w:rsidP="009970E8">
      <w:pPr>
        <w:pStyle w:val="af0"/>
        <w:spacing w:before="0" w:after="0"/>
        <w:ind w:firstLine="720"/>
        <w:rPr>
          <w:rFonts w:ascii="Times New Roman" w:hAnsi="Times New Roman"/>
          <w:color w:val="auto"/>
        </w:rPr>
      </w:pPr>
      <w:r w:rsidRPr="0067050D">
        <w:rPr>
          <w:rFonts w:ascii="Times New Roman" w:hAnsi="Times New Roman"/>
          <w:b/>
          <w:color w:val="auto"/>
        </w:rPr>
        <w:t>11.</w:t>
      </w:r>
      <w:r w:rsidRPr="0067050D">
        <w:rPr>
          <w:rFonts w:ascii="Times New Roman" w:hAnsi="Times New Roman"/>
          <w:color w:val="auto"/>
          <w:lang w:val="en-US"/>
        </w:rPr>
        <w:t> </w:t>
      </w:r>
      <w:r w:rsidRPr="0067050D">
        <w:rPr>
          <w:rFonts w:ascii="Times New Roman" w:hAnsi="Times New Roman"/>
          <w:color w:val="auto"/>
        </w:rPr>
        <w:t>Вычислите стандартные ошибки измерений.</w:t>
      </w:r>
    </w:p>
    <w:p w:rsidR="009970E8" w:rsidRPr="0067050D" w:rsidRDefault="009970E8" w:rsidP="00236D46">
      <w:pPr>
        <w:jc w:val="both"/>
      </w:pPr>
      <w:r w:rsidRPr="0067050D">
        <w:rPr>
          <w:b/>
        </w:rPr>
        <w:t>Задание 2.</w:t>
      </w:r>
      <w:r w:rsidRPr="0067050D">
        <w:t xml:space="preserve"> Построение характеристических кривых для заданий теста.</w:t>
      </w:r>
    </w:p>
    <w:p w:rsidR="009970E8" w:rsidRPr="0067050D" w:rsidRDefault="009970E8" w:rsidP="009970E8">
      <w:pPr>
        <w:ind w:firstLine="720"/>
        <w:jc w:val="both"/>
      </w:pPr>
      <w:r w:rsidRPr="0067050D">
        <w:rPr>
          <w:b/>
        </w:rPr>
        <w:t>1.</w:t>
      </w:r>
      <w:r w:rsidRPr="0067050D">
        <w:rPr>
          <w:lang w:val="en-US"/>
        </w:rPr>
        <w:t> </w:t>
      </w:r>
      <w:r w:rsidRPr="0067050D">
        <w:t>Задайте исходные данные для построения графика.</w:t>
      </w:r>
    </w:p>
    <w:p w:rsidR="009970E8" w:rsidRPr="0067050D" w:rsidRDefault="009970E8" w:rsidP="009970E8">
      <w:pPr>
        <w:ind w:firstLine="720"/>
        <w:jc w:val="both"/>
      </w:pPr>
      <w:r w:rsidRPr="0067050D">
        <w:rPr>
          <w:b/>
        </w:rPr>
        <w:t>2.</w:t>
      </w:r>
      <w:r w:rsidRPr="0067050D">
        <w:rPr>
          <w:lang w:val="en-US"/>
        </w:rPr>
        <w:t> </w:t>
      </w:r>
      <w:r w:rsidRPr="0067050D">
        <w:t>Постройте график по полученным исходным данным.</w:t>
      </w:r>
    </w:p>
    <w:p w:rsidR="009970E8" w:rsidRPr="0067050D" w:rsidRDefault="009970E8" w:rsidP="00236D46">
      <w:pPr>
        <w:jc w:val="both"/>
      </w:pPr>
      <w:r w:rsidRPr="0067050D">
        <w:rPr>
          <w:b/>
        </w:rPr>
        <w:t>Задание 3.</w:t>
      </w:r>
      <w:r w:rsidRPr="0067050D">
        <w:t xml:space="preserve"> Построение характеристических кривых для заданий теста.</w:t>
      </w:r>
    </w:p>
    <w:p w:rsidR="009970E8" w:rsidRPr="0067050D" w:rsidRDefault="009970E8" w:rsidP="009970E8">
      <w:pPr>
        <w:ind w:firstLine="720"/>
        <w:jc w:val="both"/>
      </w:pPr>
      <w:r w:rsidRPr="0067050D">
        <w:t>Постройте характеристические кривые для остальных заданий теста.</w:t>
      </w:r>
    </w:p>
    <w:p w:rsidR="009970E8" w:rsidRPr="0067050D" w:rsidRDefault="009970E8" w:rsidP="00236D46">
      <w:pPr>
        <w:jc w:val="both"/>
      </w:pPr>
      <w:r w:rsidRPr="0067050D">
        <w:rPr>
          <w:b/>
        </w:rPr>
        <w:t>Задание 4.</w:t>
      </w:r>
      <w:r w:rsidRPr="0067050D">
        <w:t xml:space="preserve"> Построение информационной функции для заданий теста.</w:t>
      </w:r>
    </w:p>
    <w:p w:rsidR="009970E8" w:rsidRDefault="009970E8" w:rsidP="009970E8">
      <w:pPr>
        <w:ind w:firstLine="720"/>
        <w:jc w:val="both"/>
      </w:pPr>
      <w:r w:rsidRPr="0067050D">
        <w:rPr>
          <w:b/>
        </w:rPr>
        <w:t>1.</w:t>
      </w:r>
      <w:r w:rsidRPr="0067050D">
        <w:rPr>
          <w:lang w:val="en-US"/>
        </w:rPr>
        <w:t> </w:t>
      </w:r>
      <w:r w:rsidRPr="0067050D">
        <w:t>Задайте исходные данные для построения графика.</w:t>
      </w:r>
    </w:p>
    <w:p w:rsidR="009970E8" w:rsidRDefault="009970E8" w:rsidP="009970E8">
      <w:pPr>
        <w:ind w:firstLine="720"/>
        <w:jc w:val="both"/>
        <w:rPr>
          <w:b/>
        </w:rPr>
      </w:pPr>
      <w:r w:rsidRPr="0067050D">
        <w:rPr>
          <w:b/>
        </w:rPr>
        <w:t>2.</w:t>
      </w:r>
      <w:r w:rsidRPr="0067050D">
        <w:rPr>
          <w:lang w:val="en-US"/>
        </w:rPr>
        <w:t> </w:t>
      </w:r>
      <w:r w:rsidRPr="0067050D">
        <w:t>Постройте график по полученным исходным данным.</w:t>
      </w:r>
      <w:r w:rsidRPr="00867D3F">
        <w:rPr>
          <w:b/>
        </w:rPr>
        <w:t xml:space="preserve"> </w:t>
      </w:r>
    </w:p>
    <w:p w:rsidR="009970E8" w:rsidRPr="0067050D" w:rsidRDefault="009970E8" w:rsidP="00236D46">
      <w:pPr>
        <w:jc w:val="both"/>
      </w:pPr>
      <w:r w:rsidRPr="0067050D">
        <w:rPr>
          <w:b/>
        </w:rPr>
        <w:t>Задание 5.</w:t>
      </w:r>
      <w:r w:rsidRPr="0067050D">
        <w:t xml:space="preserve"> Построение информационной функции для заданий теста.</w:t>
      </w:r>
    </w:p>
    <w:p w:rsidR="009970E8" w:rsidRPr="0067050D" w:rsidRDefault="009970E8" w:rsidP="009970E8">
      <w:pPr>
        <w:ind w:firstLine="720"/>
        <w:jc w:val="both"/>
      </w:pPr>
      <w:r w:rsidRPr="0067050D">
        <w:t>Постройте информационные функции для остальных заданий теста.</w:t>
      </w:r>
    </w:p>
    <w:p w:rsidR="00354F28" w:rsidRDefault="00354F28" w:rsidP="00354F28">
      <w:pPr>
        <w:pStyle w:val="afb"/>
        <w:jc w:val="center"/>
        <w:rPr>
          <w:b/>
          <w:sz w:val="24"/>
        </w:rPr>
      </w:pPr>
      <w:r>
        <w:rPr>
          <w:b/>
          <w:sz w:val="24"/>
        </w:rPr>
        <w:t>Тема: «</w:t>
      </w:r>
      <w:r w:rsidRPr="00354F28">
        <w:rPr>
          <w:b/>
          <w:sz w:val="24"/>
        </w:rPr>
        <w:t>Понятие о законах распределения. Качественные и количественные показатели. Статистическая оценка параметров распределения</w:t>
      </w:r>
      <w:r>
        <w:rPr>
          <w:b/>
          <w:sz w:val="24"/>
        </w:rPr>
        <w:t>»</w:t>
      </w:r>
    </w:p>
    <w:p w:rsidR="00354F28" w:rsidRPr="00354F28" w:rsidRDefault="00354F28" w:rsidP="00354F28">
      <w:pPr>
        <w:jc w:val="both"/>
      </w:pPr>
      <w:r w:rsidRPr="00354F28">
        <w:rPr>
          <w:b/>
        </w:rPr>
        <w:t>Задание 1.</w:t>
      </w:r>
      <w:r w:rsidRPr="00354F28">
        <w:t xml:space="preserve"> Постройте эмпирические функции распределения (относительные и накопленные частоты) для роста (в см) группы из 20 мужчин: 181,169,178,178,171,179,</w:t>
      </w:r>
      <w:r w:rsidRPr="00354F28">
        <w:br/>
        <w:t>172,181, 179, 168, 174, 167, 169, 171, 179, 181, 181, 183, 172, 176.</w:t>
      </w:r>
    </w:p>
    <w:p w:rsidR="00354F28" w:rsidRPr="00354F28" w:rsidRDefault="00354F28" w:rsidP="00354F28">
      <w:pPr>
        <w:jc w:val="both"/>
      </w:pPr>
      <w:r w:rsidRPr="00354F28">
        <w:rPr>
          <w:b/>
        </w:rPr>
        <w:t>Задание 2.</w:t>
      </w:r>
      <w:r w:rsidRPr="00354F28">
        <w:t xml:space="preserve"> Найдите распределение по абсолютным частотам для следующих результатов тестирования в баллах: 79, 85, 78, 85, 83, 81, 95, 88 и 97 (используйте границы интервалов 70, 79, 89).</w:t>
      </w:r>
    </w:p>
    <w:p w:rsidR="00354F28" w:rsidRPr="00354F28" w:rsidRDefault="00354F28" w:rsidP="00354F28">
      <w:pPr>
        <w:jc w:val="both"/>
      </w:pPr>
      <w:r w:rsidRPr="00354F28">
        <w:rPr>
          <w:b/>
        </w:rPr>
        <w:t>Задание 3.</w:t>
      </w:r>
      <w:r w:rsidRPr="00354F28">
        <w:t xml:space="preserve"> Постройте эмпирические функции распределения (абсолютные и накопленные частоты) успеваемости в группе из 20 студентов: 4, 4, 5, 3, 4, 5, 4, 5, 3, 5, 3, 3, 5, 4, 5, 4, 3,5, 3, 5.</w:t>
      </w:r>
    </w:p>
    <w:p w:rsidR="00354F28" w:rsidRPr="00354F28" w:rsidRDefault="00354F28" w:rsidP="00354F28">
      <w:pPr>
        <w:jc w:val="both"/>
      </w:pPr>
      <w:r w:rsidRPr="00354F28">
        <w:rPr>
          <w:b/>
        </w:rPr>
        <w:t>Задание </w:t>
      </w:r>
      <w:r>
        <w:rPr>
          <w:b/>
        </w:rPr>
        <w:t>4</w:t>
      </w:r>
      <w:r w:rsidRPr="00354F28">
        <w:rPr>
          <w:b/>
        </w:rPr>
        <w:t>.</w:t>
      </w:r>
      <w:r w:rsidRPr="00354F28">
        <w:t xml:space="preserve"> При изучении качества продукции выпущенной цехом, определяли число бракованных деталей в каждом из 50 произвольным образом выбранных ящиков с одинаковым числом деталей. Результаты проверки записали в виде таблицы: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3"/>
        <w:gridCol w:w="1056"/>
        <w:gridCol w:w="1176"/>
        <w:gridCol w:w="1176"/>
        <w:gridCol w:w="1056"/>
        <w:gridCol w:w="1056"/>
      </w:tblGrid>
      <w:tr w:rsidR="00354F28" w:rsidRPr="00354F28">
        <w:trPr>
          <w:trHeight w:val="387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8" w:rsidRPr="00354F28" w:rsidRDefault="00354F28" w:rsidP="00045EED">
            <w:pPr>
              <w:jc w:val="both"/>
            </w:pPr>
            <w:r w:rsidRPr="00354F28">
              <w:t>Число бракованных деталей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8" w:rsidRPr="00354F28" w:rsidRDefault="00354F28" w:rsidP="00045EED">
            <w:pPr>
              <w:ind w:firstLine="720"/>
              <w:jc w:val="both"/>
            </w:pPr>
            <w:r w:rsidRPr="00354F28">
              <w:t>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8" w:rsidRPr="00354F28" w:rsidRDefault="00354F28" w:rsidP="00045EED">
            <w:pPr>
              <w:ind w:firstLine="720"/>
              <w:jc w:val="both"/>
            </w:pPr>
            <w:r w:rsidRPr="00354F28"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8" w:rsidRPr="00354F28" w:rsidRDefault="00354F28" w:rsidP="00045EED">
            <w:pPr>
              <w:ind w:firstLine="720"/>
              <w:jc w:val="both"/>
            </w:pPr>
            <w:r w:rsidRPr="00354F28"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8" w:rsidRPr="00354F28" w:rsidRDefault="00354F28" w:rsidP="00045EED">
            <w:pPr>
              <w:ind w:firstLine="720"/>
              <w:jc w:val="both"/>
            </w:pPr>
            <w:r w:rsidRPr="00354F28">
              <w:t>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8" w:rsidRPr="00354F28" w:rsidRDefault="00354F28" w:rsidP="00045EED">
            <w:pPr>
              <w:ind w:firstLine="720"/>
              <w:jc w:val="both"/>
            </w:pPr>
            <w:r w:rsidRPr="00354F28">
              <w:t>4</w:t>
            </w:r>
          </w:p>
        </w:tc>
      </w:tr>
      <w:tr w:rsidR="00354F28" w:rsidRPr="00354F28">
        <w:trPr>
          <w:trHeight w:val="247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8" w:rsidRPr="00354F28" w:rsidRDefault="00354F28" w:rsidP="00045EED">
            <w:pPr>
              <w:ind w:firstLine="720"/>
              <w:jc w:val="both"/>
            </w:pPr>
            <w:r w:rsidRPr="00354F28">
              <w:t>Число ящиков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8" w:rsidRPr="00354F28" w:rsidRDefault="00354F28" w:rsidP="00045EED">
            <w:pPr>
              <w:ind w:firstLine="720"/>
              <w:jc w:val="both"/>
            </w:pPr>
            <w:r w:rsidRPr="00354F28">
              <w:t>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8" w:rsidRPr="00354F28" w:rsidRDefault="00354F28" w:rsidP="00045EED">
            <w:pPr>
              <w:ind w:firstLine="720"/>
              <w:jc w:val="both"/>
            </w:pPr>
            <w:r w:rsidRPr="00354F28">
              <w:t>22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8" w:rsidRPr="00354F28" w:rsidRDefault="00354F28" w:rsidP="00045EED">
            <w:pPr>
              <w:ind w:firstLine="720"/>
              <w:jc w:val="both"/>
            </w:pPr>
            <w:r w:rsidRPr="00354F28">
              <w:t>13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8" w:rsidRPr="00354F28" w:rsidRDefault="00354F28" w:rsidP="00045EED">
            <w:pPr>
              <w:ind w:firstLine="720"/>
              <w:jc w:val="both"/>
            </w:pPr>
            <w:r w:rsidRPr="00354F28"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8" w:rsidRPr="00354F28" w:rsidRDefault="00354F28" w:rsidP="00045EED">
            <w:pPr>
              <w:ind w:firstLine="720"/>
              <w:jc w:val="both"/>
            </w:pPr>
            <w:r w:rsidRPr="00354F28">
              <w:t>2</w:t>
            </w:r>
          </w:p>
        </w:tc>
      </w:tr>
    </w:tbl>
    <w:p w:rsidR="00354F28" w:rsidRPr="00354F28" w:rsidRDefault="00354F28" w:rsidP="00354F28">
      <w:pPr>
        <w:jc w:val="both"/>
      </w:pPr>
      <w:r w:rsidRPr="00354F28">
        <w:t xml:space="preserve">Найдите среднее взвешенное, размах и моду ряда данных. </w:t>
      </w:r>
    </w:p>
    <w:p w:rsidR="00354F28" w:rsidRPr="00354F28" w:rsidRDefault="00354F28" w:rsidP="00354F28">
      <w:pPr>
        <w:jc w:val="both"/>
      </w:pPr>
      <w:r w:rsidRPr="00354F28">
        <w:rPr>
          <w:b/>
        </w:rPr>
        <w:t>Задание</w:t>
      </w:r>
      <w:r w:rsidRPr="00354F28">
        <w:rPr>
          <w:b/>
          <w:lang w:val="en-US"/>
        </w:rPr>
        <w:t> </w:t>
      </w:r>
      <w:r>
        <w:rPr>
          <w:b/>
        </w:rPr>
        <w:t>5</w:t>
      </w:r>
      <w:r w:rsidRPr="00354F28">
        <w:rPr>
          <w:b/>
        </w:rPr>
        <w:t>.</w:t>
      </w:r>
      <w:r w:rsidRPr="00354F28">
        <w:t xml:space="preserve"> В таблице приведены результаты выполнения контрольной работы:</w:t>
      </w:r>
    </w:p>
    <w:tbl>
      <w:tblPr>
        <w:tblW w:w="5978" w:type="dxa"/>
        <w:jc w:val="center"/>
        <w:tblLook w:val="0000" w:firstRow="0" w:lastRow="0" w:firstColumn="0" w:lastColumn="0" w:noHBand="0" w:noVBand="0"/>
      </w:tblPr>
      <w:tblGrid>
        <w:gridCol w:w="1418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354F28" w:rsidRPr="00354F28">
        <w:trPr>
          <w:trHeight w:val="556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8" w:rsidRPr="00354F28" w:rsidRDefault="00354F28" w:rsidP="00045EED">
            <w:pPr>
              <w:jc w:val="center"/>
            </w:pPr>
            <w:r w:rsidRPr="00354F28">
              <w:t>Количество заданий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9</w:t>
            </w:r>
          </w:p>
        </w:tc>
      </w:tr>
      <w:tr w:rsidR="00354F28" w:rsidRPr="00354F28">
        <w:trPr>
          <w:trHeight w:val="255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F28" w:rsidRPr="00354F28" w:rsidRDefault="00354F28" w:rsidP="00045EED">
            <w:pPr>
              <w:jc w:val="center"/>
            </w:pPr>
            <w:r w:rsidRPr="00354F28">
              <w:t>Количество детей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4</w:t>
            </w:r>
          </w:p>
        </w:tc>
      </w:tr>
    </w:tbl>
    <w:p w:rsidR="00354F28" w:rsidRDefault="00354F28" w:rsidP="00354F28">
      <w:pPr>
        <w:jc w:val="both"/>
      </w:pPr>
      <w:r w:rsidRPr="00354F28">
        <w:lastRenderedPageBreak/>
        <w:t>Вычислите: среднее, размах, медиану, моду, дисперсию и сре</w:t>
      </w:r>
      <w:r>
        <w:t>днее квадратическое отклонение.</w:t>
      </w:r>
    </w:p>
    <w:p w:rsidR="00354F28" w:rsidRPr="00354F28" w:rsidRDefault="00354F28" w:rsidP="00354F28">
      <w:pPr>
        <w:jc w:val="both"/>
      </w:pPr>
      <w:r>
        <w:rPr>
          <w:b/>
        </w:rPr>
        <w:t>Задание 6</w:t>
      </w:r>
      <w:r w:rsidRPr="00354F28">
        <w:rPr>
          <w:b/>
        </w:rPr>
        <w:t>.</w:t>
      </w:r>
      <w:r w:rsidRPr="00354F28">
        <w:t xml:space="preserve"> Определите, лежит ли значение 19 внутри границ 95%-ного доверительного интервала выборки 2, 3, 5, 7, 4, 9, 6,4, 9,10, 4, 7,19.</w:t>
      </w:r>
    </w:p>
    <w:p w:rsidR="00354F28" w:rsidRPr="00354F28" w:rsidRDefault="00354F28" w:rsidP="00354F28">
      <w:pPr>
        <w:jc w:val="both"/>
      </w:pPr>
      <w:r>
        <w:rPr>
          <w:b/>
        </w:rPr>
        <w:t>Задание 7</w:t>
      </w:r>
      <w:r w:rsidRPr="00354F28">
        <w:rPr>
          <w:b/>
        </w:rPr>
        <w:t>.</w:t>
      </w:r>
      <w:r w:rsidRPr="00354F28">
        <w:t xml:space="preserve"> Определите с уровнем значимости </w:t>
      </w:r>
      <w:r w:rsidRPr="00354F28">
        <w:rPr>
          <w:i/>
        </w:rPr>
        <w:sym w:font="Symbol" w:char="F061"/>
      </w:r>
      <w:r w:rsidRPr="00354F28">
        <w:t>=0,05 максимальное отклонение среднего значения генеральной совокупности от среднего выборки 3, 4,4, 2, 5, 3,4, 3, 5, 4, 3, 5, 6.</w:t>
      </w:r>
    </w:p>
    <w:p w:rsidR="00354F28" w:rsidRPr="00354F28" w:rsidRDefault="00354F28" w:rsidP="00354F28">
      <w:pPr>
        <w:jc w:val="both"/>
      </w:pPr>
      <w:r>
        <w:rPr>
          <w:b/>
        </w:rPr>
        <w:t>Задание 8</w:t>
      </w:r>
      <w:r w:rsidRPr="00354F28">
        <w:rPr>
          <w:b/>
        </w:rPr>
        <w:t>.</w:t>
      </w:r>
      <w:r w:rsidRPr="00354F28">
        <w:t xml:space="preserve"> Найдите соответствие экспериментальных данных нормальному закону распределения для следующей выборки весов детей (кг): 21, 21, 22, 22, 22, 22, 22, 22,22, 22, 22, 23, 23,23, 23, 23, 23, 24, 24, 24,24,24,24,24,24,24,24, 24, 25, 25, 25, 25, 25, 25, 25, 25,25, 25,25,25,25,25,25,25,25,26,26,26,26,26,26, 26, 26,26, 26, 26, 26, 26, 26, 27, 27.</w:t>
      </w:r>
    </w:p>
    <w:p w:rsidR="00354F28" w:rsidRPr="00354F28" w:rsidRDefault="00354F28" w:rsidP="00354F28">
      <w:pPr>
        <w:pStyle w:val="afd"/>
        <w:tabs>
          <w:tab w:val="left" w:pos="10206"/>
        </w:tabs>
        <w:spacing w:after="0"/>
        <w:ind w:left="0" w:right="51"/>
        <w:jc w:val="center"/>
        <w:rPr>
          <w:b/>
        </w:rPr>
      </w:pPr>
      <w:r w:rsidRPr="00354F28">
        <w:rPr>
          <w:b/>
        </w:rPr>
        <w:t>Тема: «Планирование и реализация научного эксперимента»</w:t>
      </w:r>
    </w:p>
    <w:p w:rsidR="00354F28" w:rsidRPr="00354F28" w:rsidRDefault="00354F28" w:rsidP="00354F28">
      <w:pPr>
        <w:jc w:val="both"/>
      </w:pPr>
      <w:r w:rsidRPr="00354F28">
        <w:rPr>
          <w:b/>
        </w:rPr>
        <w:t>Задание 1.</w:t>
      </w:r>
      <w:r w:rsidRPr="00354F28">
        <w:t xml:space="preserve"> Использование критерия Крамера-Уэлча. Пусть имеется экспериментальная группа, состоящая из 20 человек и контрольная группа, состоящая из 25 человек. В результате проведенного тестирования по определенному предмету (тест состоит из 30 заданий) пр</w:t>
      </w:r>
      <w:r w:rsidR="001F324C">
        <w:t>оверили уровень знаний учащихся</w:t>
      </w:r>
      <w:r w:rsidRPr="00354F28">
        <w:t>. Результаты измерений занесли в таблицу. После этого в одной из групп применили экспериментальную методику обучения, а в другой оставили традиционную. По окончании эксперимента учащихся повторно тестировали, результаты были также внесены в таблицу. Следует определить эффективность экспериментальной методики обучения по отношению к традиционной.</w:t>
      </w:r>
    </w:p>
    <w:p w:rsidR="00354F28" w:rsidRDefault="00354F28" w:rsidP="00E94C44">
      <w:pPr>
        <w:pStyle w:val="afd"/>
        <w:tabs>
          <w:tab w:val="left" w:pos="10206"/>
        </w:tabs>
        <w:spacing w:after="0"/>
        <w:ind w:left="0" w:right="51"/>
        <w:jc w:val="center"/>
        <w:rPr>
          <w:b/>
        </w:rPr>
      </w:pPr>
      <w:r>
        <w:rPr>
          <w:b/>
        </w:rPr>
        <w:t>Тема: «</w:t>
      </w:r>
      <w:r w:rsidRPr="00354F28">
        <w:rPr>
          <w:b/>
        </w:rPr>
        <w:t>Корреляционный анализ. Факторный анализ: однофакторный, двуфакторный. Прогнозирование. Регрессионный анализ</w:t>
      </w:r>
      <w:r>
        <w:rPr>
          <w:b/>
        </w:rPr>
        <w:t>»</w:t>
      </w:r>
    </w:p>
    <w:p w:rsidR="00354F28" w:rsidRPr="00354F28" w:rsidRDefault="00354F28" w:rsidP="00354F28">
      <w:pPr>
        <w:spacing w:after="120"/>
        <w:jc w:val="both"/>
      </w:pPr>
      <w:r w:rsidRPr="00354F28">
        <w:rPr>
          <w:b/>
        </w:rPr>
        <w:t>Задание 1.</w:t>
      </w:r>
      <w:r w:rsidRPr="00354F28">
        <w:t xml:space="preserve"> Определите, влияет ли фактор образования на уровень зарплаты в гостинице на основании следующих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8"/>
        <w:gridCol w:w="1293"/>
        <w:gridCol w:w="1293"/>
        <w:gridCol w:w="1294"/>
        <w:gridCol w:w="1294"/>
        <w:gridCol w:w="1294"/>
        <w:gridCol w:w="1295"/>
      </w:tblGrid>
      <w:tr w:rsidR="00354F28" w:rsidRPr="0016624C" w:rsidTr="0016624C">
        <w:tc>
          <w:tcPr>
            <w:tcW w:w="1861" w:type="dxa"/>
            <w:shd w:val="clear" w:color="auto" w:fill="auto"/>
          </w:tcPr>
          <w:p w:rsidR="00354F28" w:rsidRPr="0016624C" w:rsidRDefault="00354F28" w:rsidP="0016624C">
            <w:pPr>
              <w:jc w:val="center"/>
              <w:rPr>
                <w:b/>
              </w:rPr>
            </w:pPr>
            <w:r w:rsidRPr="0016624C">
              <w:rPr>
                <w:b/>
              </w:rPr>
              <w:t>Образование</w:t>
            </w:r>
          </w:p>
        </w:tc>
        <w:tc>
          <w:tcPr>
            <w:tcW w:w="8843" w:type="dxa"/>
            <w:gridSpan w:val="6"/>
            <w:shd w:val="clear" w:color="auto" w:fill="auto"/>
          </w:tcPr>
          <w:p w:rsidR="00354F28" w:rsidRPr="0016624C" w:rsidRDefault="00354F28" w:rsidP="0016624C">
            <w:pPr>
              <w:jc w:val="center"/>
              <w:rPr>
                <w:b/>
              </w:rPr>
            </w:pPr>
            <w:r w:rsidRPr="0016624C">
              <w:rPr>
                <w:b/>
              </w:rPr>
              <w:t>Зарплата сотрудника</w:t>
            </w:r>
          </w:p>
        </w:tc>
      </w:tr>
      <w:tr w:rsidR="00354F28" w:rsidRPr="00354F28" w:rsidTr="0016624C">
        <w:tc>
          <w:tcPr>
            <w:tcW w:w="1861" w:type="dxa"/>
            <w:shd w:val="clear" w:color="auto" w:fill="auto"/>
          </w:tcPr>
          <w:p w:rsidR="00354F28" w:rsidRPr="00354F28" w:rsidRDefault="00354F28" w:rsidP="00045EED">
            <w:r w:rsidRPr="00354F28">
              <w:t>Высшее</w:t>
            </w:r>
          </w:p>
        </w:tc>
        <w:tc>
          <w:tcPr>
            <w:tcW w:w="1473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3200</w:t>
            </w:r>
          </w:p>
        </w:tc>
        <w:tc>
          <w:tcPr>
            <w:tcW w:w="1473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3000</w:t>
            </w:r>
          </w:p>
        </w:tc>
        <w:tc>
          <w:tcPr>
            <w:tcW w:w="1474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2600</w:t>
            </w:r>
          </w:p>
        </w:tc>
        <w:tc>
          <w:tcPr>
            <w:tcW w:w="1474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2000</w:t>
            </w:r>
          </w:p>
        </w:tc>
        <w:tc>
          <w:tcPr>
            <w:tcW w:w="1474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1900</w:t>
            </w:r>
          </w:p>
        </w:tc>
        <w:tc>
          <w:tcPr>
            <w:tcW w:w="1475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1900</w:t>
            </w:r>
          </w:p>
        </w:tc>
      </w:tr>
      <w:tr w:rsidR="00354F28" w:rsidRPr="00354F28" w:rsidTr="0016624C">
        <w:tc>
          <w:tcPr>
            <w:tcW w:w="1861" w:type="dxa"/>
            <w:shd w:val="clear" w:color="auto" w:fill="auto"/>
          </w:tcPr>
          <w:p w:rsidR="00354F28" w:rsidRPr="00354F28" w:rsidRDefault="00354F28" w:rsidP="00045EED">
            <w:r w:rsidRPr="00354F28">
              <w:t>Среднее спец</w:t>
            </w:r>
          </w:p>
        </w:tc>
        <w:tc>
          <w:tcPr>
            <w:tcW w:w="1473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2600</w:t>
            </w:r>
          </w:p>
        </w:tc>
        <w:tc>
          <w:tcPr>
            <w:tcW w:w="1473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2000</w:t>
            </w:r>
          </w:p>
        </w:tc>
        <w:tc>
          <w:tcPr>
            <w:tcW w:w="1474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2000</w:t>
            </w:r>
          </w:p>
        </w:tc>
        <w:tc>
          <w:tcPr>
            <w:tcW w:w="1474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1900</w:t>
            </w:r>
          </w:p>
        </w:tc>
        <w:tc>
          <w:tcPr>
            <w:tcW w:w="1474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1800</w:t>
            </w:r>
          </w:p>
        </w:tc>
        <w:tc>
          <w:tcPr>
            <w:tcW w:w="1475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1700</w:t>
            </w:r>
          </w:p>
        </w:tc>
      </w:tr>
      <w:tr w:rsidR="00354F28" w:rsidRPr="00354F28" w:rsidTr="0016624C">
        <w:tc>
          <w:tcPr>
            <w:tcW w:w="1861" w:type="dxa"/>
            <w:shd w:val="clear" w:color="auto" w:fill="auto"/>
          </w:tcPr>
          <w:p w:rsidR="00354F28" w:rsidRPr="00354F28" w:rsidRDefault="00E94C44" w:rsidP="00045EED">
            <w:r w:rsidRPr="00354F28">
              <w:t>С</w:t>
            </w:r>
            <w:r w:rsidR="00354F28" w:rsidRPr="00354F28">
              <w:t>реднее</w:t>
            </w:r>
          </w:p>
        </w:tc>
        <w:tc>
          <w:tcPr>
            <w:tcW w:w="1473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2000</w:t>
            </w:r>
          </w:p>
        </w:tc>
        <w:tc>
          <w:tcPr>
            <w:tcW w:w="1473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2000</w:t>
            </w:r>
          </w:p>
        </w:tc>
        <w:tc>
          <w:tcPr>
            <w:tcW w:w="1474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1900</w:t>
            </w:r>
          </w:p>
        </w:tc>
        <w:tc>
          <w:tcPr>
            <w:tcW w:w="1474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1800</w:t>
            </w:r>
          </w:p>
        </w:tc>
        <w:tc>
          <w:tcPr>
            <w:tcW w:w="1474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1700</w:t>
            </w:r>
          </w:p>
        </w:tc>
        <w:tc>
          <w:tcPr>
            <w:tcW w:w="1475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1700</w:t>
            </w:r>
          </w:p>
        </w:tc>
      </w:tr>
    </w:tbl>
    <w:p w:rsidR="00354F28" w:rsidRPr="00354F28" w:rsidRDefault="00354F28" w:rsidP="00354F28">
      <w:pPr>
        <w:jc w:val="both"/>
      </w:pPr>
      <w:r w:rsidRPr="00354F28">
        <w:rPr>
          <w:b/>
        </w:rPr>
        <w:t>Задание 2.</w:t>
      </w:r>
      <w:r w:rsidRPr="00354F28">
        <w:t xml:space="preserve"> Изучалось различие в продуктивности воспроизведения одного и того же материала трех групп испытуемых (по 5 человек), различающихся условиями предъявления этого материала для запоминания. Результаты обследования приведены в таблице.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2251"/>
        <w:gridCol w:w="2251"/>
        <w:gridCol w:w="2251"/>
      </w:tblGrid>
      <w:tr w:rsidR="00354F28" w:rsidRPr="00354F28" w:rsidTr="00045EED">
        <w:trPr>
          <w:jc w:val="center"/>
        </w:trPr>
        <w:tc>
          <w:tcPr>
            <w:tcW w:w="2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b/>
                <w:szCs w:val="24"/>
              </w:rPr>
            </w:pPr>
            <w:r w:rsidRPr="00354F28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b/>
                <w:szCs w:val="24"/>
              </w:rPr>
            </w:pPr>
            <w:r w:rsidRPr="00354F28">
              <w:rPr>
                <w:rFonts w:ascii="Times New Roman" w:hAnsi="Times New Roman"/>
                <w:b/>
                <w:szCs w:val="24"/>
              </w:rPr>
              <w:t>Условие 1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b/>
                <w:szCs w:val="24"/>
              </w:rPr>
            </w:pPr>
            <w:r w:rsidRPr="00354F28">
              <w:rPr>
                <w:rFonts w:ascii="Times New Roman" w:hAnsi="Times New Roman"/>
                <w:b/>
                <w:szCs w:val="24"/>
              </w:rPr>
              <w:t>Условие 2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b/>
                <w:szCs w:val="24"/>
              </w:rPr>
            </w:pPr>
            <w:r w:rsidRPr="00354F28">
              <w:rPr>
                <w:rFonts w:ascii="Times New Roman" w:hAnsi="Times New Roman"/>
                <w:b/>
                <w:szCs w:val="24"/>
              </w:rPr>
              <w:t>Условие 3</w:t>
            </w:r>
          </w:p>
        </w:tc>
      </w:tr>
      <w:tr w:rsidR="00354F28" w:rsidRPr="00354F28" w:rsidTr="00045EED">
        <w:trPr>
          <w:jc w:val="center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354F28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354F2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354F28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354F28"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354F28" w:rsidRPr="00354F28" w:rsidTr="00045EED">
        <w:trPr>
          <w:jc w:val="center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354F28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354F2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354F2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354F28">
              <w:rPr>
                <w:rFonts w:ascii="Times New Roman" w:hAnsi="Times New Roman"/>
                <w:szCs w:val="24"/>
              </w:rPr>
              <w:t>9</w:t>
            </w:r>
          </w:p>
        </w:tc>
      </w:tr>
      <w:tr w:rsidR="00354F28" w:rsidRPr="00354F28" w:rsidTr="00045EED">
        <w:trPr>
          <w:jc w:val="center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354F2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354F28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354F2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354F28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354F28" w:rsidRPr="00354F28" w:rsidTr="00045EED">
        <w:trPr>
          <w:jc w:val="center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354F28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354F28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354F28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354F28">
              <w:rPr>
                <w:rFonts w:ascii="Times New Roman" w:hAnsi="Times New Roman"/>
                <w:szCs w:val="24"/>
              </w:rPr>
              <w:t>10</w:t>
            </w:r>
          </w:p>
        </w:tc>
      </w:tr>
      <w:tr w:rsidR="00354F28" w:rsidRPr="00354F28" w:rsidTr="00045EED">
        <w:trPr>
          <w:jc w:val="center"/>
        </w:trPr>
        <w:tc>
          <w:tcPr>
            <w:tcW w:w="22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354F2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354F28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354F28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4F28" w:rsidRPr="00354F28" w:rsidRDefault="00354F28" w:rsidP="00045EED">
            <w:pPr>
              <w:pStyle w:val="af0"/>
              <w:jc w:val="center"/>
              <w:rPr>
                <w:rFonts w:ascii="Times New Roman" w:hAnsi="Times New Roman"/>
                <w:szCs w:val="24"/>
              </w:rPr>
            </w:pPr>
            <w:r w:rsidRPr="00354F28">
              <w:rPr>
                <w:rFonts w:ascii="Times New Roman" w:hAnsi="Times New Roman"/>
                <w:szCs w:val="24"/>
              </w:rPr>
              <w:t>8</w:t>
            </w:r>
          </w:p>
        </w:tc>
      </w:tr>
    </w:tbl>
    <w:p w:rsidR="00354F28" w:rsidRPr="00354F28" w:rsidRDefault="00354F28" w:rsidP="00354F28">
      <w:pPr>
        <w:jc w:val="both"/>
      </w:pPr>
      <w:r w:rsidRPr="00354F28">
        <w:t>Проверить гипотезу о том, что продуктивность воспроизведения материала зависит от условий его предъявления.</w:t>
      </w:r>
    </w:p>
    <w:p w:rsidR="00354F28" w:rsidRPr="00354F28" w:rsidRDefault="00354F28" w:rsidP="00354F28">
      <w:pPr>
        <w:spacing w:after="120"/>
        <w:jc w:val="both"/>
      </w:pPr>
      <w:r w:rsidRPr="00354F28">
        <w:rPr>
          <w:b/>
        </w:rPr>
        <w:t>Задание 2.</w:t>
      </w:r>
      <w:r w:rsidRPr="00354F28">
        <w:t xml:space="preserve"> Определите, имеется ли взаимосвязь между годовым уровнем инфляции (%), ставкой рефинансирования (%) и курсом доллара (руб./$), по следующим данным:</w:t>
      </w:r>
    </w:p>
    <w:tbl>
      <w:tblPr>
        <w:tblW w:w="3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591"/>
        <w:gridCol w:w="2225"/>
      </w:tblGrid>
      <w:tr w:rsidR="00354F28" w:rsidRPr="0016624C" w:rsidTr="0016624C">
        <w:trPr>
          <w:jc w:val="center"/>
        </w:trPr>
        <w:tc>
          <w:tcPr>
            <w:tcW w:w="2362" w:type="dxa"/>
            <w:shd w:val="clear" w:color="auto" w:fill="auto"/>
          </w:tcPr>
          <w:p w:rsidR="00354F28" w:rsidRPr="0016624C" w:rsidRDefault="00354F28" w:rsidP="0016624C">
            <w:pPr>
              <w:jc w:val="center"/>
              <w:rPr>
                <w:b/>
              </w:rPr>
            </w:pPr>
            <w:r w:rsidRPr="0016624C">
              <w:rPr>
                <w:b/>
              </w:rPr>
              <w:t>Уровень инфляции</w:t>
            </w:r>
          </w:p>
        </w:tc>
        <w:tc>
          <w:tcPr>
            <w:tcW w:w="2591" w:type="dxa"/>
            <w:shd w:val="clear" w:color="auto" w:fill="auto"/>
          </w:tcPr>
          <w:p w:rsidR="00354F28" w:rsidRPr="0016624C" w:rsidRDefault="00354F28" w:rsidP="0016624C">
            <w:pPr>
              <w:jc w:val="center"/>
              <w:rPr>
                <w:b/>
              </w:rPr>
            </w:pPr>
            <w:r w:rsidRPr="0016624C">
              <w:rPr>
                <w:b/>
              </w:rPr>
              <w:t>Ставка рефинансирования</w:t>
            </w:r>
          </w:p>
        </w:tc>
        <w:tc>
          <w:tcPr>
            <w:tcW w:w="2225" w:type="dxa"/>
            <w:shd w:val="clear" w:color="auto" w:fill="auto"/>
          </w:tcPr>
          <w:p w:rsidR="00354F28" w:rsidRPr="0016624C" w:rsidRDefault="00354F28" w:rsidP="0016624C">
            <w:pPr>
              <w:jc w:val="center"/>
              <w:rPr>
                <w:b/>
              </w:rPr>
            </w:pPr>
            <w:r w:rsidRPr="0016624C">
              <w:rPr>
                <w:b/>
              </w:rPr>
              <w:t xml:space="preserve">Курс </w:t>
            </w:r>
            <w:r w:rsidRPr="0016624C">
              <w:rPr>
                <w:b/>
                <w:lang w:val="en-US"/>
              </w:rPr>
              <w:t>$</w:t>
            </w:r>
          </w:p>
        </w:tc>
      </w:tr>
      <w:tr w:rsidR="00354F28" w:rsidRPr="00354F28" w:rsidTr="0016624C">
        <w:trPr>
          <w:jc w:val="center"/>
        </w:trPr>
        <w:tc>
          <w:tcPr>
            <w:tcW w:w="2362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84</w:t>
            </w:r>
          </w:p>
        </w:tc>
        <w:tc>
          <w:tcPr>
            <w:tcW w:w="2591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85</w:t>
            </w:r>
          </w:p>
        </w:tc>
        <w:tc>
          <w:tcPr>
            <w:tcW w:w="2225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6,3</w:t>
            </w:r>
          </w:p>
        </w:tc>
      </w:tr>
      <w:tr w:rsidR="00354F28" w:rsidRPr="00354F28" w:rsidTr="0016624C">
        <w:trPr>
          <w:jc w:val="center"/>
        </w:trPr>
        <w:tc>
          <w:tcPr>
            <w:tcW w:w="2362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45</w:t>
            </w:r>
          </w:p>
        </w:tc>
        <w:tc>
          <w:tcPr>
            <w:tcW w:w="2591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55</w:t>
            </w:r>
          </w:p>
        </w:tc>
        <w:tc>
          <w:tcPr>
            <w:tcW w:w="2225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14</w:t>
            </w:r>
          </w:p>
        </w:tc>
      </w:tr>
      <w:tr w:rsidR="00354F28" w:rsidRPr="00354F28" w:rsidTr="0016624C">
        <w:trPr>
          <w:jc w:val="center"/>
        </w:trPr>
        <w:tc>
          <w:tcPr>
            <w:tcW w:w="2362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56</w:t>
            </w:r>
          </w:p>
        </w:tc>
        <w:tc>
          <w:tcPr>
            <w:tcW w:w="2591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65</w:t>
            </w:r>
          </w:p>
        </w:tc>
        <w:tc>
          <w:tcPr>
            <w:tcW w:w="2225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20</w:t>
            </w:r>
          </w:p>
        </w:tc>
      </w:tr>
      <w:tr w:rsidR="00354F28" w:rsidRPr="00354F28" w:rsidTr="0016624C">
        <w:trPr>
          <w:jc w:val="center"/>
        </w:trPr>
        <w:tc>
          <w:tcPr>
            <w:tcW w:w="2362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34</w:t>
            </w:r>
          </w:p>
        </w:tc>
        <w:tc>
          <w:tcPr>
            <w:tcW w:w="2591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40</w:t>
            </w:r>
          </w:p>
        </w:tc>
        <w:tc>
          <w:tcPr>
            <w:tcW w:w="2225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28</w:t>
            </w:r>
          </w:p>
        </w:tc>
      </w:tr>
      <w:tr w:rsidR="00354F28" w:rsidRPr="00354F28" w:rsidTr="0016624C">
        <w:trPr>
          <w:jc w:val="center"/>
        </w:trPr>
        <w:tc>
          <w:tcPr>
            <w:tcW w:w="2362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23</w:t>
            </w:r>
          </w:p>
        </w:tc>
        <w:tc>
          <w:tcPr>
            <w:tcW w:w="2591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28</w:t>
            </w:r>
          </w:p>
        </w:tc>
        <w:tc>
          <w:tcPr>
            <w:tcW w:w="2225" w:type="dxa"/>
            <w:shd w:val="clear" w:color="auto" w:fill="auto"/>
          </w:tcPr>
          <w:p w:rsidR="00354F28" w:rsidRPr="00354F28" w:rsidRDefault="00354F28" w:rsidP="0016624C">
            <w:pPr>
              <w:jc w:val="center"/>
            </w:pPr>
            <w:r w:rsidRPr="00354F28">
              <w:t>29</w:t>
            </w:r>
          </w:p>
        </w:tc>
      </w:tr>
    </w:tbl>
    <w:p w:rsidR="00354F28" w:rsidRPr="00354F28" w:rsidRDefault="00354F28" w:rsidP="00354F28">
      <w:pPr>
        <w:spacing w:before="120" w:after="120"/>
        <w:jc w:val="both"/>
      </w:pPr>
      <w:r w:rsidRPr="00354F28">
        <w:rPr>
          <w:b/>
        </w:rPr>
        <w:lastRenderedPageBreak/>
        <w:t>Задание </w:t>
      </w:r>
      <w:r>
        <w:rPr>
          <w:b/>
        </w:rPr>
        <w:t>3</w:t>
      </w:r>
      <w:r w:rsidRPr="00354F28">
        <w:rPr>
          <w:b/>
        </w:rPr>
        <w:t xml:space="preserve">. </w:t>
      </w:r>
      <w:r w:rsidRPr="00354F28">
        <w:t xml:space="preserve">Имеются данные о цене на нефть </w:t>
      </w:r>
      <w:r w:rsidRPr="00354F28">
        <w:rPr>
          <w:i/>
          <w:iCs/>
        </w:rPr>
        <w:t xml:space="preserve">х </w:t>
      </w:r>
      <w:r w:rsidRPr="00354F28">
        <w:t xml:space="preserve">(ден. ед.) и индексе акций нефтяных компаний </w:t>
      </w:r>
      <w:r w:rsidRPr="00354F28">
        <w:rPr>
          <w:i/>
          <w:iCs/>
        </w:rPr>
        <w:t xml:space="preserve">у </w:t>
      </w:r>
      <w:r w:rsidRPr="00354F28">
        <w:t>(усл. ед.):</w:t>
      </w:r>
      <w:r w:rsidR="001F324C" w:rsidRPr="001F324C">
        <w:t xml:space="preserve"> </w:t>
      </w:r>
      <w:r w:rsidR="001F324C" w:rsidRPr="00354F28">
        <w:t>Постройте зависимость индекса акций нефтяных компаний от цены на нефть.</w:t>
      </w:r>
    </w:p>
    <w:tbl>
      <w:tblPr>
        <w:tblW w:w="2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2328"/>
      </w:tblGrid>
      <w:tr w:rsidR="00354F28" w:rsidRPr="00354F28" w:rsidTr="00045EED">
        <w:trPr>
          <w:jc w:val="center"/>
        </w:trPr>
        <w:tc>
          <w:tcPr>
            <w:tcW w:w="2737" w:type="dxa"/>
            <w:shd w:val="clear" w:color="auto" w:fill="auto"/>
          </w:tcPr>
          <w:p w:rsidR="00354F28" w:rsidRPr="00354F28" w:rsidRDefault="00354F28" w:rsidP="00045EED">
            <w:pPr>
              <w:jc w:val="center"/>
              <w:rPr>
                <w:b/>
                <w:lang w:val="en-US"/>
              </w:rPr>
            </w:pPr>
            <w:r w:rsidRPr="00354F28">
              <w:rPr>
                <w:b/>
                <w:lang w:val="en-US"/>
              </w:rPr>
              <w:t>X</w:t>
            </w:r>
          </w:p>
        </w:tc>
        <w:tc>
          <w:tcPr>
            <w:tcW w:w="2615" w:type="dxa"/>
            <w:shd w:val="clear" w:color="auto" w:fill="auto"/>
          </w:tcPr>
          <w:p w:rsidR="00354F28" w:rsidRPr="00354F28" w:rsidRDefault="00354F28" w:rsidP="00045EED">
            <w:pPr>
              <w:jc w:val="center"/>
              <w:rPr>
                <w:b/>
                <w:lang w:val="en-US"/>
              </w:rPr>
            </w:pPr>
            <w:r w:rsidRPr="00354F28">
              <w:rPr>
                <w:b/>
                <w:lang w:val="en-US"/>
              </w:rPr>
              <w:t>Y</w:t>
            </w:r>
          </w:p>
        </w:tc>
      </w:tr>
      <w:tr w:rsidR="00354F28" w:rsidRPr="00354F28" w:rsidTr="00045EED">
        <w:trPr>
          <w:jc w:val="center"/>
        </w:trPr>
        <w:tc>
          <w:tcPr>
            <w:tcW w:w="2737" w:type="dxa"/>
            <w:shd w:val="clear" w:color="auto" w:fill="auto"/>
          </w:tcPr>
          <w:p w:rsidR="00354F28" w:rsidRPr="00354F28" w:rsidRDefault="00354F28" w:rsidP="00045EED">
            <w:pPr>
              <w:jc w:val="both"/>
              <w:rPr>
                <w:lang w:val="en-US"/>
              </w:rPr>
            </w:pPr>
            <w:r w:rsidRPr="00354F28">
              <w:rPr>
                <w:lang w:val="en-US"/>
              </w:rPr>
              <w:t>17,28</w:t>
            </w:r>
          </w:p>
        </w:tc>
        <w:tc>
          <w:tcPr>
            <w:tcW w:w="2615" w:type="dxa"/>
            <w:shd w:val="clear" w:color="auto" w:fill="auto"/>
          </w:tcPr>
          <w:p w:rsidR="00354F28" w:rsidRPr="00354F28" w:rsidRDefault="00354F28" w:rsidP="00045EED">
            <w:pPr>
              <w:jc w:val="both"/>
              <w:rPr>
                <w:lang w:val="en-US"/>
              </w:rPr>
            </w:pPr>
            <w:r w:rsidRPr="00354F28">
              <w:rPr>
                <w:lang w:val="en-US"/>
              </w:rPr>
              <w:t>537</w:t>
            </w:r>
          </w:p>
        </w:tc>
      </w:tr>
      <w:tr w:rsidR="00354F28" w:rsidRPr="00354F28" w:rsidTr="00045EED">
        <w:trPr>
          <w:jc w:val="center"/>
        </w:trPr>
        <w:tc>
          <w:tcPr>
            <w:tcW w:w="2737" w:type="dxa"/>
            <w:shd w:val="clear" w:color="auto" w:fill="auto"/>
          </w:tcPr>
          <w:p w:rsidR="00354F28" w:rsidRPr="00354F28" w:rsidRDefault="00354F28" w:rsidP="00045EED">
            <w:pPr>
              <w:jc w:val="both"/>
              <w:rPr>
                <w:lang w:val="en-US"/>
              </w:rPr>
            </w:pPr>
            <w:r w:rsidRPr="00354F28">
              <w:rPr>
                <w:lang w:val="en-US"/>
              </w:rPr>
              <w:t>17,05</w:t>
            </w:r>
          </w:p>
        </w:tc>
        <w:tc>
          <w:tcPr>
            <w:tcW w:w="2615" w:type="dxa"/>
            <w:shd w:val="clear" w:color="auto" w:fill="auto"/>
          </w:tcPr>
          <w:p w:rsidR="00354F28" w:rsidRPr="00354F28" w:rsidRDefault="00354F28" w:rsidP="00045EED">
            <w:pPr>
              <w:jc w:val="both"/>
              <w:rPr>
                <w:lang w:val="en-US"/>
              </w:rPr>
            </w:pPr>
            <w:r w:rsidRPr="00354F28">
              <w:rPr>
                <w:lang w:val="en-US"/>
              </w:rPr>
              <w:t>534</w:t>
            </w:r>
          </w:p>
        </w:tc>
      </w:tr>
      <w:tr w:rsidR="00354F28" w:rsidRPr="00354F28" w:rsidTr="00045EED">
        <w:trPr>
          <w:jc w:val="center"/>
        </w:trPr>
        <w:tc>
          <w:tcPr>
            <w:tcW w:w="2737" w:type="dxa"/>
            <w:shd w:val="clear" w:color="auto" w:fill="auto"/>
          </w:tcPr>
          <w:p w:rsidR="00354F28" w:rsidRPr="00354F28" w:rsidRDefault="00354F28" w:rsidP="00045EED">
            <w:pPr>
              <w:jc w:val="both"/>
              <w:rPr>
                <w:lang w:val="en-US"/>
              </w:rPr>
            </w:pPr>
            <w:r w:rsidRPr="00354F28">
              <w:rPr>
                <w:lang w:val="en-US"/>
              </w:rPr>
              <w:t>18,30</w:t>
            </w:r>
          </w:p>
        </w:tc>
        <w:tc>
          <w:tcPr>
            <w:tcW w:w="2615" w:type="dxa"/>
            <w:shd w:val="clear" w:color="auto" w:fill="auto"/>
          </w:tcPr>
          <w:p w:rsidR="00354F28" w:rsidRPr="00354F28" w:rsidRDefault="00354F28" w:rsidP="00045EED">
            <w:pPr>
              <w:jc w:val="both"/>
              <w:rPr>
                <w:lang w:val="en-US"/>
              </w:rPr>
            </w:pPr>
            <w:r w:rsidRPr="00354F28">
              <w:rPr>
                <w:lang w:val="en-US"/>
              </w:rPr>
              <w:t>550</w:t>
            </w:r>
          </w:p>
        </w:tc>
      </w:tr>
      <w:tr w:rsidR="00354F28" w:rsidRPr="00354F28" w:rsidTr="00045EED">
        <w:trPr>
          <w:jc w:val="center"/>
        </w:trPr>
        <w:tc>
          <w:tcPr>
            <w:tcW w:w="2737" w:type="dxa"/>
            <w:shd w:val="clear" w:color="auto" w:fill="auto"/>
          </w:tcPr>
          <w:p w:rsidR="00354F28" w:rsidRPr="00354F28" w:rsidRDefault="00354F28" w:rsidP="00045EED">
            <w:pPr>
              <w:jc w:val="both"/>
              <w:rPr>
                <w:lang w:val="en-US"/>
              </w:rPr>
            </w:pPr>
            <w:r w:rsidRPr="00354F28">
              <w:rPr>
                <w:lang w:val="en-US"/>
              </w:rPr>
              <w:t>18,80</w:t>
            </w:r>
          </w:p>
        </w:tc>
        <w:tc>
          <w:tcPr>
            <w:tcW w:w="2615" w:type="dxa"/>
            <w:shd w:val="clear" w:color="auto" w:fill="auto"/>
          </w:tcPr>
          <w:p w:rsidR="00354F28" w:rsidRPr="00354F28" w:rsidRDefault="00354F28" w:rsidP="00045EED">
            <w:pPr>
              <w:jc w:val="both"/>
              <w:rPr>
                <w:lang w:val="en-US"/>
              </w:rPr>
            </w:pPr>
            <w:r w:rsidRPr="00354F28">
              <w:rPr>
                <w:lang w:val="en-US"/>
              </w:rPr>
              <w:t>555</w:t>
            </w:r>
          </w:p>
        </w:tc>
      </w:tr>
      <w:tr w:rsidR="00354F28" w:rsidRPr="00354F28" w:rsidTr="00045EED">
        <w:trPr>
          <w:jc w:val="center"/>
        </w:trPr>
        <w:tc>
          <w:tcPr>
            <w:tcW w:w="2737" w:type="dxa"/>
            <w:shd w:val="clear" w:color="auto" w:fill="auto"/>
          </w:tcPr>
          <w:p w:rsidR="00354F28" w:rsidRPr="00354F28" w:rsidRDefault="00354F28" w:rsidP="00045EED">
            <w:pPr>
              <w:jc w:val="both"/>
              <w:rPr>
                <w:lang w:val="en-US"/>
              </w:rPr>
            </w:pPr>
            <w:r w:rsidRPr="00354F28">
              <w:rPr>
                <w:lang w:val="en-US"/>
              </w:rPr>
              <w:t>19,20</w:t>
            </w:r>
          </w:p>
        </w:tc>
        <w:tc>
          <w:tcPr>
            <w:tcW w:w="2615" w:type="dxa"/>
            <w:shd w:val="clear" w:color="auto" w:fill="auto"/>
          </w:tcPr>
          <w:p w:rsidR="00354F28" w:rsidRPr="00354F28" w:rsidRDefault="00354F28" w:rsidP="00045EED">
            <w:pPr>
              <w:jc w:val="both"/>
              <w:rPr>
                <w:lang w:val="en-US"/>
              </w:rPr>
            </w:pPr>
            <w:r w:rsidRPr="00354F28">
              <w:rPr>
                <w:lang w:val="en-US"/>
              </w:rPr>
              <w:t>560</w:t>
            </w:r>
          </w:p>
        </w:tc>
      </w:tr>
      <w:tr w:rsidR="00354F28" w:rsidRPr="00354F28" w:rsidTr="00045EED">
        <w:trPr>
          <w:jc w:val="center"/>
        </w:trPr>
        <w:tc>
          <w:tcPr>
            <w:tcW w:w="2737" w:type="dxa"/>
            <w:shd w:val="clear" w:color="auto" w:fill="auto"/>
          </w:tcPr>
          <w:p w:rsidR="00354F28" w:rsidRPr="00354F28" w:rsidRDefault="00354F28" w:rsidP="00045EED">
            <w:pPr>
              <w:jc w:val="both"/>
              <w:rPr>
                <w:lang w:val="en-US"/>
              </w:rPr>
            </w:pPr>
            <w:r w:rsidRPr="00354F28">
              <w:rPr>
                <w:lang w:val="en-US"/>
              </w:rPr>
              <w:t>18,50</w:t>
            </w:r>
          </w:p>
        </w:tc>
        <w:tc>
          <w:tcPr>
            <w:tcW w:w="2615" w:type="dxa"/>
            <w:shd w:val="clear" w:color="auto" w:fill="auto"/>
          </w:tcPr>
          <w:p w:rsidR="00354F28" w:rsidRPr="00354F28" w:rsidRDefault="00354F28" w:rsidP="00045EED">
            <w:pPr>
              <w:jc w:val="both"/>
              <w:rPr>
                <w:lang w:val="en-US"/>
              </w:rPr>
            </w:pPr>
            <w:r w:rsidRPr="00354F28">
              <w:rPr>
                <w:lang w:val="en-US"/>
              </w:rPr>
              <w:t>552</w:t>
            </w:r>
          </w:p>
        </w:tc>
      </w:tr>
    </w:tbl>
    <w:p w:rsidR="00354F28" w:rsidRPr="00354F28" w:rsidRDefault="00354F28" w:rsidP="00354F28">
      <w:pPr>
        <w:pStyle w:val="a8"/>
        <w:jc w:val="center"/>
        <w:rPr>
          <w:b/>
        </w:rPr>
      </w:pPr>
      <w:r>
        <w:rPr>
          <w:b/>
        </w:rPr>
        <w:t>Тема: «</w:t>
      </w:r>
      <w:r w:rsidRPr="00354F28">
        <w:rPr>
          <w:b/>
        </w:rPr>
        <w:t>Описательная статистика и математические методы в электронных таблицах</w:t>
      </w:r>
      <w:r>
        <w:rPr>
          <w:b/>
        </w:rPr>
        <w:t>»</w:t>
      </w:r>
    </w:p>
    <w:p w:rsidR="00354F28" w:rsidRPr="00354F28" w:rsidRDefault="00354F28" w:rsidP="00354F28">
      <w:pPr>
        <w:jc w:val="both"/>
      </w:pPr>
      <w:r w:rsidRPr="00354F28">
        <w:rPr>
          <w:b/>
        </w:rPr>
        <w:t>Задание</w:t>
      </w:r>
      <w:r w:rsidRPr="00354F28">
        <w:rPr>
          <w:b/>
          <w:lang w:val="en-US"/>
        </w:rPr>
        <w:t> </w:t>
      </w:r>
      <w:r w:rsidRPr="00354F28">
        <w:rPr>
          <w:b/>
        </w:rPr>
        <w:t xml:space="preserve">1. </w:t>
      </w:r>
      <w:r w:rsidRPr="00354F28">
        <w:t xml:space="preserve">Определите обобщающие характеристики для анализа цен 15 объектов. </w:t>
      </w: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1560"/>
        <w:gridCol w:w="1560"/>
        <w:gridCol w:w="1560"/>
        <w:gridCol w:w="1560"/>
      </w:tblGrid>
      <w:tr w:rsidR="00354F28" w:rsidRPr="00354F28" w:rsidTr="00045EED">
        <w:trPr>
          <w:trHeight w:val="463"/>
          <w:jc w:val="center"/>
        </w:trPr>
        <w:tc>
          <w:tcPr>
            <w:tcW w:w="1560" w:type="dxa"/>
            <w:shd w:val="clear" w:color="auto" w:fill="auto"/>
            <w:noWrap/>
            <w:vAlign w:val="center"/>
          </w:tcPr>
          <w:p w:rsidR="00354F28" w:rsidRPr="00354F28" w:rsidRDefault="00354F28" w:rsidP="00045EED">
            <w:pPr>
              <w:jc w:val="center"/>
              <w:rPr>
                <w:b/>
              </w:rPr>
            </w:pPr>
            <w:r w:rsidRPr="00354F28">
              <w:rPr>
                <w:b/>
              </w:rPr>
              <w:t>Объект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54F28" w:rsidRPr="00354F28" w:rsidRDefault="00354F28" w:rsidP="00045EED">
            <w:pPr>
              <w:jc w:val="center"/>
              <w:rPr>
                <w:b/>
              </w:rPr>
            </w:pPr>
            <w:r w:rsidRPr="00354F28">
              <w:rPr>
                <w:b/>
              </w:rPr>
              <w:t>Цена, дол.</w:t>
            </w:r>
          </w:p>
        </w:tc>
        <w:tc>
          <w:tcPr>
            <w:tcW w:w="1560" w:type="dxa"/>
            <w:vAlign w:val="center"/>
          </w:tcPr>
          <w:p w:rsidR="00354F28" w:rsidRPr="00354F28" w:rsidRDefault="00354F28" w:rsidP="00045EED">
            <w:pPr>
              <w:jc w:val="center"/>
              <w:rPr>
                <w:b/>
              </w:rPr>
            </w:pPr>
            <w:r w:rsidRPr="00354F28">
              <w:rPr>
                <w:b/>
              </w:rPr>
              <w:t>Объект</w:t>
            </w:r>
          </w:p>
        </w:tc>
        <w:tc>
          <w:tcPr>
            <w:tcW w:w="1560" w:type="dxa"/>
            <w:vAlign w:val="center"/>
          </w:tcPr>
          <w:p w:rsidR="00354F28" w:rsidRPr="00354F28" w:rsidRDefault="00354F28" w:rsidP="00045EED">
            <w:pPr>
              <w:jc w:val="center"/>
              <w:rPr>
                <w:b/>
              </w:rPr>
            </w:pPr>
            <w:r w:rsidRPr="00354F28">
              <w:rPr>
                <w:b/>
              </w:rPr>
              <w:t>Цена, дол.</w:t>
            </w:r>
          </w:p>
        </w:tc>
        <w:tc>
          <w:tcPr>
            <w:tcW w:w="1560" w:type="dxa"/>
            <w:vAlign w:val="center"/>
          </w:tcPr>
          <w:p w:rsidR="00354F28" w:rsidRPr="00354F28" w:rsidRDefault="00354F28" w:rsidP="00045EED">
            <w:pPr>
              <w:jc w:val="center"/>
              <w:rPr>
                <w:b/>
              </w:rPr>
            </w:pPr>
            <w:r w:rsidRPr="00354F28">
              <w:rPr>
                <w:b/>
              </w:rPr>
              <w:t>Объект</w:t>
            </w:r>
          </w:p>
        </w:tc>
        <w:tc>
          <w:tcPr>
            <w:tcW w:w="1560" w:type="dxa"/>
            <w:vAlign w:val="center"/>
          </w:tcPr>
          <w:p w:rsidR="00354F28" w:rsidRPr="00354F28" w:rsidRDefault="00354F28" w:rsidP="00045EED">
            <w:pPr>
              <w:jc w:val="center"/>
              <w:rPr>
                <w:b/>
              </w:rPr>
            </w:pPr>
            <w:r w:rsidRPr="00354F28">
              <w:rPr>
                <w:b/>
              </w:rPr>
              <w:t>Цена, дол.</w:t>
            </w:r>
          </w:p>
        </w:tc>
      </w:tr>
      <w:tr w:rsidR="00354F28" w:rsidRPr="00354F28" w:rsidTr="00045EED">
        <w:trPr>
          <w:trHeight w:val="255"/>
          <w:jc w:val="center"/>
        </w:trPr>
        <w:tc>
          <w:tcPr>
            <w:tcW w:w="1560" w:type="dxa"/>
            <w:shd w:val="clear" w:color="auto" w:fill="auto"/>
            <w:noWrap/>
            <w:vAlign w:val="bottom"/>
          </w:tcPr>
          <w:p w:rsidR="00354F28" w:rsidRPr="00354F28" w:rsidRDefault="00354F28" w:rsidP="00045EED">
            <w:pPr>
              <w:jc w:val="center"/>
            </w:pPr>
            <w:r w:rsidRPr="00354F28"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26,0</w:t>
            </w:r>
          </w:p>
        </w:tc>
        <w:tc>
          <w:tcPr>
            <w:tcW w:w="1560" w:type="dxa"/>
            <w:vAlign w:val="bottom"/>
          </w:tcPr>
          <w:p w:rsidR="00354F28" w:rsidRPr="00354F28" w:rsidRDefault="00354F28" w:rsidP="00045EED">
            <w:pPr>
              <w:jc w:val="center"/>
            </w:pPr>
            <w:r w:rsidRPr="00354F28">
              <w:t>6</w:t>
            </w:r>
          </w:p>
        </w:tc>
        <w:tc>
          <w:tcPr>
            <w:tcW w:w="1560" w:type="dxa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38,0</w:t>
            </w:r>
          </w:p>
        </w:tc>
        <w:tc>
          <w:tcPr>
            <w:tcW w:w="1560" w:type="dxa"/>
            <w:vAlign w:val="bottom"/>
          </w:tcPr>
          <w:p w:rsidR="00354F28" w:rsidRPr="00354F28" w:rsidRDefault="00354F28" w:rsidP="00045EED">
            <w:pPr>
              <w:jc w:val="center"/>
            </w:pPr>
            <w:r w:rsidRPr="00354F28">
              <w:t>11</w:t>
            </w:r>
          </w:p>
        </w:tc>
        <w:tc>
          <w:tcPr>
            <w:tcW w:w="1560" w:type="dxa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43,6</w:t>
            </w:r>
          </w:p>
        </w:tc>
      </w:tr>
      <w:tr w:rsidR="00354F28" w:rsidRPr="00354F28" w:rsidTr="00045EED">
        <w:trPr>
          <w:trHeight w:val="255"/>
          <w:jc w:val="center"/>
        </w:trPr>
        <w:tc>
          <w:tcPr>
            <w:tcW w:w="1560" w:type="dxa"/>
            <w:shd w:val="clear" w:color="auto" w:fill="auto"/>
            <w:noWrap/>
            <w:vAlign w:val="bottom"/>
          </w:tcPr>
          <w:p w:rsidR="00354F28" w:rsidRPr="00354F28" w:rsidRDefault="00354F28" w:rsidP="00045EED">
            <w:pPr>
              <w:jc w:val="center"/>
            </w:pPr>
            <w:r w:rsidRPr="00354F28"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31,0</w:t>
            </w:r>
          </w:p>
        </w:tc>
        <w:tc>
          <w:tcPr>
            <w:tcW w:w="1560" w:type="dxa"/>
            <w:vAlign w:val="bottom"/>
          </w:tcPr>
          <w:p w:rsidR="00354F28" w:rsidRPr="00354F28" w:rsidRDefault="00354F28" w:rsidP="00045EED">
            <w:pPr>
              <w:jc w:val="center"/>
            </w:pPr>
            <w:r w:rsidRPr="00354F28">
              <w:t>7</w:t>
            </w:r>
          </w:p>
        </w:tc>
        <w:tc>
          <w:tcPr>
            <w:tcW w:w="1560" w:type="dxa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39,6</w:t>
            </w:r>
          </w:p>
        </w:tc>
        <w:tc>
          <w:tcPr>
            <w:tcW w:w="1560" w:type="dxa"/>
            <w:vAlign w:val="bottom"/>
          </w:tcPr>
          <w:p w:rsidR="00354F28" w:rsidRPr="00354F28" w:rsidRDefault="00354F28" w:rsidP="00045EED">
            <w:pPr>
              <w:jc w:val="center"/>
            </w:pPr>
            <w:r w:rsidRPr="00354F28">
              <w:t>12</w:t>
            </w:r>
          </w:p>
        </w:tc>
        <w:tc>
          <w:tcPr>
            <w:tcW w:w="1560" w:type="dxa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44,8</w:t>
            </w:r>
          </w:p>
        </w:tc>
      </w:tr>
      <w:tr w:rsidR="00354F28" w:rsidRPr="00354F28" w:rsidTr="00045EED">
        <w:trPr>
          <w:trHeight w:val="255"/>
          <w:jc w:val="center"/>
        </w:trPr>
        <w:tc>
          <w:tcPr>
            <w:tcW w:w="1560" w:type="dxa"/>
            <w:shd w:val="clear" w:color="auto" w:fill="auto"/>
            <w:noWrap/>
            <w:vAlign w:val="bottom"/>
          </w:tcPr>
          <w:p w:rsidR="00354F28" w:rsidRPr="00354F28" w:rsidRDefault="00354F28" w:rsidP="00045EED">
            <w:pPr>
              <w:jc w:val="center"/>
            </w:pPr>
            <w:r w:rsidRPr="00354F28">
              <w:t>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37,4</w:t>
            </w:r>
          </w:p>
        </w:tc>
        <w:tc>
          <w:tcPr>
            <w:tcW w:w="1560" w:type="dxa"/>
            <w:vAlign w:val="bottom"/>
          </w:tcPr>
          <w:p w:rsidR="00354F28" w:rsidRPr="00354F28" w:rsidRDefault="00354F28" w:rsidP="00045EED">
            <w:pPr>
              <w:jc w:val="center"/>
            </w:pPr>
            <w:r w:rsidRPr="00354F28">
              <w:t>8</w:t>
            </w:r>
          </w:p>
        </w:tc>
        <w:tc>
          <w:tcPr>
            <w:tcW w:w="1560" w:type="dxa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31,2</w:t>
            </w:r>
          </w:p>
        </w:tc>
        <w:tc>
          <w:tcPr>
            <w:tcW w:w="1560" w:type="dxa"/>
            <w:vAlign w:val="bottom"/>
          </w:tcPr>
          <w:p w:rsidR="00354F28" w:rsidRPr="00354F28" w:rsidRDefault="00354F28" w:rsidP="00045EED">
            <w:pPr>
              <w:jc w:val="center"/>
            </w:pPr>
            <w:r w:rsidRPr="00354F28">
              <w:t>13</w:t>
            </w:r>
          </w:p>
        </w:tc>
        <w:tc>
          <w:tcPr>
            <w:tcW w:w="1560" w:type="dxa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40,6</w:t>
            </w:r>
          </w:p>
        </w:tc>
      </w:tr>
      <w:tr w:rsidR="00354F28" w:rsidRPr="00354F28" w:rsidTr="00045EED">
        <w:trPr>
          <w:trHeight w:val="255"/>
          <w:jc w:val="center"/>
        </w:trPr>
        <w:tc>
          <w:tcPr>
            <w:tcW w:w="1560" w:type="dxa"/>
            <w:shd w:val="clear" w:color="auto" w:fill="auto"/>
            <w:noWrap/>
            <w:vAlign w:val="bottom"/>
          </w:tcPr>
          <w:p w:rsidR="00354F28" w:rsidRPr="00354F28" w:rsidRDefault="00354F28" w:rsidP="00045EED">
            <w:pPr>
              <w:jc w:val="center"/>
            </w:pPr>
            <w:r w:rsidRPr="00354F28">
              <w:t>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34,8</w:t>
            </w:r>
          </w:p>
        </w:tc>
        <w:tc>
          <w:tcPr>
            <w:tcW w:w="1560" w:type="dxa"/>
            <w:vAlign w:val="bottom"/>
          </w:tcPr>
          <w:p w:rsidR="00354F28" w:rsidRPr="00354F28" w:rsidRDefault="00354F28" w:rsidP="00045EED">
            <w:pPr>
              <w:jc w:val="center"/>
            </w:pPr>
            <w:r w:rsidRPr="00354F28">
              <w:t>9</w:t>
            </w:r>
          </w:p>
        </w:tc>
        <w:tc>
          <w:tcPr>
            <w:tcW w:w="1560" w:type="dxa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37,2</w:t>
            </w:r>
          </w:p>
        </w:tc>
        <w:tc>
          <w:tcPr>
            <w:tcW w:w="1560" w:type="dxa"/>
            <w:vAlign w:val="bottom"/>
          </w:tcPr>
          <w:p w:rsidR="00354F28" w:rsidRPr="00354F28" w:rsidRDefault="00354F28" w:rsidP="00045EED">
            <w:pPr>
              <w:jc w:val="center"/>
            </w:pPr>
            <w:r w:rsidRPr="00354F28">
              <w:t>14</w:t>
            </w:r>
          </w:p>
        </w:tc>
        <w:tc>
          <w:tcPr>
            <w:tcW w:w="1560" w:type="dxa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41,8</w:t>
            </w:r>
          </w:p>
        </w:tc>
      </w:tr>
      <w:tr w:rsidR="00354F28" w:rsidRPr="00354F28" w:rsidTr="00045EED">
        <w:trPr>
          <w:trHeight w:val="255"/>
          <w:jc w:val="center"/>
        </w:trPr>
        <w:tc>
          <w:tcPr>
            <w:tcW w:w="1560" w:type="dxa"/>
            <w:shd w:val="clear" w:color="auto" w:fill="auto"/>
            <w:noWrap/>
            <w:vAlign w:val="bottom"/>
          </w:tcPr>
          <w:p w:rsidR="00354F28" w:rsidRPr="00354F28" w:rsidRDefault="00354F28" w:rsidP="00045EED">
            <w:pPr>
              <w:jc w:val="center"/>
            </w:pPr>
            <w:r w:rsidRPr="00354F28">
              <w:t>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39,2</w:t>
            </w:r>
          </w:p>
        </w:tc>
        <w:tc>
          <w:tcPr>
            <w:tcW w:w="1560" w:type="dxa"/>
            <w:vAlign w:val="bottom"/>
          </w:tcPr>
          <w:p w:rsidR="00354F28" w:rsidRPr="00354F28" w:rsidRDefault="00354F28" w:rsidP="00045EED">
            <w:pPr>
              <w:jc w:val="center"/>
            </w:pPr>
            <w:r w:rsidRPr="00354F28">
              <w:t>10</w:t>
            </w:r>
          </w:p>
        </w:tc>
        <w:tc>
          <w:tcPr>
            <w:tcW w:w="1560" w:type="dxa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38,4</w:t>
            </w:r>
          </w:p>
        </w:tc>
        <w:tc>
          <w:tcPr>
            <w:tcW w:w="1560" w:type="dxa"/>
            <w:vAlign w:val="bottom"/>
          </w:tcPr>
          <w:p w:rsidR="00354F28" w:rsidRPr="00354F28" w:rsidRDefault="00354F28" w:rsidP="00045EED">
            <w:pPr>
              <w:jc w:val="center"/>
            </w:pPr>
            <w:r w:rsidRPr="00354F28">
              <w:t>15</w:t>
            </w:r>
          </w:p>
        </w:tc>
        <w:tc>
          <w:tcPr>
            <w:tcW w:w="1560" w:type="dxa"/>
            <w:vAlign w:val="center"/>
          </w:tcPr>
          <w:p w:rsidR="00354F28" w:rsidRPr="00354F28" w:rsidRDefault="00354F28" w:rsidP="00045EED">
            <w:pPr>
              <w:jc w:val="center"/>
            </w:pPr>
            <w:r w:rsidRPr="00354F28">
              <w:t>45,2</w:t>
            </w:r>
          </w:p>
        </w:tc>
      </w:tr>
    </w:tbl>
    <w:p w:rsidR="007365DB" w:rsidRDefault="007365DB" w:rsidP="002E73A2">
      <w:pPr>
        <w:spacing w:before="120" w:after="120" w:line="360" w:lineRule="auto"/>
        <w:rPr>
          <w:b/>
          <w:bCs/>
        </w:rPr>
      </w:pPr>
    </w:p>
    <w:p w:rsidR="007365DB" w:rsidRPr="003C0E55" w:rsidRDefault="007365DB" w:rsidP="007365DB">
      <w:pPr>
        <w:tabs>
          <w:tab w:val="left" w:pos="0"/>
        </w:tabs>
      </w:pPr>
      <w:r w:rsidRPr="003C0E55">
        <w:rPr>
          <w:rFonts w:eastAsia="Droid Sans Fallback"/>
          <w:b/>
          <w:bCs/>
          <w:color w:val="000000"/>
          <w:lang w:bidi="hi-IN"/>
        </w:rPr>
        <w:t xml:space="preserve">7. </w:t>
      </w:r>
      <w:r w:rsidRPr="003C0E55">
        <w:rPr>
          <w:b/>
          <w:bCs/>
          <w:color w:val="000000"/>
        </w:rPr>
        <w:t>ПЕРЕЧЕНЬ УЧЕБНОЙ ЛИТЕРАТУРЫ:</w:t>
      </w:r>
    </w:p>
    <w:p w:rsidR="007365DB" w:rsidRPr="003C0E55" w:rsidRDefault="007365DB" w:rsidP="007365DB"/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7365DB" w:rsidRPr="003C0E55" w:rsidTr="006D3623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5DB" w:rsidRPr="003C0E55" w:rsidRDefault="007365DB" w:rsidP="006D3623">
            <w:pPr>
              <w:jc w:val="center"/>
            </w:pPr>
            <w:r w:rsidRPr="003C0E55">
              <w:rPr>
                <w:color w:val="000000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5DB" w:rsidRPr="003C0E55" w:rsidRDefault="007365DB" w:rsidP="006D3623">
            <w:pPr>
              <w:jc w:val="center"/>
            </w:pPr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5DB" w:rsidRPr="003C0E55" w:rsidRDefault="007365DB" w:rsidP="006D3623">
            <w:pPr>
              <w:jc w:val="center"/>
            </w:pPr>
            <w:r w:rsidRPr="003C0E55">
              <w:rPr>
                <w:color w:val="000000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7365DB" w:rsidRPr="003C0E55" w:rsidRDefault="007365DB" w:rsidP="006D3623">
            <w:pPr>
              <w:jc w:val="center"/>
            </w:pPr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7365DB" w:rsidRPr="003C0E55" w:rsidRDefault="007365DB" w:rsidP="006D3623">
            <w:pPr>
              <w:jc w:val="center"/>
            </w:pPr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7365DB" w:rsidRPr="003C0E55" w:rsidRDefault="007365DB" w:rsidP="006D3623">
            <w:pPr>
              <w:jc w:val="center"/>
            </w:pPr>
            <w:r w:rsidRPr="003C0E55">
              <w:rPr>
                <w:color w:val="000000"/>
              </w:rPr>
              <w:t>Наличие</w:t>
            </w:r>
          </w:p>
        </w:tc>
      </w:tr>
      <w:tr w:rsidR="007365DB" w:rsidRPr="003C0E55" w:rsidTr="006D3623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5DB" w:rsidRPr="003C0E55" w:rsidRDefault="007365DB" w:rsidP="006D3623">
            <w:pPr>
              <w:snapToGrid w:val="0"/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5DB" w:rsidRPr="003C0E55" w:rsidRDefault="007365DB" w:rsidP="006D3623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5DB" w:rsidRPr="003C0E55" w:rsidRDefault="007365DB" w:rsidP="006D3623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5DB" w:rsidRPr="003C0E55" w:rsidRDefault="007365DB" w:rsidP="006D3623">
            <w:pPr>
              <w:snapToGrid w:val="0"/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7365DB" w:rsidRPr="003C0E55" w:rsidRDefault="007365DB" w:rsidP="006D3623">
            <w:pPr>
              <w:snapToGrid w:val="0"/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7365DB" w:rsidRPr="003C0E55" w:rsidRDefault="007365DB" w:rsidP="006D3623">
            <w:pPr>
              <w:jc w:val="center"/>
            </w:pPr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5DB" w:rsidRPr="003C0E55" w:rsidRDefault="007365DB" w:rsidP="006D3623">
            <w:pPr>
              <w:jc w:val="center"/>
            </w:pPr>
            <w:r w:rsidRPr="003C0E55">
              <w:rPr>
                <w:color w:val="000000"/>
              </w:rPr>
              <w:t>ЭБС (адрес в сети Интернет)</w:t>
            </w:r>
          </w:p>
        </w:tc>
      </w:tr>
      <w:tr w:rsidR="007365DB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Pr="003C0E55" w:rsidRDefault="007365DB" w:rsidP="006D3623">
            <w:pPr>
              <w:jc w:val="center"/>
            </w:pPr>
            <w:r w:rsidRPr="003C0E55">
              <w:rPr>
                <w:color w:val="000000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Статистические методы анализа данных: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Агалаков С.А.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Омск: Омский государственный университет им. Ф.М. Достоевского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Pr="00C43718" w:rsidRDefault="007365DB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5DB" w:rsidRPr="00C43718" w:rsidRDefault="000568E2" w:rsidP="006D3623">
            <w:pPr>
              <w:rPr>
                <w:color w:val="000000"/>
                <w:sz w:val="22"/>
                <w:szCs w:val="22"/>
              </w:rPr>
            </w:pPr>
            <w:hyperlink r:id="rId25" w:history="1">
              <w:r w:rsidR="00361DDF">
                <w:rPr>
                  <w:rStyle w:val="af4"/>
                </w:rPr>
                <w:t>https://biblioclub.ru</w:t>
              </w:r>
            </w:hyperlink>
          </w:p>
        </w:tc>
      </w:tr>
      <w:tr w:rsidR="007365DB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Pr="003C0E55" w:rsidRDefault="007365DB" w:rsidP="006D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вероятностей и математическая статистика: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Балдин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К.В., Башлыков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В.Н., Рукосуев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М.: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Pr="00C43718" w:rsidRDefault="007365DB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5DB" w:rsidRPr="00C43718" w:rsidRDefault="000568E2" w:rsidP="006D3623">
            <w:pPr>
              <w:rPr>
                <w:color w:val="000000"/>
                <w:sz w:val="22"/>
                <w:szCs w:val="22"/>
              </w:rPr>
            </w:pPr>
            <w:hyperlink r:id="rId26" w:history="1">
              <w:r w:rsidR="00361DDF">
                <w:rPr>
                  <w:rStyle w:val="af4"/>
                </w:rPr>
                <w:t>https://biblioclub.ru</w:t>
              </w:r>
            </w:hyperlink>
          </w:p>
        </w:tc>
      </w:tr>
      <w:tr w:rsidR="007365DB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Pr="003C0E55" w:rsidRDefault="007365DB" w:rsidP="006D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экспериментального исследования и обработка его результатов: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Гайнуллин Р.Х., Гайнуллин Р.Х., Волдаев М.Н.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Pr="00C43718" w:rsidRDefault="007365DB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5DB" w:rsidRPr="00C43718" w:rsidRDefault="000568E2" w:rsidP="006D3623">
            <w:pPr>
              <w:rPr>
                <w:color w:val="000000"/>
                <w:sz w:val="22"/>
                <w:szCs w:val="22"/>
              </w:rPr>
            </w:pPr>
            <w:hyperlink r:id="rId27" w:history="1">
              <w:r w:rsidR="00361DDF">
                <w:rPr>
                  <w:rStyle w:val="af4"/>
                </w:rPr>
                <w:t>https://biblioclub.ru</w:t>
              </w:r>
            </w:hyperlink>
          </w:p>
        </w:tc>
      </w:tr>
      <w:tr w:rsidR="007365DB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Pr="003C0E55" w:rsidRDefault="007365DB" w:rsidP="006D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Планирование эксперимента и обработка результатов: </w:t>
            </w:r>
            <w:r>
              <w:rPr>
                <w:sz w:val="22"/>
                <w:szCs w:val="22"/>
              </w:rPr>
              <w:lastRenderedPageBreak/>
              <w:t>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Гиссин В.И.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Ростов-на-Дону: Издательско-полиграфичес</w:t>
            </w:r>
            <w:r>
              <w:rPr>
                <w:sz w:val="22"/>
                <w:szCs w:val="22"/>
              </w:rPr>
              <w:lastRenderedPageBreak/>
              <w:t>кий комплекс РГЭУ (РИНХ)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Pr="00C43718" w:rsidRDefault="007365DB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5DB" w:rsidRPr="00C43718" w:rsidRDefault="000568E2" w:rsidP="006D3623">
            <w:pPr>
              <w:rPr>
                <w:color w:val="000000"/>
                <w:sz w:val="22"/>
                <w:szCs w:val="22"/>
              </w:rPr>
            </w:pPr>
            <w:hyperlink r:id="rId28" w:history="1">
              <w:r w:rsidR="00361DDF">
                <w:rPr>
                  <w:rStyle w:val="af4"/>
                </w:rPr>
                <w:t>https://biblioclub.ru</w:t>
              </w:r>
            </w:hyperlink>
          </w:p>
        </w:tc>
      </w:tr>
      <w:tr w:rsidR="007365DB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Pr="003C0E55" w:rsidRDefault="007365DB" w:rsidP="006D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вероятностей и математическая статистика: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Балдин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К.В., Башлыков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В.Н., Рукосуев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М.: Дашков и К°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Pr="00C43718" w:rsidRDefault="007365DB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5DB" w:rsidRPr="00C43718" w:rsidRDefault="000568E2" w:rsidP="006D3623">
            <w:pPr>
              <w:rPr>
                <w:color w:val="000000"/>
                <w:sz w:val="22"/>
                <w:szCs w:val="22"/>
              </w:rPr>
            </w:pPr>
            <w:hyperlink r:id="rId29" w:history="1">
              <w:r w:rsidR="00361DDF">
                <w:rPr>
                  <w:rStyle w:val="af4"/>
                </w:rPr>
                <w:t>https://biblioclub.ru</w:t>
              </w:r>
            </w:hyperlink>
          </w:p>
        </w:tc>
      </w:tr>
      <w:tr w:rsidR="007365DB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Pr="003C0E55" w:rsidRDefault="007365DB" w:rsidP="006D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экспериментального исследования и обработка его результатов: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Гайнуллин Р.Х., Гайнуллин Р.Х., Волдаев М.Н.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Йошкар-Ола: Поволжский государственный технологический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Pr="00C43718" w:rsidRDefault="007365DB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5DB" w:rsidRPr="00C43718" w:rsidRDefault="000568E2" w:rsidP="006D3623">
            <w:pPr>
              <w:rPr>
                <w:color w:val="000000"/>
                <w:sz w:val="22"/>
                <w:szCs w:val="22"/>
              </w:rPr>
            </w:pPr>
            <w:hyperlink r:id="rId30" w:history="1">
              <w:r w:rsidR="00361DDF">
                <w:rPr>
                  <w:rStyle w:val="af4"/>
                </w:rPr>
                <w:t>https://biblioclub.ru</w:t>
              </w:r>
            </w:hyperlink>
          </w:p>
        </w:tc>
      </w:tr>
      <w:tr w:rsidR="007365DB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Pr="003C0E55" w:rsidRDefault="007365DB" w:rsidP="006D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Планирование эксперимента и обработка результатов: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Гиссин В.И.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Ростов-на-Дону: Издательско-полиграфический комплекс РГЭУ (РИНХ)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Default="007365DB" w:rsidP="006D362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7365DB" w:rsidRPr="00C43718" w:rsidRDefault="007365DB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365DB" w:rsidRPr="00C43718" w:rsidRDefault="000568E2" w:rsidP="006D3623">
            <w:pPr>
              <w:rPr>
                <w:color w:val="000000"/>
                <w:sz w:val="22"/>
                <w:szCs w:val="22"/>
              </w:rPr>
            </w:pPr>
            <w:hyperlink r:id="rId31" w:history="1">
              <w:r w:rsidR="00361DDF">
                <w:rPr>
                  <w:rStyle w:val="af4"/>
                </w:rPr>
                <w:t>https://biblioclub.ru</w:t>
              </w:r>
            </w:hyperlink>
          </w:p>
        </w:tc>
      </w:tr>
      <w:tr w:rsidR="00361DDF" w:rsidRPr="003C0E55" w:rsidTr="006D3623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1DDF" w:rsidRDefault="00361DDF" w:rsidP="006D36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1DDF" w:rsidRDefault="00361DDF" w:rsidP="00361DDF">
            <w:pPr>
              <w:rPr>
                <w:sz w:val="22"/>
                <w:szCs w:val="22"/>
              </w:rPr>
            </w:pPr>
            <w:r w:rsidRPr="00361DDF">
              <w:rPr>
                <w:sz w:val="22"/>
                <w:szCs w:val="22"/>
              </w:rPr>
              <w:t>Дисперсионный анализ экспериментальных данных: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1DDF" w:rsidRDefault="00361DDF" w:rsidP="00361DDF">
            <w:pPr>
              <w:rPr>
                <w:sz w:val="22"/>
                <w:szCs w:val="22"/>
              </w:rPr>
            </w:pPr>
            <w:r w:rsidRPr="00361DDF">
              <w:rPr>
                <w:sz w:val="22"/>
                <w:szCs w:val="22"/>
              </w:rPr>
              <w:t xml:space="preserve">Горленко О.А., Борбаць </w:t>
            </w:r>
            <w:r>
              <w:rPr>
                <w:sz w:val="22"/>
                <w:szCs w:val="22"/>
              </w:rPr>
              <w:t>Н.</w:t>
            </w:r>
            <w:r w:rsidRPr="00361DDF">
              <w:rPr>
                <w:sz w:val="22"/>
                <w:szCs w:val="22"/>
              </w:rPr>
              <w:t>М., Можаева Т.П.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1DDF" w:rsidRDefault="00361DDF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361DDF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1DDF" w:rsidRPr="00361DDF" w:rsidRDefault="00361DDF" w:rsidP="006D36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61DDF" w:rsidRPr="00C43718" w:rsidRDefault="00361DDF" w:rsidP="006D3623">
            <w:pPr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61DDF" w:rsidRDefault="000568E2" w:rsidP="00361DDF">
            <w:hyperlink r:id="rId32" w:history="1">
              <w:r w:rsidR="00361DDF" w:rsidRPr="00D52694">
                <w:rPr>
                  <w:rStyle w:val="af4"/>
                </w:rPr>
                <w:t>https://urait.ru/bcode/495700</w:t>
              </w:r>
            </w:hyperlink>
          </w:p>
        </w:tc>
      </w:tr>
    </w:tbl>
    <w:p w:rsidR="00361DDF" w:rsidRDefault="00361DDF" w:rsidP="00361DDF">
      <w:pPr>
        <w:pStyle w:val="16"/>
        <w:spacing w:line="240" w:lineRule="auto"/>
        <w:ind w:left="0"/>
        <w:rPr>
          <w:rFonts w:cs="Times New Roman"/>
          <w:b/>
          <w:bCs/>
          <w:color w:val="000000"/>
          <w:sz w:val="24"/>
          <w:szCs w:val="24"/>
        </w:rPr>
      </w:pPr>
    </w:p>
    <w:p w:rsidR="00361DDF" w:rsidRPr="00C43718" w:rsidRDefault="00361DDF" w:rsidP="00361DDF">
      <w:pPr>
        <w:pStyle w:val="16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361DDF" w:rsidRPr="003C0E55" w:rsidRDefault="00361DDF" w:rsidP="00361DDF">
      <w:pPr>
        <w:pStyle w:val="16"/>
        <w:spacing w:line="240" w:lineRule="auto"/>
        <w:ind w:left="0"/>
        <w:rPr>
          <w:rFonts w:cs="Times New Roman"/>
          <w:sz w:val="24"/>
          <w:szCs w:val="24"/>
        </w:rPr>
      </w:pPr>
    </w:p>
    <w:p w:rsidR="00361DDF" w:rsidRPr="003C0E55" w:rsidRDefault="00361DDF" w:rsidP="00361DDF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33" w:history="1">
        <w:r w:rsidRPr="003C0E55">
          <w:rPr>
            <w:rStyle w:val="af4"/>
          </w:rPr>
          <w:t>http://нэб.рф/</w:t>
        </w:r>
      </w:hyperlink>
    </w:p>
    <w:p w:rsidR="00361DDF" w:rsidRPr="003C0E55" w:rsidRDefault="00361DDF" w:rsidP="00361DDF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34" w:history="1">
        <w:r w:rsidRPr="003C0E55">
          <w:rPr>
            <w:rStyle w:val="af4"/>
          </w:rPr>
          <w:t>https://elibrary.ru</w:t>
        </w:r>
      </w:hyperlink>
    </w:p>
    <w:p w:rsidR="00361DDF" w:rsidRPr="003C0E55" w:rsidRDefault="00361DDF" w:rsidP="00361DDF">
      <w:pPr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35" w:history="1">
        <w:r w:rsidRPr="003C0E55">
          <w:rPr>
            <w:rStyle w:val="af4"/>
          </w:rPr>
          <w:t>https://cyberleninka.ru/</w:t>
        </w:r>
      </w:hyperlink>
    </w:p>
    <w:p w:rsidR="00361DDF" w:rsidRPr="003C0E55" w:rsidRDefault="00361DDF" w:rsidP="00361DDF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36" w:history="1">
        <w:r w:rsidRPr="003C0E55">
          <w:rPr>
            <w:rStyle w:val="af4"/>
          </w:rPr>
          <w:t>http://www.biblioclub.ru/</w:t>
        </w:r>
      </w:hyperlink>
    </w:p>
    <w:p w:rsidR="00361DDF" w:rsidRPr="003C0E55" w:rsidRDefault="00361DDF" w:rsidP="00361DDF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37" w:history="1">
        <w:r w:rsidRPr="003C0E55">
          <w:rPr>
            <w:rStyle w:val="af4"/>
          </w:rPr>
          <w:t>http://www.rsl.ru/</w:t>
        </w:r>
      </w:hyperlink>
    </w:p>
    <w:p w:rsidR="00361DDF" w:rsidRPr="003C0E55" w:rsidRDefault="00361DDF" w:rsidP="00361DDF">
      <w:pPr>
        <w:jc w:val="both"/>
      </w:pPr>
    </w:p>
    <w:p w:rsidR="00361DDF" w:rsidRPr="003C0E55" w:rsidRDefault="00361DDF" w:rsidP="00361DDF">
      <w:pPr>
        <w:pStyle w:val="16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361DDF" w:rsidRPr="003C0E55" w:rsidRDefault="00361DDF" w:rsidP="00361DDF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361DDF" w:rsidRPr="003C0E55" w:rsidRDefault="00361DDF" w:rsidP="00361DDF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61DDF" w:rsidRPr="003C0E55" w:rsidRDefault="00361DDF" w:rsidP="00361DDF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361DDF" w:rsidRDefault="00361DDF" w:rsidP="00361DDF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61DDF" w:rsidRPr="003C0E55" w:rsidRDefault="00361DDF" w:rsidP="00361DDF">
      <w:pPr>
        <w:ind w:firstLine="567"/>
        <w:jc w:val="both"/>
      </w:pPr>
    </w:p>
    <w:p w:rsidR="00361DDF" w:rsidRPr="003C0E55" w:rsidRDefault="00361DDF" w:rsidP="00361DDF">
      <w:pPr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361DDF" w:rsidRPr="003C0E55" w:rsidRDefault="00361DDF" w:rsidP="00361DDF">
      <w:pPr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361DDF" w:rsidRPr="003C0E55" w:rsidRDefault="00361DDF" w:rsidP="00361DDF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lastRenderedPageBreak/>
        <w:t>Windows 10 x64</w:t>
      </w:r>
    </w:p>
    <w:p w:rsidR="00361DDF" w:rsidRPr="003C0E55" w:rsidRDefault="00361DDF" w:rsidP="00361DDF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361DDF" w:rsidRPr="003C0E55" w:rsidRDefault="00361DDF" w:rsidP="00361DDF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361DDF" w:rsidRPr="003C0E55" w:rsidRDefault="00361DDF" w:rsidP="00361DDF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361DDF" w:rsidRPr="003C0E55" w:rsidRDefault="00361DDF" w:rsidP="00361DDF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361DDF" w:rsidRPr="003C0E55" w:rsidRDefault="00361DDF" w:rsidP="00361DDF">
      <w:pPr>
        <w:tabs>
          <w:tab w:val="left" w:pos="3975"/>
          <w:tab w:val="center" w:pos="5352"/>
        </w:tabs>
        <w:jc w:val="both"/>
      </w:pPr>
    </w:p>
    <w:p w:rsidR="00361DDF" w:rsidRPr="003C0E55" w:rsidRDefault="00361DDF" w:rsidP="00361DDF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361DDF" w:rsidRPr="003C0E55" w:rsidRDefault="00361DDF" w:rsidP="00361DDF">
      <w:pPr>
        <w:ind w:left="760"/>
        <w:jc w:val="both"/>
      </w:pPr>
      <w:r w:rsidRPr="003C0E55">
        <w:rPr>
          <w:rFonts w:eastAsia="WenQuanYi Micro Hei"/>
        </w:rPr>
        <w:t>Не используются</w:t>
      </w:r>
    </w:p>
    <w:p w:rsidR="00361DDF" w:rsidRPr="003C0E55" w:rsidRDefault="00361DDF" w:rsidP="00361DDF">
      <w:pPr>
        <w:jc w:val="both"/>
        <w:rPr>
          <w:b/>
          <w:bCs/>
        </w:rPr>
      </w:pPr>
    </w:p>
    <w:p w:rsidR="00361DDF" w:rsidRDefault="00361DDF" w:rsidP="00361DDF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361DDF" w:rsidRPr="003C0E55" w:rsidRDefault="00361DDF" w:rsidP="00361DDF">
      <w:pPr>
        <w:jc w:val="both"/>
      </w:pPr>
    </w:p>
    <w:p w:rsidR="00361DDF" w:rsidRPr="003C0E55" w:rsidRDefault="00361DDF" w:rsidP="00361DDF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61DDF" w:rsidRPr="003C0E55" w:rsidRDefault="00361DDF" w:rsidP="00361DDF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61DDF" w:rsidRPr="003C0E55" w:rsidRDefault="00361DDF" w:rsidP="00361DDF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1F324C" w:rsidRDefault="001F324C" w:rsidP="002E73A2">
      <w:pPr>
        <w:spacing w:before="120" w:after="120"/>
        <w:rPr>
          <w:b/>
          <w:bCs/>
          <w:i/>
        </w:rPr>
      </w:pPr>
    </w:p>
    <w:sectPr w:rsidR="001F324C" w:rsidSect="00C805B3">
      <w:headerReference w:type="defaul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8E2" w:rsidRDefault="000568E2">
      <w:r>
        <w:separator/>
      </w:r>
    </w:p>
  </w:endnote>
  <w:endnote w:type="continuationSeparator" w:id="0">
    <w:p w:rsidR="000568E2" w:rsidRDefault="00056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8E2" w:rsidRDefault="000568E2">
      <w:r>
        <w:separator/>
      </w:r>
    </w:p>
  </w:footnote>
  <w:footnote w:type="continuationSeparator" w:id="0">
    <w:p w:rsidR="000568E2" w:rsidRDefault="00056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8E6" w:rsidRDefault="00D518E6" w:rsidP="0014477D">
    <w:pPr>
      <w:pStyle w:val="a9"/>
      <w:framePr w:wrap="auto" w:vAnchor="text" w:hAnchor="margin" w:xAlign="right" w:y="1"/>
      <w:rPr>
        <w:rStyle w:val="ab"/>
      </w:rPr>
    </w:pPr>
  </w:p>
  <w:p w:rsidR="00D518E6" w:rsidRDefault="00D518E6" w:rsidP="00D06DFA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E17832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F65A749C"/>
    <w:lvl w:ilvl="0">
      <w:start w:val="1"/>
      <w:numFmt w:val="decimal"/>
      <w:pStyle w:val="2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D910C4D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 w15:restartNumberingAfterBreak="0">
    <w:nsid w:val="0BF319EA"/>
    <w:multiLevelType w:val="hybridMultilevel"/>
    <w:tmpl w:val="37C611B6"/>
    <w:lvl w:ilvl="0" w:tplc="7C20545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10FC2"/>
    <w:multiLevelType w:val="hybridMultilevel"/>
    <w:tmpl w:val="68841960"/>
    <w:lvl w:ilvl="0" w:tplc="ADBEC13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27552E"/>
    <w:multiLevelType w:val="hybridMultilevel"/>
    <w:tmpl w:val="9FD89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44E5D"/>
    <w:multiLevelType w:val="hybridMultilevel"/>
    <w:tmpl w:val="C1348728"/>
    <w:lvl w:ilvl="0" w:tplc="9BA6B8DE">
      <w:start w:val="1"/>
      <w:numFmt w:val="decimal"/>
      <w:pStyle w:val="a0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A3902B5"/>
    <w:multiLevelType w:val="hybridMultilevel"/>
    <w:tmpl w:val="65002E80"/>
    <w:lvl w:ilvl="0" w:tplc="744ABB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248217B"/>
    <w:multiLevelType w:val="hybridMultilevel"/>
    <w:tmpl w:val="D902E2EA"/>
    <w:lvl w:ilvl="0" w:tplc="ADBEC13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E45521"/>
    <w:multiLevelType w:val="hybridMultilevel"/>
    <w:tmpl w:val="D0CE0954"/>
    <w:lvl w:ilvl="0" w:tplc="7526C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8"/>
        <w:szCs w:val="28"/>
      </w:rPr>
    </w:lvl>
    <w:lvl w:ilvl="1" w:tplc="43347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7247E00"/>
    <w:multiLevelType w:val="hybridMultilevel"/>
    <w:tmpl w:val="8BFCA8C6"/>
    <w:lvl w:ilvl="0" w:tplc="4A503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B328D7"/>
    <w:multiLevelType w:val="hybridMultilevel"/>
    <w:tmpl w:val="D96ECFE2"/>
    <w:lvl w:ilvl="0" w:tplc="ADBEC13E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5ABA5816"/>
    <w:multiLevelType w:val="hybridMultilevel"/>
    <w:tmpl w:val="84E6EE7E"/>
    <w:lvl w:ilvl="0" w:tplc="56EE80AA"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65B50"/>
    <w:multiLevelType w:val="multilevel"/>
    <w:tmpl w:val="CB7C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7"/>
  </w:num>
  <w:num w:numId="4">
    <w:abstractNumId w:val="19"/>
  </w:num>
  <w:num w:numId="5">
    <w:abstractNumId w:val="1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1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14"/>
  </w:num>
  <w:num w:numId="14">
    <w:abstractNumId w:val="10"/>
  </w:num>
  <w:num w:numId="15">
    <w:abstractNumId w:val="4"/>
  </w:num>
  <w:num w:numId="16">
    <w:abstractNumId w:val="18"/>
  </w:num>
  <w:num w:numId="17">
    <w:abstractNumId w:val="8"/>
  </w:num>
  <w:num w:numId="18">
    <w:abstractNumId w:val="0"/>
  </w:num>
  <w:num w:numId="19">
    <w:abstractNumId w:val="2"/>
  </w:num>
  <w:num w:numId="20">
    <w:abstractNumId w:val="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554E"/>
    <w:rsid w:val="000113DB"/>
    <w:rsid w:val="000114B5"/>
    <w:rsid w:val="0001273F"/>
    <w:rsid w:val="00022377"/>
    <w:rsid w:val="000248D3"/>
    <w:rsid w:val="000335AC"/>
    <w:rsid w:val="00033760"/>
    <w:rsid w:val="00034476"/>
    <w:rsid w:val="00037EA9"/>
    <w:rsid w:val="00040027"/>
    <w:rsid w:val="0004305E"/>
    <w:rsid w:val="00045EED"/>
    <w:rsid w:val="0004633E"/>
    <w:rsid w:val="00051206"/>
    <w:rsid w:val="00051D77"/>
    <w:rsid w:val="00052CB0"/>
    <w:rsid w:val="000568E2"/>
    <w:rsid w:val="000573FC"/>
    <w:rsid w:val="000608AF"/>
    <w:rsid w:val="0006461A"/>
    <w:rsid w:val="00065651"/>
    <w:rsid w:val="00065678"/>
    <w:rsid w:val="000677A1"/>
    <w:rsid w:val="00076B8A"/>
    <w:rsid w:val="00080264"/>
    <w:rsid w:val="00080F76"/>
    <w:rsid w:val="00081D4B"/>
    <w:rsid w:val="000B04D8"/>
    <w:rsid w:val="000B12C2"/>
    <w:rsid w:val="000B1AED"/>
    <w:rsid w:val="000C1225"/>
    <w:rsid w:val="000C266A"/>
    <w:rsid w:val="000C46C1"/>
    <w:rsid w:val="000C7AAA"/>
    <w:rsid w:val="000D2C51"/>
    <w:rsid w:val="000E1224"/>
    <w:rsid w:val="000E7DA1"/>
    <w:rsid w:val="000F23C3"/>
    <w:rsid w:val="000F420F"/>
    <w:rsid w:val="000F461D"/>
    <w:rsid w:val="000F589C"/>
    <w:rsid w:val="000F5976"/>
    <w:rsid w:val="000F5C62"/>
    <w:rsid w:val="000F6EA4"/>
    <w:rsid w:val="00101252"/>
    <w:rsid w:val="001043BC"/>
    <w:rsid w:val="001065A8"/>
    <w:rsid w:val="00110420"/>
    <w:rsid w:val="00114B70"/>
    <w:rsid w:val="0011556B"/>
    <w:rsid w:val="00120FA5"/>
    <w:rsid w:val="00121712"/>
    <w:rsid w:val="0012183C"/>
    <w:rsid w:val="0012224D"/>
    <w:rsid w:val="00123438"/>
    <w:rsid w:val="001237DA"/>
    <w:rsid w:val="00133F3B"/>
    <w:rsid w:val="001357B4"/>
    <w:rsid w:val="001415B7"/>
    <w:rsid w:val="0014193C"/>
    <w:rsid w:val="0014276E"/>
    <w:rsid w:val="0014477D"/>
    <w:rsid w:val="001472BF"/>
    <w:rsid w:val="00147B8F"/>
    <w:rsid w:val="00151163"/>
    <w:rsid w:val="00154600"/>
    <w:rsid w:val="00155342"/>
    <w:rsid w:val="00156E8D"/>
    <w:rsid w:val="00156E9B"/>
    <w:rsid w:val="00162958"/>
    <w:rsid w:val="0016387E"/>
    <w:rsid w:val="001639BB"/>
    <w:rsid w:val="0016624C"/>
    <w:rsid w:val="001668CE"/>
    <w:rsid w:val="00166E82"/>
    <w:rsid w:val="001717AD"/>
    <w:rsid w:val="00173AD5"/>
    <w:rsid w:val="00185470"/>
    <w:rsid w:val="001856FD"/>
    <w:rsid w:val="001860FC"/>
    <w:rsid w:val="00187CF7"/>
    <w:rsid w:val="001A030D"/>
    <w:rsid w:val="001A533A"/>
    <w:rsid w:val="001A7AFD"/>
    <w:rsid w:val="001B0110"/>
    <w:rsid w:val="001B6146"/>
    <w:rsid w:val="001B7AE5"/>
    <w:rsid w:val="001C4E77"/>
    <w:rsid w:val="001D000A"/>
    <w:rsid w:val="001E78FC"/>
    <w:rsid w:val="001F324C"/>
    <w:rsid w:val="00201C36"/>
    <w:rsid w:val="00204E5A"/>
    <w:rsid w:val="002070F9"/>
    <w:rsid w:val="002104F8"/>
    <w:rsid w:val="00213692"/>
    <w:rsid w:val="00214166"/>
    <w:rsid w:val="002152A6"/>
    <w:rsid w:val="0021569F"/>
    <w:rsid w:val="00216571"/>
    <w:rsid w:val="002171AE"/>
    <w:rsid w:val="00220028"/>
    <w:rsid w:val="00232863"/>
    <w:rsid w:val="0023651E"/>
    <w:rsid w:val="00236D46"/>
    <w:rsid w:val="00237038"/>
    <w:rsid w:val="00241D54"/>
    <w:rsid w:val="0024255E"/>
    <w:rsid w:val="00242A89"/>
    <w:rsid w:val="00245DAA"/>
    <w:rsid w:val="00250360"/>
    <w:rsid w:val="002532D4"/>
    <w:rsid w:val="00254D8E"/>
    <w:rsid w:val="00255A37"/>
    <w:rsid w:val="002565ED"/>
    <w:rsid w:val="00262018"/>
    <w:rsid w:val="0026216B"/>
    <w:rsid w:val="00262C9F"/>
    <w:rsid w:val="002668F3"/>
    <w:rsid w:val="00270048"/>
    <w:rsid w:val="00270AD8"/>
    <w:rsid w:val="00272F26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A7DCA"/>
    <w:rsid w:val="002B0783"/>
    <w:rsid w:val="002B36AA"/>
    <w:rsid w:val="002B3AAF"/>
    <w:rsid w:val="002B4680"/>
    <w:rsid w:val="002B63AE"/>
    <w:rsid w:val="002C1B9B"/>
    <w:rsid w:val="002C1F8A"/>
    <w:rsid w:val="002C4D65"/>
    <w:rsid w:val="002C54D4"/>
    <w:rsid w:val="002C6C97"/>
    <w:rsid w:val="002C76EE"/>
    <w:rsid w:val="002D30AE"/>
    <w:rsid w:val="002D6C48"/>
    <w:rsid w:val="002D7648"/>
    <w:rsid w:val="002E3B43"/>
    <w:rsid w:val="002E5DEA"/>
    <w:rsid w:val="002E6F15"/>
    <w:rsid w:val="002E73A2"/>
    <w:rsid w:val="002F2378"/>
    <w:rsid w:val="002F49A9"/>
    <w:rsid w:val="002F5656"/>
    <w:rsid w:val="002F7055"/>
    <w:rsid w:val="002F7E29"/>
    <w:rsid w:val="00300DCC"/>
    <w:rsid w:val="00305D7C"/>
    <w:rsid w:val="00311C9C"/>
    <w:rsid w:val="0031568E"/>
    <w:rsid w:val="0031630E"/>
    <w:rsid w:val="003202E3"/>
    <w:rsid w:val="003235D0"/>
    <w:rsid w:val="00323C53"/>
    <w:rsid w:val="003300DA"/>
    <w:rsid w:val="00333645"/>
    <w:rsid w:val="00341595"/>
    <w:rsid w:val="003442CA"/>
    <w:rsid w:val="00345B5E"/>
    <w:rsid w:val="0034606A"/>
    <w:rsid w:val="00354F28"/>
    <w:rsid w:val="00360085"/>
    <w:rsid w:val="00360191"/>
    <w:rsid w:val="00360688"/>
    <w:rsid w:val="00361DDF"/>
    <w:rsid w:val="00362924"/>
    <w:rsid w:val="0037327E"/>
    <w:rsid w:val="00375D0C"/>
    <w:rsid w:val="003803D4"/>
    <w:rsid w:val="00381412"/>
    <w:rsid w:val="00384D63"/>
    <w:rsid w:val="00385E56"/>
    <w:rsid w:val="003903B7"/>
    <w:rsid w:val="003904D5"/>
    <w:rsid w:val="00390C2C"/>
    <w:rsid w:val="00390D16"/>
    <w:rsid w:val="00395E94"/>
    <w:rsid w:val="003971CC"/>
    <w:rsid w:val="003A10EF"/>
    <w:rsid w:val="003A38C9"/>
    <w:rsid w:val="003B51FA"/>
    <w:rsid w:val="003B78C5"/>
    <w:rsid w:val="003C10A4"/>
    <w:rsid w:val="003C20B5"/>
    <w:rsid w:val="003D769E"/>
    <w:rsid w:val="003E1908"/>
    <w:rsid w:val="003E26E9"/>
    <w:rsid w:val="003E4129"/>
    <w:rsid w:val="003E4985"/>
    <w:rsid w:val="003E5AD1"/>
    <w:rsid w:val="003E76EA"/>
    <w:rsid w:val="003E7DDB"/>
    <w:rsid w:val="003F1628"/>
    <w:rsid w:val="003F2763"/>
    <w:rsid w:val="003F458A"/>
    <w:rsid w:val="0040251F"/>
    <w:rsid w:val="004027A5"/>
    <w:rsid w:val="00407CC6"/>
    <w:rsid w:val="004124E8"/>
    <w:rsid w:val="00414AF7"/>
    <w:rsid w:val="00416031"/>
    <w:rsid w:val="00423521"/>
    <w:rsid w:val="00434012"/>
    <w:rsid w:val="00437AE5"/>
    <w:rsid w:val="0044027D"/>
    <w:rsid w:val="0044310C"/>
    <w:rsid w:val="004432E1"/>
    <w:rsid w:val="00450FE6"/>
    <w:rsid w:val="00461990"/>
    <w:rsid w:val="00461EB2"/>
    <w:rsid w:val="00462B35"/>
    <w:rsid w:val="0046330A"/>
    <w:rsid w:val="0046485E"/>
    <w:rsid w:val="00466BBF"/>
    <w:rsid w:val="00470D55"/>
    <w:rsid w:val="00471090"/>
    <w:rsid w:val="00474EFB"/>
    <w:rsid w:val="00475B0E"/>
    <w:rsid w:val="00480C8C"/>
    <w:rsid w:val="00481059"/>
    <w:rsid w:val="00483CA6"/>
    <w:rsid w:val="00491414"/>
    <w:rsid w:val="004A0EB5"/>
    <w:rsid w:val="004A60D4"/>
    <w:rsid w:val="004A76A8"/>
    <w:rsid w:val="004A7D3E"/>
    <w:rsid w:val="004B4E1D"/>
    <w:rsid w:val="004B5711"/>
    <w:rsid w:val="004B6BFC"/>
    <w:rsid w:val="004B6E80"/>
    <w:rsid w:val="004C0089"/>
    <w:rsid w:val="004C351C"/>
    <w:rsid w:val="004C633C"/>
    <w:rsid w:val="004C7491"/>
    <w:rsid w:val="004D4D7E"/>
    <w:rsid w:val="004D7D80"/>
    <w:rsid w:val="004E05EE"/>
    <w:rsid w:val="004E0952"/>
    <w:rsid w:val="004E2217"/>
    <w:rsid w:val="004F229E"/>
    <w:rsid w:val="004F3ED9"/>
    <w:rsid w:val="004F4A23"/>
    <w:rsid w:val="00502637"/>
    <w:rsid w:val="00513657"/>
    <w:rsid w:val="005152BA"/>
    <w:rsid w:val="005168DA"/>
    <w:rsid w:val="005171D0"/>
    <w:rsid w:val="00520749"/>
    <w:rsid w:val="00522715"/>
    <w:rsid w:val="00526079"/>
    <w:rsid w:val="00526EEB"/>
    <w:rsid w:val="0053340B"/>
    <w:rsid w:val="0053349D"/>
    <w:rsid w:val="00534A7B"/>
    <w:rsid w:val="005400B1"/>
    <w:rsid w:val="00540F92"/>
    <w:rsid w:val="00541655"/>
    <w:rsid w:val="00544A56"/>
    <w:rsid w:val="00554DE8"/>
    <w:rsid w:val="0056133B"/>
    <w:rsid w:val="00563D93"/>
    <w:rsid w:val="00576563"/>
    <w:rsid w:val="00580ED2"/>
    <w:rsid w:val="00592BF6"/>
    <w:rsid w:val="00593C0C"/>
    <w:rsid w:val="005949B5"/>
    <w:rsid w:val="005965C5"/>
    <w:rsid w:val="00597235"/>
    <w:rsid w:val="005A4816"/>
    <w:rsid w:val="005B28B9"/>
    <w:rsid w:val="005B424D"/>
    <w:rsid w:val="005B6BAC"/>
    <w:rsid w:val="005C1702"/>
    <w:rsid w:val="005C5D06"/>
    <w:rsid w:val="005C7CB6"/>
    <w:rsid w:val="005D4790"/>
    <w:rsid w:val="005E1F02"/>
    <w:rsid w:val="005E5045"/>
    <w:rsid w:val="005F045D"/>
    <w:rsid w:val="005F45F3"/>
    <w:rsid w:val="005F6FF0"/>
    <w:rsid w:val="005F7E2E"/>
    <w:rsid w:val="006013AE"/>
    <w:rsid w:val="00601AAD"/>
    <w:rsid w:val="0060289C"/>
    <w:rsid w:val="00606319"/>
    <w:rsid w:val="006102FF"/>
    <w:rsid w:val="0061123D"/>
    <w:rsid w:val="00611939"/>
    <w:rsid w:val="00612515"/>
    <w:rsid w:val="00613D0D"/>
    <w:rsid w:val="006223A1"/>
    <w:rsid w:val="00625492"/>
    <w:rsid w:val="006266F2"/>
    <w:rsid w:val="00632447"/>
    <w:rsid w:val="00634FFF"/>
    <w:rsid w:val="006364F6"/>
    <w:rsid w:val="0063674C"/>
    <w:rsid w:val="00640082"/>
    <w:rsid w:val="00640C2C"/>
    <w:rsid w:val="00641EC3"/>
    <w:rsid w:val="00647D81"/>
    <w:rsid w:val="00653102"/>
    <w:rsid w:val="00662546"/>
    <w:rsid w:val="00662F33"/>
    <w:rsid w:val="0066357D"/>
    <w:rsid w:val="00667C53"/>
    <w:rsid w:val="0067050D"/>
    <w:rsid w:val="0067184D"/>
    <w:rsid w:val="0067345C"/>
    <w:rsid w:val="00676891"/>
    <w:rsid w:val="00680C8A"/>
    <w:rsid w:val="00683331"/>
    <w:rsid w:val="00683656"/>
    <w:rsid w:val="00687425"/>
    <w:rsid w:val="0068798D"/>
    <w:rsid w:val="00687C5D"/>
    <w:rsid w:val="00691465"/>
    <w:rsid w:val="0069233B"/>
    <w:rsid w:val="006935CF"/>
    <w:rsid w:val="0069765A"/>
    <w:rsid w:val="006A64CE"/>
    <w:rsid w:val="006A697C"/>
    <w:rsid w:val="006B152D"/>
    <w:rsid w:val="006B45BC"/>
    <w:rsid w:val="006B6150"/>
    <w:rsid w:val="006C2160"/>
    <w:rsid w:val="006C2A1F"/>
    <w:rsid w:val="006C42DB"/>
    <w:rsid w:val="006D03EF"/>
    <w:rsid w:val="006E14C8"/>
    <w:rsid w:val="006E2B69"/>
    <w:rsid w:val="006E7CAF"/>
    <w:rsid w:val="006F0E83"/>
    <w:rsid w:val="006F1122"/>
    <w:rsid w:val="006F33F6"/>
    <w:rsid w:val="006F632C"/>
    <w:rsid w:val="007020F6"/>
    <w:rsid w:val="00703A6B"/>
    <w:rsid w:val="00704724"/>
    <w:rsid w:val="0070492D"/>
    <w:rsid w:val="00706301"/>
    <w:rsid w:val="00706E69"/>
    <w:rsid w:val="00710144"/>
    <w:rsid w:val="00712095"/>
    <w:rsid w:val="00714023"/>
    <w:rsid w:val="00726F50"/>
    <w:rsid w:val="00734819"/>
    <w:rsid w:val="007365DB"/>
    <w:rsid w:val="00741DFE"/>
    <w:rsid w:val="007450BB"/>
    <w:rsid w:val="007460AF"/>
    <w:rsid w:val="0075302E"/>
    <w:rsid w:val="0075502A"/>
    <w:rsid w:val="007569C9"/>
    <w:rsid w:val="00760375"/>
    <w:rsid w:val="00760AE0"/>
    <w:rsid w:val="00760F3F"/>
    <w:rsid w:val="0076580D"/>
    <w:rsid w:val="007677F8"/>
    <w:rsid w:val="0076793F"/>
    <w:rsid w:val="00774F34"/>
    <w:rsid w:val="0077528F"/>
    <w:rsid w:val="00776D89"/>
    <w:rsid w:val="00787D60"/>
    <w:rsid w:val="007A0805"/>
    <w:rsid w:val="007A1B6C"/>
    <w:rsid w:val="007A1FB7"/>
    <w:rsid w:val="007A44F3"/>
    <w:rsid w:val="007A52B2"/>
    <w:rsid w:val="007A6C23"/>
    <w:rsid w:val="007A6E6F"/>
    <w:rsid w:val="007C290E"/>
    <w:rsid w:val="007C3C86"/>
    <w:rsid w:val="007C43A2"/>
    <w:rsid w:val="007C6D99"/>
    <w:rsid w:val="007D0D82"/>
    <w:rsid w:val="007D32CF"/>
    <w:rsid w:val="007D4494"/>
    <w:rsid w:val="007D50CB"/>
    <w:rsid w:val="007D5303"/>
    <w:rsid w:val="007D7D37"/>
    <w:rsid w:val="007E09EC"/>
    <w:rsid w:val="007E3394"/>
    <w:rsid w:val="007E381C"/>
    <w:rsid w:val="007F18F6"/>
    <w:rsid w:val="007F5C57"/>
    <w:rsid w:val="00806D97"/>
    <w:rsid w:val="00806E72"/>
    <w:rsid w:val="008102D2"/>
    <w:rsid w:val="00814A72"/>
    <w:rsid w:val="008151C0"/>
    <w:rsid w:val="008158B5"/>
    <w:rsid w:val="00817005"/>
    <w:rsid w:val="00820020"/>
    <w:rsid w:val="00822D05"/>
    <w:rsid w:val="008238E7"/>
    <w:rsid w:val="00825A41"/>
    <w:rsid w:val="00827AD6"/>
    <w:rsid w:val="00830585"/>
    <w:rsid w:val="0083361E"/>
    <w:rsid w:val="00835682"/>
    <w:rsid w:val="0083699D"/>
    <w:rsid w:val="0084369A"/>
    <w:rsid w:val="00843AF9"/>
    <w:rsid w:val="00844234"/>
    <w:rsid w:val="0084451A"/>
    <w:rsid w:val="00850F4C"/>
    <w:rsid w:val="00851D2A"/>
    <w:rsid w:val="00852CA6"/>
    <w:rsid w:val="008543B3"/>
    <w:rsid w:val="00854841"/>
    <w:rsid w:val="00854B15"/>
    <w:rsid w:val="00854FB6"/>
    <w:rsid w:val="008561A4"/>
    <w:rsid w:val="00856823"/>
    <w:rsid w:val="00861EE0"/>
    <w:rsid w:val="008624C1"/>
    <w:rsid w:val="00864916"/>
    <w:rsid w:val="0086555D"/>
    <w:rsid w:val="00866514"/>
    <w:rsid w:val="00870AA3"/>
    <w:rsid w:val="008720C9"/>
    <w:rsid w:val="008725A8"/>
    <w:rsid w:val="00872FEC"/>
    <w:rsid w:val="008761E0"/>
    <w:rsid w:val="008807C3"/>
    <w:rsid w:val="00883F1D"/>
    <w:rsid w:val="00886C79"/>
    <w:rsid w:val="00890BF1"/>
    <w:rsid w:val="00896E21"/>
    <w:rsid w:val="008A047C"/>
    <w:rsid w:val="008A1C14"/>
    <w:rsid w:val="008A5963"/>
    <w:rsid w:val="008B4338"/>
    <w:rsid w:val="008B5F57"/>
    <w:rsid w:val="008C0989"/>
    <w:rsid w:val="008C2262"/>
    <w:rsid w:val="008C27EA"/>
    <w:rsid w:val="008C6072"/>
    <w:rsid w:val="008D1095"/>
    <w:rsid w:val="008D251C"/>
    <w:rsid w:val="008D7592"/>
    <w:rsid w:val="008E1A75"/>
    <w:rsid w:val="008F4C58"/>
    <w:rsid w:val="008F5513"/>
    <w:rsid w:val="00900D35"/>
    <w:rsid w:val="00917BE4"/>
    <w:rsid w:val="00926A1A"/>
    <w:rsid w:val="00934D82"/>
    <w:rsid w:val="00941318"/>
    <w:rsid w:val="009425FC"/>
    <w:rsid w:val="009460C4"/>
    <w:rsid w:val="00955236"/>
    <w:rsid w:val="00960581"/>
    <w:rsid w:val="00964FC4"/>
    <w:rsid w:val="00971602"/>
    <w:rsid w:val="00976173"/>
    <w:rsid w:val="00983E13"/>
    <w:rsid w:val="009849CB"/>
    <w:rsid w:val="009866E6"/>
    <w:rsid w:val="0099172D"/>
    <w:rsid w:val="0099367E"/>
    <w:rsid w:val="009970E8"/>
    <w:rsid w:val="009A3949"/>
    <w:rsid w:val="009A7979"/>
    <w:rsid w:val="009B14AA"/>
    <w:rsid w:val="009B305C"/>
    <w:rsid w:val="009B7AD9"/>
    <w:rsid w:val="009C060E"/>
    <w:rsid w:val="009C1DC1"/>
    <w:rsid w:val="009C775D"/>
    <w:rsid w:val="009D4525"/>
    <w:rsid w:val="009E02E3"/>
    <w:rsid w:val="009E0852"/>
    <w:rsid w:val="009E2D2F"/>
    <w:rsid w:val="009E47CD"/>
    <w:rsid w:val="009E529A"/>
    <w:rsid w:val="009E5CD9"/>
    <w:rsid w:val="009E75D3"/>
    <w:rsid w:val="009F10D6"/>
    <w:rsid w:val="009F57FB"/>
    <w:rsid w:val="009F69FE"/>
    <w:rsid w:val="009F6A08"/>
    <w:rsid w:val="009F6D89"/>
    <w:rsid w:val="00A03CF0"/>
    <w:rsid w:val="00A143A1"/>
    <w:rsid w:val="00A153B5"/>
    <w:rsid w:val="00A22611"/>
    <w:rsid w:val="00A228F6"/>
    <w:rsid w:val="00A22CFC"/>
    <w:rsid w:val="00A307CC"/>
    <w:rsid w:val="00A31E4A"/>
    <w:rsid w:val="00A33B02"/>
    <w:rsid w:val="00A34C68"/>
    <w:rsid w:val="00A35D6B"/>
    <w:rsid w:val="00A35FFF"/>
    <w:rsid w:val="00A42B1F"/>
    <w:rsid w:val="00A45D4A"/>
    <w:rsid w:val="00A54CF4"/>
    <w:rsid w:val="00A55251"/>
    <w:rsid w:val="00A56C82"/>
    <w:rsid w:val="00A64DCE"/>
    <w:rsid w:val="00A7174A"/>
    <w:rsid w:val="00A80898"/>
    <w:rsid w:val="00A82E4F"/>
    <w:rsid w:val="00A91354"/>
    <w:rsid w:val="00A92778"/>
    <w:rsid w:val="00A93427"/>
    <w:rsid w:val="00A95739"/>
    <w:rsid w:val="00A96145"/>
    <w:rsid w:val="00AA0AEF"/>
    <w:rsid w:val="00AA1473"/>
    <w:rsid w:val="00AA17D7"/>
    <w:rsid w:val="00AA60B9"/>
    <w:rsid w:val="00AB3C2D"/>
    <w:rsid w:val="00AC18BB"/>
    <w:rsid w:val="00AC1E9D"/>
    <w:rsid w:val="00AC2315"/>
    <w:rsid w:val="00AC58BD"/>
    <w:rsid w:val="00AC69BA"/>
    <w:rsid w:val="00AC6E66"/>
    <w:rsid w:val="00AC7342"/>
    <w:rsid w:val="00AD14D4"/>
    <w:rsid w:val="00AD4BEB"/>
    <w:rsid w:val="00AD72A2"/>
    <w:rsid w:val="00AE1002"/>
    <w:rsid w:val="00AE1CEA"/>
    <w:rsid w:val="00AE293A"/>
    <w:rsid w:val="00AE4F27"/>
    <w:rsid w:val="00AE525A"/>
    <w:rsid w:val="00AF14AF"/>
    <w:rsid w:val="00AF179B"/>
    <w:rsid w:val="00AF2E96"/>
    <w:rsid w:val="00B03A2F"/>
    <w:rsid w:val="00B05C3E"/>
    <w:rsid w:val="00B05E0B"/>
    <w:rsid w:val="00B073D1"/>
    <w:rsid w:val="00B10A6D"/>
    <w:rsid w:val="00B16E06"/>
    <w:rsid w:val="00B16F29"/>
    <w:rsid w:val="00B20C62"/>
    <w:rsid w:val="00B2113C"/>
    <w:rsid w:val="00B22709"/>
    <w:rsid w:val="00B24424"/>
    <w:rsid w:val="00B304A3"/>
    <w:rsid w:val="00B30FFD"/>
    <w:rsid w:val="00B44F85"/>
    <w:rsid w:val="00B4504B"/>
    <w:rsid w:val="00B45071"/>
    <w:rsid w:val="00B47D75"/>
    <w:rsid w:val="00B50F78"/>
    <w:rsid w:val="00B50F9D"/>
    <w:rsid w:val="00B6108A"/>
    <w:rsid w:val="00B6400E"/>
    <w:rsid w:val="00B65766"/>
    <w:rsid w:val="00B67C1D"/>
    <w:rsid w:val="00B75475"/>
    <w:rsid w:val="00B82872"/>
    <w:rsid w:val="00B82AC4"/>
    <w:rsid w:val="00B85F24"/>
    <w:rsid w:val="00B872BE"/>
    <w:rsid w:val="00B91E17"/>
    <w:rsid w:val="00B93A7D"/>
    <w:rsid w:val="00B94DE7"/>
    <w:rsid w:val="00BA0701"/>
    <w:rsid w:val="00BA1508"/>
    <w:rsid w:val="00BA228C"/>
    <w:rsid w:val="00BA36CF"/>
    <w:rsid w:val="00BA7064"/>
    <w:rsid w:val="00BA71AB"/>
    <w:rsid w:val="00BA746B"/>
    <w:rsid w:val="00BB29A7"/>
    <w:rsid w:val="00BC04A1"/>
    <w:rsid w:val="00BC5428"/>
    <w:rsid w:val="00BD1302"/>
    <w:rsid w:val="00BE0375"/>
    <w:rsid w:val="00BE095D"/>
    <w:rsid w:val="00BF0205"/>
    <w:rsid w:val="00BF0C5B"/>
    <w:rsid w:val="00BF3114"/>
    <w:rsid w:val="00BF4CCE"/>
    <w:rsid w:val="00C00A02"/>
    <w:rsid w:val="00C01602"/>
    <w:rsid w:val="00C0425E"/>
    <w:rsid w:val="00C04CAE"/>
    <w:rsid w:val="00C07119"/>
    <w:rsid w:val="00C10C96"/>
    <w:rsid w:val="00C11A93"/>
    <w:rsid w:val="00C13268"/>
    <w:rsid w:val="00C163D5"/>
    <w:rsid w:val="00C17084"/>
    <w:rsid w:val="00C17E03"/>
    <w:rsid w:val="00C30401"/>
    <w:rsid w:val="00C31A2C"/>
    <w:rsid w:val="00C33658"/>
    <w:rsid w:val="00C35605"/>
    <w:rsid w:val="00C401F4"/>
    <w:rsid w:val="00C42CC3"/>
    <w:rsid w:val="00C447AF"/>
    <w:rsid w:val="00C47A94"/>
    <w:rsid w:val="00C47CD0"/>
    <w:rsid w:val="00C53D2C"/>
    <w:rsid w:val="00C55B65"/>
    <w:rsid w:val="00C61956"/>
    <w:rsid w:val="00C62165"/>
    <w:rsid w:val="00C64009"/>
    <w:rsid w:val="00C665A6"/>
    <w:rsid w:val="00C6730B"/>
    <w:rsid w:val="00C74CC2"/>
    <w:rsid w:val="00C805B3"/>
    <w:rsid w:val="00C835DC"/>
    <w:rsid w:val="00C90F41"/>
    <w:rsid w:val="00C92252"/>
    <w:rsid w:val="00C96160"/>
    <w:rsid w:val="00CA2B8E"/>
    <w:rsid w:val="00CA619B"/>
    <w:rsid w:val="00CA6ACB"/>
    <w:rsid w:val="00CB0CF1"/>
    <w:rsid w:val="00CB5BCD"/>
    <w:rsid w:val="00CB5D6E"/>
    <w:rsid w:val="00CB7C09"/>
    <w:rsid w:val="00CC0C47"/>
    <w:rsid w:val="00CC104D"/>
    <w:rsid w:val="00CC40A9"/>
    <w:rsid w:val="00CC4773"/>
    <w:rsid w:val="00CC4B43"/>
    <w:rsid w:val="00CC5974"/>
    <w:rsid w:val="00CD3C6C"/>
    <w:rsid w:val="00CD62A1"/>
    <w:rsid w:val="00CD753E"/>
    <w:rsid w:val="00CE0A8F"/>
    <w:rsid w:val="00CE0B2A"/>
    <w:rsid w:val="00CE2519"/>
    <w:rsid w:val="00CE2935"/>
    <w:rsid w:val="00CE5855"/>
    <w:rsid w:val="00CE765D"/>
    <w:rsid w:val="00CF13D0"/>
    <w:rsid w:val="00CF4B83"/>
    <w:rsid w:val="00CF72D2"/>
    <w:rsid w:val="00D01D66"/>
    <w:rsid w:val="00D03CDC"/>
    <w:rsid w:val="00D052BA"/>
    <w:rsid w:val="00D0604A"/>
    <w:rsid w:val="00D06DFA"/>
    <w:rsid w:val="00D13D32"/>
    <w:rsid w:val="00D150C6"/>
    <w:rsid w:val="00D15B78"/>
    <w:rsid w:val="00D20CA0"/>
    <w:rsid w:val="00D22DB9"/>
    <w:rsid w:val="00D40FAF"/>
    <w:rsid w:val="00D47003"/>
    <w:rsid w:val="00D518E6"/>
    <w:rsid w:val="00D53257"/>
    <w:rsid w:val="00D5380E"/>
    <w:rsid w:val="00D53B91"/>
    <w:rsid w:val="00D5519E"/>
    <w:rsid w:val="00D5620A"/>
    <w:rsid w:val="00D6425B"/>
    <w:rsid w:val="00D6468F"/>
    <w:rsid w:val="00D6657F"/>
    <w:rsid w:val="00D7009D"/>
    <w:rsid w:val="00D71D54"/>
    <w:rsid w:val="00D73C6F"/>
    <w:rsid w:val="00D74DF0"/>
    <w:rsid w:val="00D75076"/>
    <w:rsid w:val="00D75C45"/>
    <w:rsid w:val="00D76840"/>
    <w:rsid w:val="00D8444B"/>
    <w:rsid w:val="00D91A1D"/>
    <w:rsid w:val="00D95D1E"/>
    <w:rsid w:val="00D96D2E"/>
    <w:rsid w:val="00DA6839"/>
    <w:rsid w:val="00DB00FB"/>
    <w:rsid w:val="00DB10DA"/>
    <w:rsid w:val="00DB24B4"/>
    <w:rsid w:val="00DB43FD"/>
    <w:rsid w:val="00DB4B27"/>
    <w:rsid w:val="00DB7C78"/>
    <w:rsid w:val="00DC031E"/>
    <w:rsid w:val="00DC2913"/>
    <w:rsid w:val="00DC2BD0"/>
    <w:rsid w:val="00DC5DDE"/>
    <w:rsid w:val="00DC7403"/>
    <w:rsid w:val="00DD12B2"/>
    <w:rsid w:val="00DD4777"/>
    <w:rsid w:val="00DE4FFA"/>
    <w:rsid w:val="00DF3BED"/>
    <w:rsid w:val="00DF65D6"/>
    <w:rsid w:val="00DF7275"/>
    <w:rsid w:val="00E00305"/>
    <w:rsid w:val="00E03264"/>
    <w:rsid w:val="00E03968"/>
    <w:rsid w:val="00E06A01"/>
    <w:rsid w:val="00E06C4E"/>
    <w:rsid w:val="00E07117"/>
    <w:rsid w:val="00E07958"/>
    <w:rsid w:val="00E13A81"/>
    <w:rsid w:val="00E22CB3"/>
    <w:rsid w:val="00E232AE"/>
    <w:rsid w:val="00E26863"/>
    <w:rsid w:val="00E30A6A"/>
    <w:rsid w:val="00E32594"/>
    <w:rsid w:val="00E34EE6"/>
    <w:rsid w:val="00E3663D"/>
    <w:rsid w:val="00E372A1"/>
    <w:rsid w:val="00E41456"/>
    <w:rsid w:val="00E4318D"/>
    <w:rsid w:val="00E50039"/>
    <w:rsid w:val="00E55C67"/>
    <w:rsid w:val="00E56622"/>
    <w:rsid w:val="00E604C5"/>
    <w:rsid w:val="00E618A0"/>
    <w:rsid w:val="00E72A74"/>
    <w:rsid w:val="00E82ADC"/>
    <w:rsid w:val="00E915F9"/>
    <w:rsid w:val="00E94C44"/>
    <w:rsid w:val="00EA07EE"/>
    <w:rsid w:val="00EA1D10"/>
    <w:rsid w:val="00EA6A79"/>
    <w:rsid w:val="00EB0D70"/>
    <w:rsid w:val="00EB1137"/>
    <w:rsid w:val="00EB3693"/>
    <w:rsid w:val="00EB3B1E"/>
    <w:rsid w:val="00EB425A"/>
    <w:rsid w:val="00EC2ABF"/>
    <w:rsid w:val="00EC4425"/>
    <w:rsid w:val="00EC4EAC"/>
    <w:rsid w:val="00EC69C9"/>
    <w:rsid w:val="00ED17E3"/>
    <w:rsid w:val="00ED3A32"/>
    <w:rsid w:val="00EE1398"/>
    <w:rsid w:val="00EE14DB"/>
    <w:rsid w:val="00EE1935"/>
    <w:rsid w:val="00EF23F9"/>
    <w:rsid w:val="00EF31C7"/>
    <w:rsid w:val="00EF5F95"/>
    <w:rsid w:val="00EF6FB2"/>
    <w:rsid w:val="00F00F40"/>
    <w:rsid w:val="00F02124"/>
    <w:rsid w:val="00F04FE5"/>
    <w:rsid w:val="00F11992"/>
    <w:rsid w:val="00F1581E"/>
    <w:rsid w:val="00F2055A"/>
    <w:rsid w:val="00F22730"/>
    <w:rsid w:val="00F23AC2"/>
    <w:rsid w:val="00F30016"/>
    <w:rsid w:val="00F3298C"/>
    <w:rsid w:val="00F355AF"/>
    <w:rsid w:val="00F35837"/>
    <w:rsid w:val="00F37E9C"/>
    <w:rsid w:val="00F45B0F"/>
    <w:rsid w:val="00F45FE3"/>
    <w:rsid w:val="00F51627"/>
    <w:rsid w:val="00F51C3A"/>
    <w:rsid w:val="00F51F78"/>
    <w:rsid w:val="00F5662E"/>
    <w:rsid w:val="00F60874"/>
    <w:rsid w:val="00F64BAB"/>
    <w:rsid w:val="00F654E1"/>
    <w:rsid w:val="00F657C8"/>
    <w:rsid w:val="00F65E97"/>
    <w:rsid w:val="00F76965"/>
    <w:rsid w:val="00F76B88"/>
    <w:rsid w:val="00F818BC"/>
    <w:rsid w:val="00F81EE2"/>
    <w:rsid w:val="00F9434D"/>
    <w:rsid w:val="00F9570D"/>
    <w:rsid w:val="00F97BB8"/>
    <w:rsid w:val="00FA24D2"/>
    <w:rsid w:val="00FA4751"/>
    <w:rsid w:val="00FA668E"/>
    <w:rsid w:val="00FB066D"/>
    <w:rsid w:val="00FB1702"/>
    <w:rsid w:val="00FB202C"/>
    <w:rsid w:val="00FB25F0"/>
    <w:rsid w:val="00FB55A3"/>
    <w:rsid w:val="00FB6952"/>
    <w:rsid w:val="00FB716C"/>
    <w:rsid w:val="00FB75D8"/>
    <w:rsid w:val="00FC08FE"/>
    <w:rsid w:val="00FC59C5"/>
    <w:rsid w:val="00FD1103"/>
    <w:rsid w:val="00FD4A03"/>
    <w:rsid w:val="00FE4CBD"/>
    <w:rsid w:val="00FE72F6"/>
    <w:rsid w:val="00FE75B8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52196"/>
  <w15:docId w15:val="{A37155C0-B2F2-46EA-8F1D-C5A10D22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3A38C9"/>
    <w:rPr>
      <w:sz w:val="24"/>
      <w:szCs w:val="24"/>
    </w:rPr>
  </w:style>
  <w:style w:type="paragraph" w:styleId="10">
    <w:name w:val="heading 1"/>
    <w:basedOn w:val="a2"/>
    <w:next w:val="a3"/>
    <w:link w:val="11"/>
    <w:qFormat/>
    <w:rsid w:val="00F51F78"/>
    <w:pPr>
      <w:keepNext/>
      <w:spacing w:before="240" w:after="60"/>
      <w:ind w:firstLine="709"/>
      <w:outlineLvl w:val="0"/>
    </w:pPr>
    <w:rPr>
      <w:kern w:val="32"/>
      <w:sz w:val="28"/>
      <w:szCs w:val="28"/>
    </w:rPr>
  </w:style>
  <w:style w:type="paragraph" w:styleId="21">
    <w:name w:val="heading 2"/>
    <w:basedOn w:val="a2"/>
    <w:next w:val="a2"/>
    <w:link w:val="22"/>
    <w:qFormat/>
    <w:locked/>
    <w:rsid w:val="001419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link w:val="10"/>
    <w:locked/>
    <w:rsid w:val="0003376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2">
    <w:name w:val="Заголовок 2 Знак"/>
    <w:link w:val="21"/>
    <w:semiHidden/>
    <w:locked/>
    <w:rsid w:val="00AD4BEB"/>
    <w:rPr>
      <w:rFonts w:ascii="Cambria" w:hAnsi="Cambria" w:cs="Times New Roman"/>
      <w:b/>
      <w:bCs/>
      <w:i/>
      <w:iCs/>
      <w:sz w:val="28"/>
      <w:szCs w:val="28"/>
    </w:rPr>
  </w:style>
  <w:style w:type="table" w:styleId="a7">
    <w:name w:val="Table Grid"/>
    <w:basedOn w:val="a5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список с точками"/>
    <w:basedOn w:val="a2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8">
    <w:name w:val="Для таблиц"/>
    <w:basedOn w:val="a2"/>
    <w:rsid w:val="003A38C9"/>
  </w:style>
  <w:style w:type="paragraph" w:styleId="a9">
    <w:name w:val="header"/>
    <w:basedOn w:val="a2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1D000A"/>
    <w:rPr>
      <w:rFonts w:cs="Times New Roman"/>
      <w:sz w:val="24"/>
      <w:lang w:val="ru-RU" w:eastAsia="ru-RU"/>
    </w:rPr>
  </w:style>
  <w:style w:type="character" w:styleId="ab">
    <w:name w:val="page number"/>
    <w:rsid w:val="001D000A"/>
    <w:rPr>
      <w:rFonts w:cs="Times New Roman"/>
    </w:rPr>
  </w:style>
  <w:style w:type="paragraph" w:styleId="ac">
    <w:name w:val="footer"/>
    <w:basedOn w:val="a2"/>
    <w:link w:val="ad"/>
    <w:rsid w:val="001D00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semiHidden/>
    <w:locked/>
    <w:rsid w:val="00D75076"/>
    <w:rPr>
      <w:rFonts w:cs="Times New Roman"/>
      <w:sz w:val="24"/>
    </w:rPr>
  </w:style>
  <w:style w:type="paragraph" w:styleId="3">
    <w:name w:val="Body Text Indent 3"/>
    <w:basedOn w:val="a2"/>
    <w:link w:val="30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locked/>
    <w:rsid w:val="00375D0C"/>
    <w:rPr>
      <w:rFonts w:cs="Times New Roman"/>
      <w:sz w:val="20"/>
    </w:rPr>
  </w:style>
  <w:style w:type="paragraph" w:styleId="ae">
    <w:name w:val="annotation text"/>
    <w:basedOn w:val="a2"/>
    <w:link w:val="af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locked/>
    <w:rsid w:val="00375D0C"/>
    <w:rPr>
      <w:rFonts w:cs="Times New Roman"/>
      <w:sz w:val="20"/>
    </w:rPr>
  </w:style>
  <w:style w:type="paragraph" w:customStyle="1" w:styleId="12">
    <w:name w:val="Абзац списка1"/>
    <w:basedOn w:val="a2"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2"/>
    <w:link w:val="af1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1">
    <w:name w:val="Обычный (веб) Знак"/>
    <w:link w:val="af0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2"/>
    <w:link w:val="af3"/>
    <w:semiHidden/>
    <w:rsid w:val="002C1B9B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2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rsid w:val="006E7CAF"/>
    <w:rPr>
      <w:rFonts w:cs="Times New Roman"/>
      <w:color w:val="800080"/>
      <w:u w:val="single"/>
    </w:rPr>
  </w:style>
  <w:style w:type="paragraph" w:styleId="a3">
    <w:name w:val="Body Text"/>
    <w:basedOn w:val="a2"/>
    <w:link w:val="af6"/>
    <w:semiHidden/>
    <w:rsid w:val="00155342"/>
    <w:pPr>
      <w:spacing w:after="120"/>
    </w:pPr>
  </w:style>
  <w:style w:type="character" w:customStyle="1" w:styleId="af6">
    <w:name w:val="Основной текст Знак"/>
    <w:link w:val="a3"/>
    <w:semiHidden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2"/>
    <w:link w:val="af8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semiHidden/>
    <w:locked/>
    <w:rsid w:val="00934D82"/>
    <w:rPr>
      <w:rFonts w:cs="Times New Roman"/>
    </w:rPr>
  </w:style>
  <w:style w:type="character" w:styleId="af9">
    <w:name w:val="footnote reference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3">
    <w:name w:val="Body Text 2"/>
    <w:basedOn w:val="a2"/>
    <w:link w:val="24"/>
    <w:rsid w:val="0011556B"/>
    <w:pPr>
      <w:spacing w:after="120" w:line="480" w:lineRule="auto"/>
    </w:pPr>
  </w:style>
  <w:style w:type="character" w:customStyle="1" w:styleId="24">
    <w:name w:val="Основной текст 2 Знак"/>
    <w:link w:val="23"/>
    <w:locked/>
    <w:rsid w:val="0011556B"/>
    <w:rPr>
      <w:rFonts w:cs="Times New Roman"/>
      <w:sz w:val="24"/>
      <w:szCs w:val="24"/>
    </w:rPr>
  </w:style>
  <w:style w:type="character" w:styleId="afa">
    <w:name w:val="Emphasis"/>
    <w:qFormat/>
    <w:locked/>
    <w:rsid w:val="0011556B"/>
    <w:rPr>
      <w:rFonts w:cs="Times New Roman"/>
      <w:i/>
    </w:rPr>
  </w:style>
  <w:style w:type="paragraph" w:customStyle="1" w:styleId="13">
    <w:name w:val="Знак1"/>
    <w:basedOn w:val="a2"/>
    <w:rsid w:val="002D30A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ТекстТаблицы"/>
    <w:basedOn w:val="a9"/>
    <w:uiPriority w:val="99"/>
    <w:rsid w:val="006F632C"/>
    <w:pPr>
      <w:tabs>
        <w:tab w:val="clear" w:pos="4677"/>
        <w:tab w:val="clear" w:pos="9355"/>
      </w:tabs>
    </w:pPr>
    <w:rPr>
      <w:sz w:val="22"/>
    </w:rPr>
  </w:style>
  <w:style w:type="paragraph" w:customStyle="1" w:styleId="afc">
    <w:name w:val="ИтогТаблицы"/>
    <w:basedOn w:val="afb"/>
    <w:rsid w:val="006F632C"/>
    <w:pPr>
      <w:jc w:val="right"/>
    </w:pPr>
  </w:style>
  <w:style w:type="paragraph" w:styleId="31">
    <w:name w:val="List Number 3"/>
    <w:basedOn w:val="a2"/>
    <w:rsid w:val="006F632C"/>
    <w:pPr>
      <w:tabs>
        <w:tab w:val="num" w:pos="851"/>
        <w:tab w:val="num" w:pos="926"/>
      </w:tabs>
      <w:autoSpaceDE w:val="0"/>
      <w:autoSpaceDN w:val="0"/>
      <w:ind w:left="851" w:hanging="284"/>
    </w:pPr>
  </w:style>
  <w:style w:type="paragraph" w:styleId="afd">
    <w:name w:val="Body Text Indent"/>
    <w:basedOn w:val="a2"/>
    <w:link w:val="afe"/>
    <w:rsid w:val="00BF0C5B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semiHidden/>
    <w:locked/>
    <w:rsid w:val="0001273F"/>
    <w:rPr>
      <w:rFonts w:cs="Times New Roman"/>
      <w:sz w:val="24"/>
      <w:szCs w:val="24"/>
    </w:rPr>
  </w:style>
  <w:style w:type="paragraph" w:customStyle="1" w:styleId="110">
    <w:name w:val="Знак11"/>
    <w:basedOn w:val="a2"/>
    <w:rsid w:val="00BF0C5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Title"/>
    <w:basedOn w:val="a2"/>
    <w:link w:val="aff0"/>
    <w:qFormat/>
    <w:locked/>
    <w:rsid w:val="00BF0C5B"/>
    <w:pPr>
      <w:jc w:val="center"/>
    </w:pPr>
    <w:rPr>
      <w:b/>
      <w:bCs/>
    </w:rPr>
  </w:style>
  <w:style w:type="character" w:customStyle="1" w:styleId="aff0">
    <w:name w:val="Заголовок Знак"/>
    <w:link w:val="aff"/>
    <w:locked/>
    <w:rsid w:val="0001273F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0">
    <w:name w:val="Знак12"/>
    <w:basedOn w:val="a2"/>
    <w:rsid w:val="001668C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СП2"/>
    <w:basedOn w:val="a2"/>
    <w:rsid w:val="00FE75B8"/>
    <w:pPr>
      <w:numPr>
        <w:numId w:val="5"/>
      </w:numPr>
      <w:autoSpaceDE w:val="0"/>
      <w:autoSpaceDN w:val="0"/>
    </w:pPr>
  </w:style>
  <w:style w:type="paragraph" w:styleId="aff1">
    <w:name w:val="Subtitle"/>
    <w:basedOn w:val="a2"/>
    <w:next w:val="a3"/>
    <w:link w:val="aff2"/>
    <w:qFormat/>
    <w:locked/>
    <w:rsid w:val="00FE75B8"/>
    <w:pPr>
      <w:autoSpaceDE w:val="0"/>
      <w:autoSpaceDN w:val="0"/>
      <w:spacing w:before="240" w:after="60"/>
      <w:jc w:val="center"/>
      <w:outlineLvl w:val="1"/>
    </w:pPr>
    <w:rPr>
      <w:sz w:val="28"/>
      <w:szCs w:val="28"/>
    </w:rPr>
  </w:style>
  <w:style w:type="character" w:customStyle="1" w:styleId="aff2">
    <w:name w:val="Подзаголовок Знак"/>
    <w:link w:val="aff1"/>
    <w:locked/>
    <w:rsid w:val="003235D0"/>
    <w:rPr>
      <w:rFonts w:ascii="Cambria" w:hAnsi="Cambria" w:cs="Times New Roman"/>
      <w:sz w:val="24"/>
      <w:szCs w:val="24"/>
    </w:rPr>
  </w:style>
  <w:style w:type="paragraph" w:customStyle="1" w:styleId="FR1">
    <w:name w:val="FR1"/>
    <w:rsid w:val="00FE75B8"/>
    <w:pPr>
      <w:widowControl w:val="0"/>
      <w:autoSpaceDE w:val="0"/>
      <w:autoSpaceDN w:val="0"/>
      <w:jc w:val="right"/>
    </w:pPr>
    <w:rPr>
      <w:rFonts w:ascii="Arial" w:hAnsi="Arial" w:cs="Arial"/>
      <w:noProof/>
      <w:sz w:val="28"/>
      <w:szCs w:val="28"/>
      <w:lang w:val="en-US"/>
    </w:rPr>
  </w:style>
  <w:style w:type="paragraph" w:customStyle="1" w:styleId="aff3">
    <w:name w:val="Заголовки"/>
    <w:next w:val="a2"/>
    <w:autoRedefine/>
    <w:rsid w:val="00B304A3"/>
    <w:pPr>
      <w:spacing w:before="120" w:after="120"/>
      <w:jc w:val="center"/>
    </w:pPr>
    <w:rPr>
      <w:b/>
      <w:sz w:val="28"/>
    </w:rPr>
  </w:style>
  <w:style w:type="paragraph" w:customStyle="1" w:styleId="a0">
    <w:name w:val="лит"/>
    <w:autoRedefine/>
    <w:rsid w:val="0075302E"/>
    <w:pPr>
      <w:numPr>
        <w:numId w:val="6"/>
      </w:numPr>
      <w:tabs>
        <w:tab w:val="clear" w:pos="900"/>
        <w:tab w:val="num" w:pos="720"/>
      </w:tabs>
      <w:ind w:left="720"/>
      <w:jc w:val="both"/>
    </w:pPr>
    <w:rPr>
      <w:sz w:val="24"/>
      <w:szCs w:val="24"/>
    </w:rPr>
  </w:style>
  <w:style w:type="paragraph" w:customStyle="1" w:styleId="aff4">
    <w:name w:val="Пункт"/>
    <w:rsid w:val="00776D89"/>
    <w:pPr>
      <w:spacing w:before="120" w:after="120" w:line="360" w:lineRule="auto"/>
      <w:jc w:val="center"/>
    </w:pPr>
    <w:rPr>
      <w:b/>
      <w:sz w:val="28"/>
    </w:rPr>
  </w:style>
  <w:style w:type="numbering" w:customStyle="1" w:styleId="1">
    <w:name w:val="Список1"/>
    <w:rsid w:val="00686D17"/>
    <w:pPr>
      <w:numPr>
        <w:numId w:val="2"/>
      </w:numPr>
    </w:pPr>
  </w:style>
  <w:style w:type="paragraph" w:styleId="aff5">
    <w:name w:val="List"/>
    <w:basedOn w:val="a2"/>
    <w:uiPriority w:val="99"/>
    <w:rsid w:val="00E4318D"/>
    <w:pPr>
      <w:ind w:left="283" w:hanging="283"/>
    </w:pPr>
  </w:style>
  <w:style w:type="paragraph" w:customStyle="1" w:styleId="aff6">
    <w:name w:val="ШапкаТаблицы"/>
    <w:basedOn w:val="a9"/>
    <w:uiPriority w:val="99"/>
    <w:rsid w:val="00C33658"/>
    <w:pPr>
      <w:tabs>
        <w:tab w:val="clear" w:pos="4677"/>
        <w:tab w:val="clear" w:pos="9355"/>
      </w:tabs>
      <w:jc w:val="center"/>
    </w:pPr>
    <w:rPr>
      <w:sz w:val="22"/>
    </w:rPr>
  </w:style>
  <w:style w:type="paragraph" w:customStyle="1" w:styleId="book-summary">
    <w:name w:val="book-summary"/>
    <w:basedOn w:val="a2"/>
    <w:rsid w:val="00232863"/>
    <w:pPr>
      <w:spacing w:before="100" w:beforeAutospacing="1" w:after="100" w:afterAutospacing="1"/>
    </w:pPr>
  </w:style>
  <w:style w:type="paragraph" w:customStyle="1" w:styleId="14">
    <w:name w:val="Знак1"/>
    <w:basedOn w:val="a2"/>
    <w:rsid w:val="0067050D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List Number 2"/>
    <w:basedOn w:val="a2"/>
    <w:rsid w:val="00BA1508"/>
    <w:pPr>
      <w:numPr>
        <w:numId w:val="10"/>
      </w:numPr>
    </w:pPr>
  </w:style>
  <w:style w:type="character" w:styleId="aff7">
    <w:name w:val="Strong"/>
    <w:qFormat/>
    <w:rsid w:val="009B7AD9"/>
    <w:rPr>
      <w:b/>
      <w:bCs/>
    </w:rPr>
  </w:style>
  <w:style w:type="character" w:customStyle="1" w:styleId="HeaderChar">
    <w:name w:val="Header Char"/>
    <w:locked/>
    <w:rsid w:val="00AC7342"/>
    <w:rPr>
      <w:rFonts w:cs="Times New Roman"/>
      <w:sz w:val="24"/>
      <w:lang w:val="ru-RU" w:eastAsia="ru-RU"/>
    </w:rPr>
  </w:style>
  <w:style w:type="paragraph" w:customStyle="1" w:styleId="txt">
    <w:name w:val="txt"/>
    <w:basedOn w:val="a2"/>
    <w:rsid w:val="00AC7342"/>
    <w:pPr>
      <w:spacing w:before="100" w:beforeAutospacing="1" w:after="100" w:afterAutospacing="1"/>
    </w:pPr>
    <w:rPr>
      <w:rFonts w:eastAsia="Calibri"/>
    </w:rPr>
  </w:style>
  <w:style w:type="paragraph" w:styleId="a">
    <w:name w:val="List Number"/>
    <w:basedOn w:val="a2"/>
    <w:rsid w:val="00DB24B4"/>
    <w:pPr>
      <w:numPr>
        <w:numId w:val="19"/>
      </w:numPr>
      <w:contextualSpacing/>
    </w:pPr>
  </w:style>
  <w:style w:type="paragraph" w:customStyle="1" w:styleId="WW-">
    <w:name w:val="WW-Базовый"/>
    <w:rsid w:val="001F324C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styleId="aff8">
    <w:name w:val="List Paragraph"/>
    <w:basedOn w:val="a2"/>
    <w:uiPriority w:val="99"/>
    <w:qFormat/>
    <w:rsid w:val="001F32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9">
    <w:name w:val="Содержимое таблицы"/>
    <w:basedOn w:val="a2"/>
    <w:rsid w:val="00EF31C7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character" w:customStyle="1" w:styleId="ListLabel13">
    <w:name w:val="ListLabel 13"/>
    <w:rsid w:val="00B22709"/>
    <w:rPr>
      <w:rFonts w:cs="Courier New"/>
    </w:rPr>
  </w:style>
  <w:style w:type="paragraph" w:customStyle="1" w:styleId="15">
    <w:name w:val="Текст1"/>
    <w:basedOn w:val="a2"/>
    <w:rsid w:val="00B22709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16">
    <w:name w:val="Абзац списка1"/>
    <w:basedOn w:val="a2"/>
    <w:rsid w:val="00361DDF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8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yperlink" Target="https://biblioclub.ru/index.php?page=book&amp;id=562918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7.wmf"/><Relationship Id="rId34" Type="http://schemas.openxmlformats.org/officeDocument/2006/relationships/hyperlink" Target="https://elibrary.ru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yperlink" Target="https://biblioclub.ru/index.php?page=book&amp;id=562918" TargetMode="External"/><Relationship Id="rId33" Type="http://schemas.openxmlformats.org/officeDocument/2006/relationships/hyperlink" Target="http://www.biblioclub.ru/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hyperlink" Target="https://biblioclub.ru/index.php?page=book&amp;id=56291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hyperlink" Target="https://urait.ru/bcode/495700" TargetMode="External"/><Relationship Id="rId37" Type="http://schemas.openxmlformats.org/officeDocument/2006/relationships/hyperlink" Target="http://www.rsl.ru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8.wmf"/><Relationship Id="rId28" Type="http://schemas.openxmlformats.org/officeDocument/2006/relationships/hyperlink" Target="https://biblioclub.ru/index.php?page=book&amp;id=562918" TargetMode="External"/><Relationship Id="rId36" Type="http://schemas.openxmlformats.org/officeDocument/2006/relationships/hyperlink" Target="http://www.knigafund.ru/" TargetMode="Externa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hyperlink" Target="https://biblioclub.ru/index.php?page=book&amp;id=56291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hyperlink" Target="https://biblioclub.ru/index.php?page=book&amp;id=562918" TargetMode="External"/><Relationship Id="rId30" Type="http://schemas.openxmlformats.org/officeDocument/2006/relationships/hyperlink" Target="https://biblioclub.ru/index.php?page=book&amp;id=562918" TargetMode="External"/><Relationship Id="rId35" Type="http://schemas.openxmlformats.org/officeDocument/2006/relationships/hyperlink" Target="https://cyberleninka.ru/" TargetMode="Externa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A15C7-1D41-4DBB-8404-22BBC431A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4317</Words>
  <Characters>24609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28869</CharactersWithSpaces>
  <SharedDoc>false</SharedDoc>
  <HLinks>
    <vt:vector size="30" baseType="variant">
      <vt:variant>
        <vt:i4>6815864</vt:i4>
      </vt:variant>
      <vt:variant>
        <vt:i4>39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262154</vt:i4>
      </vt:variant>
      <vt:variant>
        <vt:i4>36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6094863</vt:i4>
      </vt:variant>
      <vt:variant>
        <vt:i4>33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5898263</vt:i4>
      </vt:variant>
      <vt:variant>
        <vt:i4>30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983110</vt:i4>
      </vt:variant>
      <vt:variant>
        <vt:i4>27</vt:i4>
      </vt:variant>
      <vt:variant>
        <vt:i4>0</vt:i4>
      </vt:variant>
      <vt:variant>
        <vt:i4>5</vt:i4>
      </vt:variant>
      <vt:variant>
        <vt:lpwstr>http://www.biblioclub.ru/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Екатерина Ивановна Голикова</dc:creator>
  <cp:lastModifiedBy>Алена Олеговна Москалева</cp:lastModifiedBy>
  <cp:revision>7</cp:revision>
  <cp:lastPrinted>2017-01-20T11:54:00Z</cp:lastPrinted>
  <dcterms:created xsi:type="dcterms:W3CDTF">2022-03-25T11:48:00Z</dcterms:created>
  <dcterms:modified xsi:type="dcterms:W3CDTF">2023-05-11T07:52:00Z</dcterms:modified>
</cp:coreProperties>
</file>