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E92D2" w14:textId="77777777" w:rsidR="005376CC" w:rsidRPr="00277425" w:rsidRDefault="005376CC" w:rsidP="005376C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 w:rsidRPr="00277425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04835829" w14:textId="77777777" w:rsidR="005376CC" w:rsidRPr="00277425" w:rsidRDefault="005376CC" w:rsidP="005376C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277425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3DD9D684" w14:textId="77777777" w:rsidR="005376CC" w:rsidRPr="00277425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277425">
        <w:rPr>
          <w:b/>
          <w:kern w:val="1"/>
          <w:lang w:eastAsia="zh-CN"/>
        </w:rPr>
        <w:t>ИМЕНИ А.С. ПУШКИНА»</w:t>
      </w:r>
    </w:p>
    <w:p w14:paraId="69075394" w14:textId="77777777" w:rsidR="005376CC" w:rsidRPr="00277425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591E357F" w14:textId="77777777" w:rsidR="005376CC" w:rsidRPr="00277425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6F73614" w14:textId="77777777" w:rsidR="005376CC" w:rsidRPr="00277425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04E2A185" w14:textId="77777777" w:rsidR="005376CC" w:rsidRPr="00277425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УТВЕРЖДАЮ</w:t>
      </w:r>
    </w:p>
    <w:p w14:paraId="055B0F5C" w14:textId="77777777" w:rsidR="005376CC" w:rsidRPr="00277425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Проректор по учебно-методической</w:t>
      </w:r>
    </w:p>
    <w:p w14:paraId="1168FE10" w14:textId="77777777" w:rsidR="005376CC" w:rsidRPr="00277425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 xml:space="preserve">работе </w:t>
      </w:r>
    </w:p>
    <w:p w14:paraId="03E763CA" w14:textId="77777777" w:rsidR="005376CC" w:rsidRPr="00277425" w:rsidRDefault="005376CC" w:rsidP="005376C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____________ С.Н.Большаков</w:t>
      </w:r>
    </w:p>
    <w:p w14:paraId="5EEBE3CB" w14:textId="77777777" w:rsidR="005376CC" w:rsidRPr="00277425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A8ED16B" w14:textId="77777777" w:rsidR="005376CC" w:rsidRPr="00277425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404B435" w14:textId="77777777" w:rsidR="005376CC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3825A40" w14:textId="77777777" w:rsidR="005376CC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ACD32F9" w14:textId="77777777" w:rsidR="005376CC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D295FAF" w14:textId="77777777" w:rsidR="005376CC" w:rsidRDefault="005376CC" w:rsidP="005376CC">
      <w:pPr>
        <w:pStyle w:val="4"/>
        <w:jc w:val="center"/>
        <w:rPr>
          <w:bCs w:val="0"/>
          <w:sz w:val="24"/>
          <w:szCs w:val="24"/>
        </w:rPr>
      </w:pPr>
    </w:p>
    <w:p w14:paraId="1748A5B4" w14:textId="77777777" w:rsidR="005376CC" w:rsidRPr="00702CE0" w:rsidRDefault="005376CC" w:rsidP="005376CC">
      <w:pPr>
        <w:pStyle w:val="4"/>
        <w:jc w:val="center"/>
        <w:rPr>
          <w:bCs w:val="0"/>
          <w:sz w:val="24"/>
          <w:szCs w:val="24"/>
        </w:rPr>
      </w:pPr>
      <w:r w:rsidRPr="00702CE0">
        <w:rPr>
          <w:bCs w:val="0"/>
          <w:sz w:val="24"/>
          <w:szCs w:val="24"/>
        </w:rPr>
        <w:t>РАБОЧАЯ ПРОГРАММА ПРАКТИКИ</w:t>
      </w:r>
    </w:p>
    <w:p w14:paraId="590997CC" w14:textId="77777777" w:rsidR="005376CC" w:rsidRPr="00702CE0" w:rsidRDefault="005376CC" w:rsidP="005376CC">
      <w:pPr>
        <w:jc w:val="center"/>
        <w:rPr>
          <w:bCs/>
          <w:sz w:val="22"/>
          <w:szCs w:val="22"/>
        </w:rPr>
      </w:pPr>
    </w:p>
    <w:p w14:paraId="601149CB" w14:textId="3B1C4D97" w:rsidR="005376CC" w:rsidRPr="009D6629" w:rsidRDefault="005376CC" w:rsidP="005376CC">
      <w:pPr>
        <w:pStyle w:val="5"/>
        <w:jc w:val="center"/>
        <w:rPr>
          <w:i w:val="0"/>
          <w:sz w:val="28"/>
          <w:szCs w:val="28"/>
        </w:rPr>
      </w:pPr>
      <w:r w:rsidRPr="005376CC">
        <w:rPr>
          <w:bCs w:val="0"/>
          <w:i w:val="0"/>
          <w:sz w:val="28"/>
          <w:szCs w:val="28"/>
        </w:rPr>
        <w:t>Б2.0.02(У) Учебно-ознакомительная практика</w:t>
      </w:r>
    </w:p>
    <w:p w14:paraId="1248E50A" w14:textId="77777777" w:rsidR="005376CC" w:rsidRPr="00277425" w:rsidRDefault="005376CC" w:rsidP="005376C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2"/>
          <w:szCs w:val="22"/>
          <w:lang w:eastAsia="zh-CN"/>
        </w:rPr>
      </w:pPr>
    </w:p>
    <w:p w14:paraId="11876084" w14:textId="77777777" w:rsidR="005376CC" w:rsidRDefault="005376CC" w:rsidP="005376CC"/>
    <w:p w14:paraId="118E5E0E" w14:textId="77777777" w:rsidR="005376CC" w:rsidRPr="00C32C26" w:rsidRDefault="005376CC" w:rsidP="005376CC">
      <w:pPr>
        <w:ind w:left="1152"/>
        <w:jc w:val="both"/>
        <w:rPr>
          <w:bCs/>
          <w:sz w:val="28"/>
          <w:vertAlign w:val="subscript"/>
        </w:rPr>
      </w:pPr>
    </w:p>
    <w:p w14:paraId="1DBAF81C" w14:textId="7B8EC9D6" w:rsidR="005376CC" w:rsidRPr="00D9014C" w:rsidRDefault="00EB056F" w:rsidP="005376CC">
      <w:pPr>
        <w:tabs>
          <w:tab w:val="right" w:leader="underscore" w:pos="8505"/>
        </w:tabs>
        <w:spacing w:line="288" w:lineRule="auto"/>
        <w:jc w:val="center"/>
      </w:pPr>
      <w:r>
        <w:t>Специальность</w:t>
      </w:r>
      <w:r w:rsidR="005376CC" w:rsidRPr="00D9014C">
        <w:rPr>
          <w:b/>
        </w:rPr>
        <w:t xml:space="preserve"> 37.05.01 Клиническая психология</w:t>
      </w:r>
    </w:p>
    <w:p w14:paraId="28CD066A" w14:textId="77777777" w:rsidR="005376CC" w:rsidRPr="00D9014C" w:rsidRDefault="005376CC" w:rsidP="005376CC">
      <w:pPr>
        <w:tabs>
          <w:tab w:val="right" w:leader="underscore" w:pos="8505"/>
        </w:tabs>
        <w:spacing w:line="288" w:lineRule="auto"/>
        <w:jc w:val="center"/>
      </w:pPr>
      <w:r w:rsidRPr="00D9014C">
        <w:t xml:space="preserve">Направленность (профиль) </w:t>
      </w:r>
      <w:r w:rsidRPr="00D9014C">
        <w:rPr>
          <w:b/>
        </w:rPr>
        <w:t>Психологическое обеспечение в чрезвычайных и экстремальных ситуациях</w:t>
      </w:r>
    </w:p>
    <w:p w14:paraId="5C7BEBD8" w14:textId="77777777" w:rsidR="005376CC" w:rsidRPr="00D9014C" w:rsidRDefault="005376CC" w:rsidP="005376CC">
      <w:pPr>
        <w:tabs>
          <w:tab w:val="left" w:pos="3822"/>
        </w:tabs>
        <w:spacing w:line="288" w:lineRule="auto"/>
        <w:jc w:val="center"/>
        <w:rPr>
          <w:bCs/>
        </w:rPr>
      </w:pPr>
    </w:p>
    <w:p w14:paraId="1913A76C" w14:textId="77777777" w:rsidR="005376CC" w:rsidRPr="00D9014C" w:rsidRDefault="005376CC" w:rsidP="005376CC">
      <w:pPr>
        <w:tabs>
          <w:tab w:val="left" w:pos="3822"/>
        </w:tabs>
        <w:spacing w:line="288" w:lineRule="auto"/>
        <w:jc w:val="center"/>
        <w:rPr>
          <w:bCs/>
        </w:rPr>
      </w:pPr>
      <w:r w:rsidRPr="00D9014C">
        <w:rPr>
          <w:bCs/>
        </w:rPr>
        <w:t>(год начала подготовки – 2021)</w:t>
      </w:r>
    </w:p>
    <w:p w14:paraId="220A8791" w14:textId="77777777" w:rsidR="005376CC" w:rsidRPr="00D9014C" w:rsidRDefault="005376CC" w:rsidP="005376CC">
      <w:pPr>
        <w:ind w:left="1152"/>
        <w:jc w:val="center"/>
        <w:rPr>
          <w:b/>
          <w:bCs/>
          <w:i/>
        </w:rPr>
      </w:pPr>
    </w:p>
    <w:p w14:paraId="08FF9B66" w14:textId="77777777" w:rsidR="005376CC" w:rsidRPr="00D9014C" w:rsidRDefault="005376CC" w:rsidP="005376CC">
      <w:pPr>
        <w:ind w:left="1152"/>
        <w:jc w:val="center"/>
        <w:rPr>
          <w:b/>
          <w:bCs/>
          <w:i/>
        </w:rPr>
      </w:pPr>
    </w:p>
    <w:p w14:paraId="50F943BD" w14:textId="77777777" w:rsidR="005376CC" w:rsidRPr="00D9014C" w:rsidRDefault="005376CC" w:rsidP="005376CC">
      <w:pPr>
        <w:ind w:left="1152"/>
        <w:jc w:val="both"/>
        <w:rPr>
          <w:bCs/>
        </w:rPr>
      </w:pPr>
    </w:p>
    <w:p w14:paraId="05A87F88" w14:textId="77777777" w:rsidR="005376CC" w:rsidRPr="00D9014C" w:rsidRDefault="005376CC" w:rsidP="005376CC">
      <w:pPr>
        <w:ind w:left="1152"/>
        <w:jc w:val="both"/>
        <w:rPr>
          <w:bCs/>
        </w:rPr>
      </w:pPr>
    </w:p>
    <w:p w14:paraId="2C313E07" w14:textId="77777777" w:rsidR="005376CC" w:rsidRPr="00D9014C" w:rsidRDefault="005376CC" w:rsidP="005376CC">
      <w:pPr>
        <w:ind w:left="1152"/>
        <w:jc w:val="both"/>
        <w:rPr>
          <w:bCs/>
        </w:rPr>
      </w:pPr>
    </w:p>
    <w:p w14:paraId="7825602A" w14:textId="77777777" w:rsidR="005376CC" w:rsidRPr="00D9014C" w:rsidRDefault="005376CC" w:rsidP="005376CC">
      <w:pPr>
        <w:jc w:val="center"/>
        <w:rPr>
          <w:bCs/>
        </w:rPr>
      </w:pPr>
    </w:p>
    <w:p w14:paraId="4CE7325A" w14:textId="77777777" w:rsidR="005376CC" w:rsidRPr="00D9014C" w:rsidRDefault="005376CC" w:rsidP="005376CC">
      <w:pPr>
        <w:jc w:val="center"/>
        <w:rPr>
          <w:bCs/>
        </w:rPr>
      </w:pPr>
    </w:p>
    <w:p w14:paraId="5C8393B7" w14:textId="77777777" w:rsidR="005376CC" w:rsidRPr="00D9014C" w:rsidRDefault="005376CC" w:rsidP="005376CC">
      <w:pPr>
        <w:jc w:val="center"/>
        <w:rPr>
          <w:bCs/>
        </w:rPr>
      </w:pPr>
    </w:p>
    <w:p w14:paraId="3EC6B856" w14:textId="77777777" w:rsidR="005376CC" w:rsidRPr="00D9014C" w:rsidRDefault="005376CC" w:rsidP="005376CC">
      <w:pPr>
        <w:jc w:val="center"/>
        <w:rPr>
          <w:bCs/>
        </w:rPr>
      </w:pPr>
    </w:p>
    <w:p w14:paraId="689A8173" w14:textId="77777777" w:rsidR="005376CC" w:rsidRPr="00D9014C" w:rsidRDefault="005376CC" w:rsidP="005376CC">
      <w:pPr>
        <w:jc w:val="center"/>
        <w:rPr>
          <w:bCs/>
        </w:rPr>
      </w:pPr>
    </w:p>
    <w:p w14:paraId="0A64FA30" w14:textId="77777777" w:rsidR="005376CC" w:rsidRPr="00D9014C" w:rsidRDefault="005376CC" w:rsidP="005376CC">
      <w:pPr>
        <w:jc w:val="center"/>
        <w:rPr>
          <w:bCs/>
        </w:rPr>
      </w:pPr>
    </w:p>
    <w:p w14:paraId="5EDEBC02" w14:textId="77777777" w:rsidR="005376CC" w:rsidRPr="00D9014C" w:rsidRDefault="005376CC" w:rsidP="005376CC">
      <w:pPr>
        <w:jc w:val="center"/>
        <w:rPr>
          <w:bCs/>
        </w:rPr>
      </w:pPr>
    </w:p>
    <w:p w14:paraId="21DF77E3" w14:textId="77777777" w:rsidR="005376CC" w:rsidRDefault="005376CC" w:rsidP="005376CC">
      <w:pPr>
        <w:rPr>
          <w:bCs/>
        </w:rPr>
      </w:pPr>
    </w:p>
    <w:p w14:paraId="15070D2B" w14:textId="77777777" w:rsidR="005376CC" w:rsidRDefault="005376CC" w:rsidP="005376CC">
      <w:pPr>
        <w:rPr>
          <w:bCs/>
        </w:rPr>
      </w:pPr>
    </w:p>
    <w:p w14:paraId="4A90EBF5" w14:textId="77777777" w:rsidR="005376CC" w:rsidRPr="00D9014C" w:rsidRDefault="005376CC" w:rsidP="005376CC">
      <w:pPr>
        <w:rPr>
          <w:bCs/>
        </w:rPr>
      </w:pPr>
    </w:p>
    <w:p w14:paraId="34B8FED4" w14:textId="47D96E4D" w:rsidR="005376CC" w:rsidRDefault="005376CC" w:rsidP="005376CC">
      <w:pPr>
        <w:rPr>
          <w:bCs/>
        </w:rPr>
      </w:pPr>
    </w:p>
    <w:p w14:paraId="660EFF8D" w14:textId="77777777" w:rsidR="005376CC" w:rsidRPr="00D9014C" w:rsidRDefault="005376CC" w:rsidP="005376CC">
      <w:pPr>
        <w:rPr>
          <w:bCs/>
        </w:rPr>
      </w:pPr>
    </w:p>
    <w:p w14:paraId="3814E947" w14:textId="77777777" w:rsidR="005376CC" w:rsidRPr="00D9014C" w:rsidRDefault="005376CC" w:rsidP="005376CC">
      <w:pPr>
        <w:jc w:val="center"/>
        <w:rPr>
          <w:bCs/>
        </w:rPr>
      </w:pPr>
    </w:p>
    <w:p w14:paraId="15460F9A" w14:textId="77777777" w:rsidR="005376CC" w:rsidRPr="00D9014C" w:rsidRDefault="005376CC" w:rsidP="005376CC">
      <w:pPr>
        <w:jc w:val="center"/>
      </w:pPr>
      <w:r w:rsidRPr="00D9014C">
        <w:t xml:space="preserve">Санкт-Петербург </w:t>
      </w:r>
    </w:p>
    <w:p w14:paraId="7AE0B541" w14:textId="31F16A32" w:rsidR="005376CC" w:rsidRDefault="005376CC" w:rsidP="005376CC">
      <w:pPr>
        <w:jc w:val="center"/>
      </w:pPr>
      <w:r w:rsidRPr="00D9014C">
        <w:t>202</w:t>
      </w:r>
      <w:r w:rsidR="00FB0E5D">
        <w:t>1</w:t>
      </w:r>
      <w:bookmarkStart w:id="1" w:name="_GoBack"/>
      <w:bookmarkEnd w:id="1"/>
      <w:r w:rsidR="000E63F1">
        <w:br w:type="page"/>
      </w:r>
    </w:p>
    <w:p w14:paraId="1A8031E9" w14:textId="0D9DD428" w:rsidR="00BB677C" w:rsidRPr="006A0E77" w:rsidRDefault="00BB677C" w:rsidP="006A0E77">
      <w:pPr>
        <w:spacing w:after="160" w:line="259" w:lineRule="auto"/>
        <w:rPr>
          <w:b/>
        </w:rPr>
      </w:pPr>
      <w:r w:rsidRPr="006A0E77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4C981893" w:rsidR="00A716B4" w:rsidRPr="00A716B4" w:rsidRDefault="00B00602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Учебно-</w:t>
      </w:r>
      <w:r w:rsidR="00A716B4">
        <w:rPr>
          <w:bCs/>
          <w:u w:val="single"/>
        </w:rPr>
        <w:t>ознакомительная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10F836D3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ознакомительная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61D13343" w14:textId="77777777" w:rsidR="00B00602" w:rsidRDefault="00B00602" w:rsidP="008871B4">
      <w:pPr>
        <w:jc w:val="both"/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B00602" w:rsidRPr="00B00602" w14:paraId="702CED41" w14:textId="77777777" w:rsidTr="005376CC">
        <w:trPr>
          <w:trHeight w:val="727"/>
        </w:trPr>
        <w:tc>
          <w:tcPr>
            <w:tcW w:w="1701" w:type="dxa"/>
            <w:shd w:val="clear" w:color="auto" w:fill="auto"/>
          </w:tcPr>
          <w:p w14:paraId="0810CE07" w14:textId="77777777" w:rsidR="00B00602" w:rsidRPr="00B00602" w:rsidRDefault="00B00602" w:rsidP="00B00602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B00602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14:paraId="07BC9A4B" w14:textId="77777777" w:rsidR="00B00602" w:rsidRPr="00B00602" w:rsidRDefault="00B00602" w:rsidP="00B0060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00602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6977E81D" w14:textId="77777777" w:rsidR="00B00602" w:rsidRPr="00B00602" w:rsidRDefault="00B00602" w:rsidP="00B0060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B00602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394" w:type="dxa"/>
          </w:tcPr>
          <w:p w14:paraId="38109B91" w14:textId="77777777" w:rsidR="00B00602" w:rsidRPr="00B00602" w:rsidRDefault="00B00602" w:rsidP="00B00602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B00602">
              <w:rPr>
                <w:kern w:val="2"/>
                <w:lang w:eastAsia="en-US"/>
              </w:rPr>
              <w:t>Индикаторы компетенций (код и содержание)</w:t>
            </w:r>
          </w:p>
        </w:tc>
      </w:tr>
      <w:tr w:rsidR="005376CC" w:rsidRPr="00B00602" w14:paraId="19A5801F" w14:textId="77777777" w:rsidTr="005376CC">
        <w:trPr>
          <w:trHeight w:val="1212"/>
        </w:trPr>
        <w:tc>
          <w:tcPr>
            <w:tcW w:w="1701" w:type="dxa"/>
            <w:vMerge w:val="restart"/>
            <w:shd w:val="clear" w:color="auto" w:fill="auto"/>
          </w:tcPr>
          <w:p w14:paraId="0696BFD1" w14:textId="1A33B606" w:rsidR="005376CC" w:rsidRPr="00B00602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УК-6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ECF4CA2" w14:textId="35F1CD5C" w:rsidR="005376CC" w:rsidRDefault="005376CC" w:rsidP="005376CC">
            <w:pPr>
              <w:jc w:val="both"/>
            </w:pPr>
            <w:r w:rsidRPr="00AE777F">
              <w:t>Способен определять и реализовывать приоритеты собственной</w:t>
            </w:r>
            <w:r>
              <w:t xml:space="preserve"> деятельности и способы </w:t>
            </w:r>
            <w:r w:rsidRPr="00AE777F">
              <w:t>ее совер</w:t>
            </w:r>
            <w:r>
              <w:t>шенство-</w:t>
            </w:r>
          </w:p>
          <w:p w14:paraId="6049694D" w14:textId="51BBD75D" w:rsidR="005376CC" w:rsidRPr="00B00602" w:rsidRDefault="005376CC" w:rsidP="005376CC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AE777F">
              <w:t>вания на основе самооценки и образования в течение всей жизни</w:t>
            </w:r>
          </w:p>
        </w:tc>
        <w:tc>
          <w:tcPr>
            <w:tcW w:w="4394" w:type="dxa"/>
          </w:tcPr>
          <w:p w14:paraId="34B1876F" w14:textId="638D2BEC" w:rsidR="005376CC" w:rsidRPr="005376CC" w:rsidRDefault="005376CC" w:rsidP="005376CC">
            <w:pPr>
              <w:jc w:val="both"/>
            </w:pPr>
            <w:r w:rsidRPr="000057EA">
              <w:t>ИУК-6.1.  Оценивает свои ресурсы и их пределы (личностные, ситуативные, временные), целесообразно их использует</w:t>
            </w:r>
            <w:r>
              <w:t>.</w:t>
            </w:r>
          </w:p>
        </w:tc>
      </w:tr>
      <w:tr w:rsidR="005376CC" w:rsidRPr="00B00602" w14:paraId="04D9F1B0" w14:textId="77777777" w:rsidTr="005376CC">
        <w:trPr>
          <w:trHeight w:val="1413"/>
        </w:trPr>
        <w:tc>
          <w:tcPr>
            <w:tcW w:w="1701" w:type="dxa"/>
            <w:vMerge/>
            <w:shd w:val="clear" w:color="auto" w:fill="auto"/>
          </w:tcPr>
          <w:p w14:paraId="228CD511" w14:textId="77777777" w:rsidR="005376CC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FD6A18E" w14:textId="77777777" w:rsidR="005376CC" w:rsidRPr="00AE777F" w:rsidRDefault="005376CC" w:rsidP="005376CC">
            <w:pPr>
              <w:jc w:val="both"/>
            </w:pPr>
          </w:p>
        </w:tc>
        <w:tc>
          <w:tcPr>
            <w:tcW w:w="4394" w:type="dxa"/>
          </w:tcPr>
          <w:p w14:paraId="380076CA" w14:textId="4920FF9B" w:rsidR="005376CC" w:rsidRPr="000057EA" w:rsidRDefault="005376CC" w:rsidP="00474747">
            <w:pPr>
              <w:jc w:val="both"/>
            </w:pPr>
            <w:r w:rsidRPr="005376CC">
              <w:t>ИУК-6.2. 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      </w:r>
            <w:r>
              <w:t>.</w:t>
            </w:r>
          </w:p>
        </w:tc>
      </w:tr>
      <w:tr w:rsidR="005376CC" w:rsidRPr="00B00602" w14:paraId="6A0C6A68" w14:textId="77777777" w:rsidTr="005376CC">
        <w:trPr>
          <w:trHeight w:val="1256"/>
        </w:trPr>
        <w:tc>
          <w:tcPr>
            <w:tcW w:w="1701" w:type="dxa"/>
            <w:vMerge/>
            <w:shd w:val="clear" w:color="auto" w:fill="auto"/>
          </w:tcPr>
          <w:p w14:paraId="3819994C" w14:textId="77777777" w:rsidR="005376CC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91AC077" w14:textId="77777777" w:rsidR="005376CC" w:rsidRPr="00AE777F" w:rsidRDefault="005376CC" w:rsidP="005376CC">
            <w:pPr>
              <w:jc w:val="both"/>
            </w:pPr>
          </w:p>
        </w:tc>
        <w:tc>
          <w:tcPr>
            <w:tcW w:w="4394" w:type="dxa"/>
          </w:tcPr>
          <w:p w14:paraId="2256767D" w14:textId="3F334DD5" w:rsidR="005376CC" w:rsidRPr="000057EA" w:rsidRDefault="005376CC" w:rsidP="00474747">
            <w:pPr>
              <w:jc w:val="both"/>
            </w:pPr>
            <w:r w:rsidRPr="005376CC">
              <w:t>ИУК-6.4.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5376CC" w:rsidRPr="00B00602" w14:paraId="4F199273" w14:textId="77777777" w:rsidTr="005376CC">
        <w:trPr>
          <w:trHeight w:val="1567"/>
        </w:trPr>
        <w:tc>
          <w:tcPr>
            <w:tcW w:w="1701" w:type="dxa"/>
            <w:vMerge w:val="restart"/>
            <w:shd w:val="clear" w:color="auto" w:fill="auto"/>
          </w:tcPr>
          <w:p w14:paraId="7D30F415" w14:textId="7A922C52" w:rsidR="005376CC" w:rsidRPr="00B00602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УК-7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A10CD20" w14:textId="290BB25F" w:rsidR="005376CC" w:rsidRPr="00B00602" w:rsidRDefault="005376CC" w:rsidP="005376C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E777F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394" w:type="dxa"/>
          </w:tcPr>
          <w:p w14:paraId="2D4F1D08" w14:textId="02939CF3" w:rsidR="005376CC" w:rsidRPr="00B00602" w:rsidRDefault="005376CC" w:rsidP="00B00602">
            <w:pPr>
              <w:jc w:val="both"/>
            </w:pPr>
            <w:r w:rsidRPr="000057EA"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  <w:r>
              <w:t>.</w:t>
            </w:r>
          </w:p>
        </w:tc>
      </w:tr>
      <w:tr w:rsidR="005376CC" w:rsidRPr="00B00602" w14:paraId="4485481C" w14:textId="77777777" w:rsidTr="005376CC">
        <w:trPr>
          <w:trHeight w:val="1211"/>
        </w:trPr>
        <w:tc>
          <w:tcPr>
            <w:tcW w:w="1701" w:type="dxa"/>
            <w:vMerge/>
            <w:shd w:val="clear" w:color="auto" w:fill="auto"/>
          </w:tcPr>
          <w:p w14:paraId="3ABD28ED" w14:textId="77777777" w:rsidR="005376CC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5D7D469" w14:textId="77777777" w:rsidR="005376CC" w:rsidRPr="00AE777F" w:rsidRDefault="005376CC" w:rsidP="005376CC">
            <w:pPr>
              <w:widowControl w:val="0"/>
              <w:jc w:val="both"/>
            </w:pPr>
          </w:p>
        </w:tc>
        <w:tc>
          <w:tcPr>
            <w:tcW w:w="4394" w:type="dxa"/>
          </w:tcPr>
          <w:p w14:paraId="43FC6396" w14:textId="62BA595C" w:rsidR="005376CC" w:rsidRPr="000057EA" w:rsidRDefault="005376CC" w:rsidP="00B00602">
            <w:pPr>
              <w:jc w:val="both"/>
            </w:pPr>
            <w:r w:rsidRPr="005376CC">
              <w:t>ИУК-7.3. Соблюдает и пропагандирует нормы здорового образа жизни в различных жизненных ситуациях и в профессиональной деятельности</w:t>
            </w:r>
            <w:r>
              <w:t>.</w:t>
            </w:r>
          </w:p>
        </w:tc>
      </w:tr>
      <w:tr w:rsidR="005376CC" w:rsidRPr="00B00602" w14:paraId="4C0DAE75" w14:textId="77777777" w:rsidTr="005376CC">
        <w:trPr>
          <w:trHeight w:val="2032"/>
        </w:trPr>
        <w:tc>
          <w:tcPr>
            <w:tcW w:w="1701" w:type="dxa"/>
            <w:vMerge w:val="restart"/>
            <w:shd w:val="clear" w:color="auto" w:fill="auto"/>
          </w:tcPr>
          <w:p w14:paraId="1A9D1FCA" w14:textId="18D94B99" w:rsidR="005376CC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УК-11</w:t>
            </w:r>
          </w:p>
          <w:p w14:paraId="231417C0" w14:textId="626A1464" w:rsidR="005376CC" w:rsidRPr="00B00602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54DFEFA6" w14:textId="07226585" w:rsidR="005376CC" w:rsidRPr="00B00602" w:rsidRDefault="005376CC" w:rsidP="005376CC">
            <w:pPr>
              <w:contextualSpacing/>
              <w:jc w:val="both"/>
            </w:pPr>
            <w:r w:rsidRPr="00AE777F">
              <w:t>Способен формировать нетерпимое отношение к коррупционному поведению</w:t>
            </w:r>
          </w:p>
        </w:tc>
        <w:tc>
          <w:tcPr>
            <w:tcW w:w="4394" w:type="dxa"/>
          </w:tcPr>
          <w:p w14:paraId="07A7D11B" w14:textId="047ECC52" w:rsidR="005376CC" w:rsidRPr="00B00602" w:rsidRDefault="005376CC" w:rsidP="00B00602">
            <w:pPr>
              <w:jc w:val="both"/>
            </w:pPr>
            <w:r w:rsidRPr="000057EA">
              <w:t>ИУК</w:t>
            </w:r>
            <w:r>
              <w:t>-</w:t>
            </w:r>
            <w:r w:rsidRPr="000057EA">
              <w:t>11.1. Руководствуется нормативными правовыми и этическими основами профилактики, предупреждения и пресечения коррупционного поведения, установленными законодательством Российской Федерации</w:t>
            </w:r>
            <w:r>
              <w:t>.</w:t>
            </w:r>
          </w:p>
        </w:tc>
      </w:tr>
      <w:tr w:rsidR="005376CC" w:rsidRPr="00B00602" w14:paraId="705D7812" w14:textId="77777777" w:rsidTr="005376CC">
        <w:trPr>
          <w:trHeight w:val="1256"/>
        </w:trPr>
        <w:tc>
          <w:tcPr>
            <w:tcW w:w="1701" w:type="dxa"/>
            <w:vMerge/>
            <w:shd w:val="clear" w:color="auto" w:fill="auto"/>
          </w:tcPr>
          <w:p w14:paraId="6DEF0EEC" w14:textId="77777777" w:rsidR="005376CC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71C531F" w14:textId="77777777" w:rsidR="005376CC" w:rsidRPr="00AE777F" w:rsidRDefault="005376CC" w:rsidP="005376CC">
            <w:pPr>
              <w:contextualSpacing/>
              <w:jc w:val="both"/>
            </w:pPr>
          </w:p>
        </w:tc>
        <w:tc>
          <w:tcPr>
            <w:tcW w:w="4394" w:type="dxa"/>
          </w:tcPr>
          <w:p w14:paraId="64AD8894" w14:textId="7A060983" w:rsidR="005376CC" w:rsidRPr="000057EA" w:rsidRDefault="005376CC" w:rsidP="00474747">
            <w:pPr>
              <w:jc w:val="both"/>
            </w:pPr>
            <w:r w:rsidRPr="000057EA">
              <w:t>ИУК- 11.3. Способен предупреждать возникновение конфликта интересов в процессе осуществления профессиональной деятельности</w:t>
            </w:r>
            <w:r>
              <w:t>.</w:t>
            </w:r>
          </w:p>
        </w:tc>
      </w:tr>
      <w:tr w:rsidR="005376CC" w:rsidRPr="00B00602" w14:paraId="18A943D5" w14:textId="77777777" w:rsidTr="005376CC">
        <w:trPr>
          <w:trHeight w:val="982"/>
        </w:trPr>
        <w:tc>
          <w:tcPr>
            <w:tcW w:w="1701" w:type="dxa"/>
            <w:vMerge/>
            <w:shd w:val="clear" w:color="auto" w:fill="auto"/>
          </w:tcPr>
          <w:p w14:paraId="4CD4305E" w14:textId="77777777" w:rsidR="005376CC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3505A4C" w14:textId="77777777" w:rsidR="005376CC" w:rsidRPr="00AE777F" w:rsidRDefault="005376CC" w:rsidP="005376CC">
            <w:pPr>
              <w:contextualSpacing/>
              <w:jc w:val="both"/>
            </w:pPr>
          </w:p>
        </w:tc>
        <w:tc>
          <w:tcPr>
            <w:tcW w:w="4394" w:type="dxa"/>
          </w:tcPr>
          <w:p w14:paraId="3CA4C869" w14:textId="7C87E267" w:rsidR="005376CC" w:rsidRPr="000057EA" w:rsidRDefault="005376CC" w:rsidP="00474747">
            <w:pPr>
              <w:jc w:val="both"/>
            </w:pPr>
            <w:r w:rsidRPr="005376CC">
              <w:t>ИУК-11.4. Правомерно действует в провокативных ситуациях, пресекая коррупционное поведение.</w:t>
            </w:r>
          </w:p>
        </w:tc>
      </w:tr>
      <w:tr w:rsidR="005376CC" w:rsidRPr="00B00602" w14:paraId="2A16D44E" w14:textId="77777777" w:rsidTr="005376CC">
        <w:trPr>
          <w:trHeight w:val="1406"/>
        </w:trPr>
        <w:tc>
          <w:tcPr>
            <w:tcW w:w="1701" w:type="dxa"/>
            <w:vMerge w:val="restart"/>
            <w:shd w:val="clear" w:color="auto" w:fill="auto"/>
          </w:tcPr>
          <w:p w14:paraId="4A345CCC" w14:textId="521E68F1" w:rsidR="005376CC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ПК-1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5D8D207" w14:textId="6F76986C" w:rsidR="005376CC" w:rsidRPr="00B00602" w:rsidRDefault="005376CC" w:rsidP="005376CC">
            <w:pPr>
              <w:contextualSpacing/>
              <w:jc w:val="both"/>
            </w:pPr>
            <w:r w:rsidRPr="00AE777F">
              <w:t xml:space="preserve"> Способность и готовность к использованию знаний об истории развития, теоретико-методологических основах и психологических категориях психологии экстремальных и кризисных ситуаций </w:t>
            </w:r>
          </w:p>
        </w:tc>
        <w:tc>
          <w:tcPr>
            <w:tcW w:w="4394" w:type="dxa"/>
          </w:tcPr>
          <w:p w14:paraId="79FE412A" w14:textId="61D7DFCE" w:rsidR="005376CC" w:rsidRPr="00B00602" w:rsidRDefault="005376CC" w:rsidP="00B00602">
            <w:pPr>
              <w:jc w:val="both"/>
            </w:pPr>
            <w:r w:rsidRPr="0002479D">
              <w:t>ИПК-1.1. Знает основные исторические аспекты проблем оказания психологической помощи лицам, находившихся в экстремальных и кризисных ситуациях</w:t>
            </w:r>
            <w:r>
              <w:t>.</w:t>
            </w:r>
          </w:p>
        </w:tc>
      </w:tr>
      <w:tr w:rsidR="005376CC" w:rsidRPr="00B00602" w14:paraId="4F7A699D" w14:textId="77777777" w:rsidTr="005376CC">
        <w:trPr>
          <w:trHeight w:val="1540"/>
        </w:trPr>
        <w:tc>
          <w:tcPr>
            <w:tcW w:w="1701" w:type="dxa"/>
            <w:vMerge/>
            <w:shd w:val="clear" w:color="auto" w:fill="auto"/>
          </w:tcPr>
          <w:p w14:paraId="6CAFBCC7" w14:textId="77777777" w:rsidR="005376CC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CEA1BA6" w14:textId="77777777" w:rsidR="005376CC" w:rsidRPr="00AE777F" w:rsidRDefault="005376CC" w:rsidP="005376CC">
            <w:pPr>
              <w:contextualSpacing/>
              <w:jc w:val="both"/>
            </w:pPr>
          </w:p>
        </w:tc>
        <w:tc>
          <w:tcPr>
            <w:tcW w:w="4394" w:type="dxa"/>
          </w:tcPr>
          <w:p w14:paraId="2C3384CD" w14:textId="6DEFAA06" w:rsidR="005376CC" w:rsidRPr="0002479D" w:rsidRDefault="005376CC" w:rsidP="00474747">
            <w:pPr>
              <w:jc w:val="both"/>
            </w:pPr>
            <w:r w:rsidRPr="005376CC">
              <w:t>ИПК-1.5. Владеет основными клинико-психологическими категориями, используемыми при работе с лицами, находившимися в экстремальных и кризисных ситуациях.</w:t>
            </w:r>
          </w:p>
        </w:tc>
      </w:tr>
      <w:tr w:rsidR="005376CC" w:rsidRPr="00B00602" w14:paraId="173E7515" w14:textId="77777777" w:rsidTr="00CF2C89">
        <w:trPr>
          <w:trHeight w:val="1135"/>
        </w:trPr>
        <w:tc>
          <w:tcPr>
            <w:tcW w:w="1701" w:type="dxa"/>
            <w:vMerge w:val="restart"/>
            <w:shd w:val="clear" w:color="auto" w:fill="auto"/>
          </w:tcPr>
          <w:p w14:paraId="1DE5E32F" w14:textId="73ACB5DF" w:rsidR="005376CC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7493328" w14:textId="13D09D9A" w:rsidR="005376CC" w:rsidRPr="00B00602" w:rsidRDefault="005376CC" w:rsidP="005376CC">
            <w:pPr>
              <w:contextualSpacing/>
              <w:jc w:val="both"/>
            </w:pPr>
            <w:r w:rsidRPr="00AE777F">
              <w:t>ПК-2. 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394" w:type="dxa"/>
          </w:tcPr>
          <w:p w14:paraId="6E3C3808" w14:textId="7F3D7766" w:rsidR="005376CC" w:rsidRPr="00B00602" w:rsidRDefault="005376CC" w:rsidP="00B00602">
            <w:pPr>
              <w:jc w:val="both"/>
            </w:pPr>
            <w:r>
              <w:t>ИПК</w:t>
            </w:r>
            <w:r w:rsidRPr="0002479D">
              <w:t>‒</w:t>
            </w:r>
            <w:r>
              <w:t xml:space="preserve">2.1. </w:t>
            </w:r>
            <w:r>
              <w:tab/>
              <w:t>Знает а</w:t>
            </w:r>
            <w:r w:rsidRPr="0002479D">
              <w:t>лгоритм и структуру подготовки научных результатов в различных формах (отчет, доклад, стендовый доклад, статья и др.)</w:t>
            </w:r>
            <w:r>
              <w:t xml:space="preserve">. </w:t>
            </w:r>
          </w:p>
        </w:tc>
      </w:tr>
      <w:tr w:rsidR="005376CC" w:rsidRPr="00B00602" w14:paraId="15627839" w14:textId="77777777" w:rsidTr="00CF2C89">
        <w:trPr>
          <w:trHeight w:val="1266"/>
        </w:trPr>
        <w:tc>
          <w:tcPr>
            <w:tcW w:w="1701" w:type="dxa"/>
            <w:vMerge/>
            <w:shd w:val="clear" w:color="auto" w:fill="auto"/>
          </w:tcPr>
          <w:p w14:paraId="5CCB3460" w14:textId="77777777" w:rsidR="005376CC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AA5364A" w14:textId="77777777" w:rsidR="005376CC" w:rsidRPr="00AE777F" w:rsidRDefault="005376CC" w:rsidP="005376CC">
            <w:pPr>
              <w:contextualSpacing/>
              <w:jc w:val="both"/>
            </w:pPr>
          </w:p>
        </w:tc>
        <w:tc>
          <w:tcPr>
            <w:tcW w:w="4394" w:type="dxa"/>
          </w:tcPr>
          <w:p w14:paraId="2F20B8E8" w14:textId="45A99D19" w:rsidR="005376CC" w:rsidRDefault="005376CC" w:rsidP="00474747">
            <w:pPr>
              <w:jc w:val="both"/>
            </w:pPr>
            <w:r w:rsidRPr="005376CC">
              <w:t>ИПК‒2.2.</w:t>
            </w:r>
            <w:r w:rsidRPr="005376CC">
              <w:tab/>
              <w:t>Знает стандартизированные требования к оформлению научно-исследовательских отчетов и научных публикаций</w:t>
            </w:r>
            <w:r>
              <w:t>.</w:t>
            </w:r>
          </w:p>
        </w:tc>
      </w:tr>
      <w:tr w:rsidR="005376CC" w:rsidRPr="00B00602" w14:paraId="2837A536" w14:textId="77777777" w:rsidTr="005376CC">
        <w:trPr>
          <w:trHeight w:val="987"/>
        </w:trPr>
        <w:tc>
          <w:tcPr>
            <w:tcW w:w="1701" w:type="dxa"/>
            <w:vMerge/>
            <w:shd w:val="clear" w:color="auto" w:fill="auto"/>
          </w:tcPr>
          <w:p w14:paraId="7DAAD14F" w14:textId="77777777" w:rsidR="005376CC" w:rsidRDefault="005376CC" w:rsidP="00B0060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D2CC328" w14:textId="77777777" w:rsidR="005376CC" w:rsidRPr="00AE777F" w:rsidRDefault="005376CC" w:rsidP="005376CC">
            <w:pPr>
              <w:contextualSpacing/>
              <w:jc w:val="both"/>
            </w:pPr>
          </w:p>
        </w:tc>
        <w:tc>
          <w:tcPr>
            <w:tcW w:w="4394" w:type="dxa"/>
          </w:tcPr>
          <w:p w14:paraId="594787F5" w14:textId="7A4D9634" w:rsidR="005376CC" w:rsidRDefault="005376CC" w:rsidP="00474747">
            <w:pPr>
              <w:jc w:val="both"/>
            </w:pPr>
            <w:r w:rsidRPr="005376CC">
              <w:t>ИПК‒2.5. Владеет</w:t>
            </w:r>
            <w:r w:rsidRPr="005376CC">
              <w:tab/>
              <w:t>навыками выступления с докладами на конференциях, семинарах.</w:t>
            </w:r>
          </w:p>
        </w:tc>
      </w:tr>
    </w:tbl>
    <w:p w14:paraId="31A86928" w14:textId="77777777" w:rsidR="00B00602" w:rsidRDefault="00B00602" w:rsidP="008871B4">
      <w:pPr>
        <w:jc w:val="both"/>
      </w:pPr>
    </w:p>
    <w:p w14:paraId="51F0A63B" w14:textId="741A78B7" w:rsidR="001C6683" w:rsidRPr="00CF2C89" w:rsidRDefault="00BB677C" w:rsidP="00CF2C8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B0B7354" w14:textId="3CA1205A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B00602">
        <w:t>ебно-ознакомительная</w:t>
      </w:r>
      <w:r w:rsidR="00FF697A">
        <w:t xml:space="preserve"> практика относится к обязательной части Блока 2 «Практика».</w:t>
      </w:r>
    </w:p>
    <w:p w14:paraId="257C9E54" w14:textId="3695FDA4" w:rsidR="001C6683" w:rsidRPr="00CF2C89" w:rsidRDefault="008871B4" w:rsidP="00CF2C89">
      <w:pPr>
        <w:pStyle w:val="Default"/>
        <w:ind w:firstLine="708"/>
        <w:jc w:val="both"/>
        <w:rPr>
          <w:bCs/>
          <w:color w:val="auto"/>
        </w:rPr>
      </w:pPr>
      <w:r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6E8145BD" w14:textId="658ED89B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E11D11" w:rsidRPr="009B6678">
        <w:t>закрепление</w:t>
      </w:r>
      <w:r w:rsidR="00E11D11">
        <w:t xml:space="preserve"> </w:t>
      </w:r>
      <w:r w:rsidR="00E11D11" w:rsidRPr="009B6678">
        <w:t>представления</w:t>
      </w:r>
      <w:r w:rsidR="00E11D11">
        <w:t xml:space="preserve"> </w:t>
      </w:r>
      <w:r w:rsidR="008871B4">
        <w:t>обучающимися</w:t>
      </w:r>
      <w:r w:rsidR="00E11D11">
        <w:t xml:space="preserve"> </w:t>
      </w:r>
      <w:r w:rsidR="00E11D11" w:rsidRPr="009B6678">
        <w:t>о</w:t>
      </w:r>
      <w:r w:rsidR="00E11D11">
        <w:t xml:space="preserve"> </w:t>
      </w:r>
      <w:r w:rsidR="00E11D11" w:rsidRPr="009B6678">
        <w:t>будущей</w:t>
      </w:r>
      <w:r w:rsidR="00E11D11">
        <w:t xml:space="preserve"> </w:t>
      </w:r>
      <w:r w:rsidR="00E11D11" w:rsidRPr="009B6678">
        <w:t>профессии</w:t>
      </w:r>
      <w:r w:rsidR="00E11D11">
        <w:t xml:space="preserve">, </w:t>
      </w:r>
      <w:r w:rsidR="00E11D11" w:rsidRPr="009B6678">
        <w:t>ознакомление</w:t>
      </w:r>
      <w:r w:rsidR="00E11D11">
        <w:t xml:space="preserve"> </w:t>
      </w:r>
      <w:r w:rsidR="00E11D11" w:rsidRPr="009B6678">
        <w:t>с</w:t>
      </w:r>
      <w:r w:rsidR="00E11D11">
        <w:t xml:space="preserve"> организациями</w:t>
      </w:r>
      <w:r w:rsidR="00E039B8" w:rsidRPr="009656DC">
        <w:t xml:space="preserve"> социальной защиты</w:t>
      </w:r>
      <w:r w:rsidR="00105B0B">
        <w:t xml:space="preserve">, </w:t>
      </w:r>
      <w:r w:rsidR="00B00602">
        <w:t>здравоохранения</w:t>
      </w:r>
      <w:r w:rsidR="00105B0B">
        <w:t>, социальных услуг</w:t>
      </w:r>
      <w:r w:rsidR="00E039B8" w:rsidRPr="009656DC">
        <w:t xml:space="preserve"> и</w:t>
      </w:r>
      <w:r w:rsidR="00105B0B">
        <w:t xml:space="preserve"> пенсионного обеспечения, </w:t>
      </w:r>
      <w:r w:rsidR="00B00602">
        <w:t xml:space="preserve">Министерства Обороны </w:t>
      </w:r>
      <w:r w:rsidR="003515F4">
        <w:t xml:space="preserve">РФ и Министерства РФ </w:t>
      </w:r>
      <w:r w:rsidR="003515F4" w:rsidRPr="003515F4">
        <w:t>по делам гражданской обороны, чрезвычайным ситуациям и ликвидации последствий стихийных бедствий</w:t>
      </w:r>
      <w:r w:rsidR="00105B0B" w:rsidRPr="009B6678">
        <w:t>и</w:t>
      </w:r>
      <w:r w:rsidR="003515F4">
        <w:t>; и</w:t>
      </w:r>
      <w:r w:rsidR="00105B0B" w:rsidRPr="009B6678">
        <w:t>зучение</w:t>
      </w:r>
      <w:r w:rsidR="00105B0B">
        <w:t xml:space="preserve"> </w:t>
      </w:r>
      <w:r w:rsidR="00105B0B" w:rsidRPr="009B6678">
        <w:t>организационной</w:t>
      </w:r>
      <w:r w:rsidR="00105B0B">
        <w:t xml:space="preserve"> </w:t>
      </w:r>
      <w:r w:rsidR="00105B0B" w:rsidRPr="009B6678">
        <w:t>структуры</w:t>
      </w:r>
      <w:r w:rsidR="00105B0B">
        <w:t xml:space="preserve"> данных </w:t>
      </w:r>
      <w:r w:rsidR="00592D92">
        <w:t xml:space="preserve">организаций </w:t>
      </w:r>
      <w:r w:rsidR="00592D92" w:rsidRPr="009656DC">
        <w:t>и</w:t>
      </w:r>
      <w:r w:rsidR="00105B0B">
        <w:t xml:space="preserve"> спецификой их работы.</w:t>
      </w:r>
    </w:p>
    <w:p w14:paraId="2DEDE3F7" w14:textId="77777777" w:rsidR="001E3424" w:rsidRPr="001E3424" w:rsidRDefault="001E3424" w:rsidP="00CF2C89">
      <w:pPr>
        <w:ind w:firstLine="708"/>
        <w:rPr>
          <w:bCs/>
          <w:u w:val="single"/>
        </w:rPr>
      </w:pPr>
      <w:r w:rsidRPr="001E3424">
        <w:rPr>
          <w:bCs/>
          <w:u w:val="single"/>
        </w:rPr>
        <w:t>Задачи практики:</w:t>
      </w:r>
    </w:p>
    <w:p w14:paraId="1A4F5014" w14:textId="77777777" w:rsidR="001E3424" w:rsidRPr="001E342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1E3424">
        <w:rPr>
          <w:bCs/>
        </w:rPr>
        <w:t>формирование компетентности обучающихся относительно Устава университета, его структуры и территориального расположения отдельных подразделений;</w:t>
      </w:r>
    </w:p>
    <w:p w14:paraId="6FBFBE78" w14:textId="77777777" w:rsidR="001E3424" w:rsidRPr="001E342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1E3424">
        <w:rPr>
          <w:bCs/>
        </w:rPr>
        <w:t>ознакомление обучающихся с профессорско-преподавательским составом выпускающей кафедры и основными направлениями ее учебно-методической и научной деятельности;</w:t>
      </w:r>
    </w:p>
    <w:p w14:paraId="29FAEC12" w14:textId="77777777" w:rsidR="001E3424" w:rsidRPr="001E342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1E3424">
        <w:rPr>
          <w:bCs/>
        </w:rPr>
        <w:t>знакомство с теоретико-методологическими основами клинической психологии;</w:t>
      </w:r>
    </w:p>
    <w:p w14:paraId="1A3F265D" w14:textId="77777777" w:rsidR="001E3424" w:rsidRPr="001E342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1E3424">
        <w:rPr>
          <w:bCs/>
        </w:rPr>
        <w:t>формирование компетентности в отношении объекта и предмета деятельности клинического психолога;</w:t>
      </w:r>
    </w:p>
    <w:p w14:paraId="03AF7DA1" w14:textId="77777777" w:rsidR="001E3424" w:rsidRPr="001E342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1E3424">
        <w:rPr>
          <w:bCs/>
        </w:rPr>
        <w:t>формирование компетентности обучающегося в отношении направлений и видов деятельности клинического психолога.</w:t>
      </w:r>
    </w:p>
    <w:p w14:paraId="7E7333AB" w14:textId="77777777" w:rsidR="001E3424" w:rsidRPr="001E3424" w:rsidRDefault="001E3424" w:rsidP="001E3424">
      <w:pPr>
        <w:numPr>
          <w:ilvl w:val="0"/>
          <w:numId w:val="11"/>
        </w:numPr>
        <w:jc w:val="both"/>
        <w:rPr>
          <w:bCs/>
          <w:lang w:val="x-none"/>
        </w:rPr>
      </w:pPr>
      <w:r w:rsidRPr="001E3424">
        <w:rPr>
          <w:bCs/>
        </w:rPr>
        <w:lastRenderedPageBreak/>
        <w:t>Ознакомление обучающихся с рабочим местом и должностными обязанности клинического психолога в здравоохранении, социальной сфере, образовании и силовых структурах;</w:t>
      </w:r>
    </w:p>
    <w:p w14:paraId="24923171" w14:textId="3004CF31" w:rsidR="001E3424" w:rsidRPr="001E3424" w:rsidRDefault="001E3424" w:rsidP="001E3424">
      <w:pPr>
        <w:numPr>
          <w:ilvl w:val="0"/>
          <w:numId w:val="11"/>
        </w:numPr>
        <w:jc w:val="both"/>
        <w:rPr>
          <w:bCs/>
        </w:rPr>
      </w:pPr>
      <w:r w:rsidRPr="001E3424">
        <w:rPr>
          <w:bCs/>
        </w:rPr>
        <w:t>освоение умения ставить цели, формулировать задачи индивидуальной и со</w:t>
      </w:r>
      <w:r w:rsidRPr="001E3424">
        <w:rPr>
          <w:bCs/>
        </w:rPr>
        <w:softHyphen/>
        <w:t>вместной деятельности, кооперироваться с коллегами по работе.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438D59A0" w:rsidR="00125718" w:rsidRPr="001D3593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1E3424">
        <w:rPr>
          <w:color w:val="000000"/>
        </w:rPr>
        <w:t>учебно-</w:t>
      </w:r>
      <w:r w:rsidR="00125718">
        <w:rPr>
          <w:color w:val="000000"/>
        </w:rPr>
        <w:t xml:space="preserve">ознакомительная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58C24EBE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 w:rsidR="001E3424">
        <w:rPr>
          <w:rStyle w:val="FontStyle84"/>
          <w:sz w:val="24"/>
          <w:szCs w:val="24"/>
        </w:rPr>
        <w:t>удоемкость практики составляет 3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1E3424">
        <w:rPr>
          <w:rStyle w:val="FontStyle84"/>
          <w:sz w:val="24"/>
          <w:szCs w:val="24"/>
        </w:rPr>
        <w:t>108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25718" w:rsidRPr="00DD4965" w14:paraId="18D2C16D" w14:textId="77777777" w:rsidTr="00CF2C89">
        <w:tc>
          <w:tcPr>
            <w:tcW w:w="5387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CF2C89">
        <w:tc>
          <w:tcPr>
            <w:tcW w:w="5387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70A4A1EA" w:rsidR="00125718" w:rsidRPr="00DD4965" w:rsidRDefault="001E3424" w:rsidP="00DD4965">
            <w:pPr>
              <w:jc w:val="both"/>
            </w:pPr>
            <w:r>
              <w:t>5</w:t>
            </w:r>
          </w:p>
        </w:tc>
      </w:tr>
      <w:tr w:rsidR="00125718" w:rsidRPr="00DD4965" w14:paraId="52E2CAE3" w14:textId="77777777" w:rsidTr="00CF2C89">
        <w:tc>
          <w:tcPr>
            <w:tcW w:w="5387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79FE87A8" w:rsidR="00125718" w:rsidRPr="00DD4965" w:rsidRDefault="001E3424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CF2C89">
        <w:tc>
          <w:tcPr>
            <w:tcW w:w="5387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1848D942" w:rsidR="00125718" w:rsidRPr="00DD4965" w:rsidRDefault="001E3424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3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27BA7E44" w:rsidR="00041D37" w:rsidRPr="00DD4965" w:rsidRDefault="001E3424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1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62C56B6E" w:rsidR="00041D37" w:rsidRPr="00DD4965" w:rsidRDefault="001E3424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DD4965" w14:paraId="2BF58209" w14:textId="77777777" w:rsidTr="00CF2C89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CF2C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CF2C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CF2C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CF2C8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6B20ABEE" w:rsidR="00592D92" w:rsidRPr="00DD4965" w:rsidRDefault="001E3424" w:rsidP="00DD4965">
            <w:pPr>
              <w:autoSpaceDE w:val="0"/>
              <w:autoSpaceDN w:val="0"/>
              <w:adjustRightInd w:val="0"/>
            </w:pPr>
            <w:r>
              <w:t xml:space="preserve">Зачет 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5FAEE405" w:rsidR="00592D92" w:rsidRPr="001E3424" w:rsidRDefault="00B04D03" w:rsidP="001E3424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</w:t>
      </w:r>
      <w:r w:rsidR="001E3424">
        <w:rPr>
          <w:lang w:val="x-none" w:eastAsia="x-none"/>
        </w:rPr>
        <w:t>штабов деятельности организации</w:t>
      </w:r>
      <w:r w:rsidR="001E3424">
        <w:rPr>
          <w:lang w:eastAsia="x-none"/>
        </w:rPr>
        <w:t xml:space="preserve">. Знакомятся с отраслями клинической психологии и основами ее теоретико-методологического аппарата. Осваивают навыки совместной деятельности, и умения кооперироваться с коллегами по работе. Проходят тренинг, направленный на </w:t>
      </w:r>
      <w:r w:rsidR="001E3424">
        <w:rPr>
          <w:lang w:eastAsia="x-none"/>
        </w:rPr>
        <w:lastRenderedPageBreak/>
        <w:t>формирование психологической готовности к обучению специальности.</w:t>
      </w:r>
      <w:r w:rsidR="001E3424">
        <w:rPr>
          <w:lang w:val="x-none" w:eastAsia="x-none"/>
        </w:rPr>
        <w:t xml:space="preserve"> </w:t>
      </w:r>
      <w:r w:rsidR="001E3424">
        <w:rPr>
          <w:lang w:eastAsia="x-none"/>
        </w:rPr>
        <w:t>А</w:t>
      </w:r>
      <w:r w:rsidR="00592D92" w:rsidRPr="0090590A">
        <w:rPr>
          <w:lang w:val="x-none" w:eastAsia="x-none"/>
        </w:rPr>
        <w:t xml:space="preserve">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506AD83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1E3424">
        <w:t>отчетности 1 курс (1</w:t>
      </w:r>
      <w:r w:rsidR="00B04D03">
        <w:t xml:space="preserve"> семестр) </w:t>
      </w:r>
      <w:r w:rsidR="001E3424">
        <w:t>очная форма обучения – зачет.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58BBC544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</w:t>
      </w:r>
      <w:r w:rsidR="00473C9C">
        <w:rPr>
          <w:color w:val="000000"/>
        </w:rPr>
        <w:t>этапы прохождения практики, сформированные компетенции</w:t>
      </w:r>
      <w:r w:rsidRPr="0090590A">
        <w:rPr>
          <w:color w:val="000000"/>
        </w:rPr>
        <w:t xml:space="preserve"> и результаты </w:t>
      </w:r>
      <w:r w:rsidR="00473C9C">
        <w:rPr>
          <w:color w:val="000000"/>
        </w:rPr>
        <w:t>обработки и анализа</w:t>
      </w:r>
      <w:r w:rsidRPr="0090590A">
        <w:rPr>
          <w:color w:val="000000"/>
        </w:rPr>
        <w:t xml:space="preserve">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40FA34DE" w14:textId="77777777" w:rsidR="00473C9C" w:rsidRPr="00473C9C" w:rsidRDefault="00473C9C" w:rsidP="00473C9C">
      <w:pPr>
        <w:autoSpaceDE w:val="0"/>
        <w:autoSpaceDN w:val="0"/>
        <w:adjustRightInd w:val="0"/>
        <w:ind w:firstLine="567"/>
        <w:jc w:val="both"/>
        <w:rPr>
          <w:i/>
          <w:color w:val="000000"/>
        </w:rPr>
      </w:pPr>
      <w:r w:rsidRPr="00473C9C">
        <w:rPr>
          <w:i/>
          <w:color w:val="000000"/>
        </w:rPr>
        <w:t>Содержание отчета:</w:t>
      </w:r>
    </w:p>
    <w:p w14:paraId="59CAEDBB" w14:textId="77777777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1.</w:t>
      </w:r>
      <w:r w:rsidRPr="00473C9C">
        <w:rPr>
          <w:color w:val="000000"/>
        </w:rPr>
        <w:tab/>
        <w:t>Описание содержания учебной практики.</w:t>
      </w:r>
    </w:p>
    <w:p w14:paraId="590F0AE7" w14:textId="77777777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2.</w:t>
      </w:r>
      <w:r w:rsidRPr="00473C9C">
        <w:rPr>
          <w:color w:val="000000"/>
        </w:rPr>
        <w:tab/>
        <w:t>Клиническая психология. Предмет, объект клинической психологии.</w:t>
      </w:r>
    </w:p>
    <w:p w14:paraId="3122364E" w14:textId="77777777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3.</w:t>
      </w:r>
      <w:r w:rsidRPr="00473C9C">
        <w:rPr>
          <w:color w:val="000000"/>
        </w:rPr>
        <w:tab/>
        <w:t>Отрасли клинической психологии.</w:t>
      </w:r>
    </w:p>
    <w:p w14:paraId="088A27E1" w14:textId="77777777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4.</w:t>
      </w:r>
      <w:r w:rsidRPr="00473C9C">
        <w:rPr>
          <w:color w:val="000000"/>
        </w:rPr>
        <w:tab/>
        <w:t>Направления деятельности клинического психолога.</w:t>
      </w:r>
    </w:p>
    <w:p w14:paraId="3728988A" w14:textId="77777777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5.</w:t>
      </w:r>
      <w:r w:rsidRPr="00473C9C">
        <w:rPr>
          <w:color w:val="000000"/>
        </w:rPr>
        <w:tab/>
        <w:t>Представление студента о его будущей профессии и профессиональные интересы на начальном этапе обучения.</w:t>
      </w:r>
    </w:p>
    <w:p w14:paraId="2B70A9A5" w14:textId="0D2DC723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6.</w:t>
      </w:r>
      <w:r w:rsidRPr="00473C9C">
        <w:rPr>
          <w:color w:val="000000"/>
        </w:rPr>
        <w:tab/>
        <w:t xml:space="preserve">Отчет о посещения </w:t>
      </w:r>
      <w:r>
        <w:rPr>
          <w:color w:val="000000"/>
        </w:rPr>
        <w:t>профильных организаций</w:t>
      </w:r>
      <w:r w:rsidRPr="00473C9C">
        <w:rPr>
          <w:color w:val="000000"/>
        </w:rPr>
        <w:t xml:space="preserve"> с резюмированием полученной  в ходе экскурсий информацию</w:t>
      </w:r>
    </w:p>
    <w:p w14:paraId="1C28EBAC" w14:textId="77777777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7.</w:t>
      </w:r>
      <w:r w:rsidRPr="00473C9C">
        <w:rPr>
          <w:color w:val="000000"/>
        </w:rPr>
        <w:tab/>
        <w:t>Отчет об ознакомлении с рабочим местом и профессиональными обязанностями клинического психолога в профильных организациях.</w:t>
      </w:r>
    </w:p>
    <w:p w14:paraId="68E5D8F5" w14:textId="77777777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8.</w:t>
      </w:r>
      <w:r w:rsidRPr="00473C9C">
        <w:rPr>
          <w:color w:val="000000"/>
        </w:rPr>
        <w:tab/>
        <w:t>Выполненное в ходе практики эссе.</w:t>
      </w:r>
    </w:p>
    <w:p w14:paraId="54C1270A" w14:textId="77777777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9.</w:t>
      </w:r>
      <w:r w:rsidRPr="00473C9C">
        <w:rPr>
          <w:color w:val="000000"/>
        </w:rPr>
        <w:tab/>
        <w:t>Отчет о прохождении тренингов.</w:t>
      </w:r>
    </w:p>
    <w:p w14:paraId="11038407" w14:textId="77777777" w:rsidR="00473C9C" w:rsidRPr="00473C9C" w:rsidRDefault="00473C9C" w:rsidP="00473C9C">
      <w:pPr>
        <w:autoSpaceDE w:val="0"/>
        <w:autoSpaceDN w:val="0"/>
        <w:adjustRightInd w:val="0"/>
        <w:ind w:firstLine="567"/>
        <w:jc w:val="both"/>
        <w:rPr>
          <w:i/>
          <w:color w:val="000000"/>
        </w:rPr>
      </w:pPr>
      <w:r w:rsidRPr="00473C9C">
        <w:rPr>
          <w:i/>
          <w:color w:val="000000"/>
        </w:rPr>
        <w:t>Структура отчета:</w:t>
      </w:r>
    </w:p>
    <w:p w14:paraId="4EECA867" w14:textId="77777777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1.  Титульный лист;</w:t>
      </w:r>
    </w:p>
    <w:p w14:paraId="68056988" w14:textId="77777777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2.</w:t>
      </w:r>
      <w:r w:rsidRPr="00473C9C">
        <w:rPr>
          <w:color w:val="000000"/>
        </w:rPr>
        <w:tab/>
        <w:t>Содержание;</w:t>
      </w:r>
    </w:p>
    <w:p w14:paraId="32AE78BF" w14:textId="77777777" w:rsidR="00473C9C" w:rsidRPr="00473C9C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3.</w:t>
      </w:r>
      <w:r w:rsidRPr="00473C9C">
        <w:rPr>
          <w:color w:val="000000"/>
        </w:rPr>
        <w:tab/>
        <w:t>Описание приобретенных в ходе практике знаний и навыков;</w:t>
      </w:r>
    </w:p>
    <w:p w14:paraId="0D8EE6F7" w14:textId="6A5B1844" w:rsidR="00592D92" w:rsidRPr="0090590A" w:rsidRDefault="00473C9C" w:rsidP="00473C9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73C9C">
        <w:rPr>
          <w:color w:val="000000"/>
        </w:rPr>
        <w:t>4.</w:t>
      </w:r>
      <w:r w:rsidRPr="00473C9C">
        <w:rPr>
          <w:color w:val="000000"/>
        </w:rPr>
        <w:tab/>
        <w:t>Заключение.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05"/>
        <w:gridCol w:w="1984"/>
        <w:gridCol w:w="1559"/>
        <w:gridCol w:w="709"/>
        <w:gridCol w:w="1134"/>
        <w:gridCol w:w="1956"/>
      </w:tblGrid>
      <w:tr w:rsidR="00E325C6" w:rsidRPr="007F18F6" w14:paraId="76F5BA16" w14:textId="77777777" w:rsidTr="00CF2C89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305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090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F2C89">
        <w:trPr>
          <w:cantSplit/>
          <w:trHeight w:val="1460"/>
        </w:trPr>
        <w:tc>
          <w:tcPr>
            <w:tcW w:w="709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305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56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473C9C" w:rsidRPr="00A854BD" w14:paraId="3069B773" w14:textId="77777777" w:rsidTr="00CF2C89">
        <w:tc>
          <w:tcPr>
            <w:tcW w:w="709" w:type="dxa"/>
            <w:vAlign w:val="center"/>
          </w:tcPr>
          <w:p w14:paraId="3479B996" w14:textId="77777777" w:rsidR="00473C9C" w:rsidRPr="005376CC" w:rsidRDefault="00473C9C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</w:tcPr>
          <w:p w14:paraId="3CD178B3" w14:textId="35C00DAE" w:rsidR="00473C9C" w:rsidRPr="00E325C6" w:rsidRDefault="00473C9C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3206">
              <w:t>Клиническая психология</w:t>
            </w:r>
          </w:p>
        </w:tc>
        <w:tc>
          <w:tcPr>
            <w:tcW w:w="1984" w:type="dxa"/>
          </w:tcPr>
          <w:p w14:paraId="4B103043" w14:textId="70CC867E" w:rsidR="00473C9C" w:rsidRPr="00E325C6" w:rsidRDefault="00473C9C" w:rsidP="00E325C6">
            <w:pPr>
              <w:rPr>
                <w:color w:val="000000"/>
              </w:rPr>
            </w:pPr>
            <w:r w:rsidRPr="00D03206">
              <w:t>Карвасарский Б.Д..</w:t>
            </w:r>
          </w:p>
        </w:tc>
        <w:tc>
          <w:tcPr>
            <w:tcW w:w="1559" w:type="dxa"/>
          </w:tcPr>
          <w:p w14:paraId="0A70C540" w14:textId="3B4B7496" w:rsidR="00473C9C" w:rsidRPr="00E325C6" w:rsidRDefault="00473C9C" w:rsidP="00E325C6">
            <w:pPr>
              <w:jc w:val="center"/>
              <w:rPr>
                <w:color w:val="000000"/>
              </w:rPr>
            </w:pPr>
            <w:r w:rsidRPr="00D03206">
              <w:t>СПб. Питер</w:t>
            </w:r>
          </w:p>
        </w:tc>
        <w:tc>
          <w:tcPr>
            <w:tcW w:w="709" w:type="dxa"/>
          </w:tcPr>
          <w:p w14:paraId="234BDC2D" w14:textId="00AB9033" w:rsidR="00473C9C" w:rsidRPr="00E325C6" w:rsidRDefault="00473C9C" w:rsidP="00E325C6">
            <w:pPr>
              <w:rPr>
                <w:color w:val="000000"/>
              </w:rPr>
            </w:pPr>
            <w:r w:rsidRPr="00D03206">
              <w:t>2021</w:t>
            </w:r>
          </w:p>
        </w:tc>
        <w:tc>
          <w:tcPr>
            <w:tcW w:w="1134" w:type="dxa"/>
          </w:tcPr>
          <w:p w14:paraId="304A7F78" w14:textId="04031E16" w:rsidR="00473C9C" w:rsidRPr="00E325C6" w:rsidRDefault="00473C9C" w:rsidP="00E325C6">
            <w:pPr>
              <w:jc w:val="center"/>
            </w:pPr>
          </w:p>
        </w:tc>
        <w:tc>
          <w:tcPr>
            <w:tcW w:w="1956" w:type="dxa"/>
          </w:tcPr>
          <w:p w14:paraId="3508DF42" w14:textId="2D4D70C8" w:rsidR="00473C9C" w:rsidRPr="00E325C6" w:rsidRDefault="000F5F14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473C9C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  <w:tr w:rsidR="00473C9C" w:rsidRPr="00124CE3" w14:paraId="4BFB27B8" w14:textId="77777777" w:rsidTr="00CF2C89">
        <w:tc>
          <w:tcPr>
            <w:tcW w:w="709" w:type="dxa"/>
            <w:vAlign w:val="center"/>
          </w:tcPr>
          <w:p w14:paraId="62AF93C3" w14:textId="77777777" w:rsidR="00473C9C" w:rsidRPr="00710D0F" w:rsidRDefault="00473C9C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5" w:type="dxa"/>
            <w:vAlign w:val="center"/>
          </w:tcPr>
          <w:p w14:paraId="04C489A4" w14:textId="700F2386" w:rsidR="00473C9C" w:rsidRPr="00E325C6" w:rsidRDefault="00473C9C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325C6">
              <w:t>Социальная работа: учебник</w:t>
            </w:r>
          </w:p>
        </w:tc>
        <w:tc>
          <w:tcPr>
            <w:tcW w:w="1984" w:type="dxa"/>
            <w:vAlign w:val="center"/>
          </w:tcPr>
          <w:p w14:paraId="02E11E57" w14:textId="21359945" w:rsidR="00473C9C" w:rsidRPr="00E325C6" w:rsidRDefault="00473C9C" w:rsidP="00E325C6">
            <w:pPr>
              <w:rPr>
                <w:color w:val="000000"/>
              </w:rPr>
            </w:pPr>
            <w:r>
              <w:t>Е.И. Холостова</w:t>
            </w:r>
          </w:p>
        </w:tc>
        <w:tc>
          <w:tcPr>
            <w:tcW w:w="1559" w:type="dxa"/>
            <w:vAlign w:val="center"/>
          </w:tcPr>
          <w:p w14:paraId="1155A735" w14:textId="2C596E66" w:rsidR="00473C9C" w:rsidRPr="00E325C6" w:rsidRDefault="00473C9C" w:rsidP="00E325C6">
            <w:pPr>
              <w:jc w:val="center"/>
              <w:rPr>
                <w:color w:val="000000"/>
              </w:rPr>
            </w:pPr>
            <w:r w:rsidRPr="00E325C6">
              <w:t>Москва: Дашков и К°</w:t>
            </w:r>
          </w:p>
        </w:tc>
        <w:tc>
          <w:tcPr>
            <w:tcW w:w="709" w:type="dxa"/>
            <w:vAlign w:val="center"/>
          </w:tcPr>
          <w:p w14:paraId="1DFC4731" w14:textId="0A73CB4B" w:rsidR="00473C9C" w:rsidRPr="00E325C6" w:rsidRDefault="00473C9C" w:rsidP="00E325C6">
            <w:pPr>
              <w:rPr>
                <w:color w:val="000000"/>
              </w:rPr>
            </w:pPr>
            <w:r w:rsidRPr="00E325C6">
              <w:t>2019</w:t>
            </w:r>
          </w:p>
        </w:tc>
        <w:tc>
          <w:tcPr>
            <w:tcW w:w="1134" w:type="dxa"/>
            <w:vAlign w:val="center"/>
          </w:tcPr>
          <w:p w14:paraId="7243F059" w14:textId="1FD330C8" w:rsidR="00473C9C" w:rsidRPr="00E325C6" w:rsidRDefault="00473C9C" w:rsidP="00E325C6">
            <w:pPr>
              <w:jc w:val="center"/>
            </w:pPr>
            <w:r>
              <w:t>+</w:t>
            </w:r>
          </w:p>
        </w:tc>
        <w:tc>
          <w:tcPr>
            <w:tcW w:w="1956" w:type="dxa"/>
            <w:vAlign w:val="center"/>
          </w:tcPr>
          <w:p w14:paraId="33688676" w14:textId="7F8556AE" w:rsidR="00473C9C" w:rsidRPr="00E325C6" w:rsidRDefault="000F5F14" w:rsidP="00E325C6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473C9C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F5F14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F5F14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F5F14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F5F14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F5F14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F5F14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F5F14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F5F14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F5F14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F5F14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F5F14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F5F14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F5F14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F5F14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F5F14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lastRenderedPageBreak/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8D2CF" w14:textId="77777777" w:rsidR="000F5F14" w:rsidRDefault="000F5F14" w:rsidP="00125718">
      <w:r>
        <w:separator/>
      </w:r>
    </w:p>
  </w:endnote>
  <w:endnote w:type="continuationSeparator" w:id="0">
    <w:p w14:paraId="506B470C" w14:textId="77777777" w:rsidR="000F5F14" w:rsidRDefault="000F5F14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Heiti TC Light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5373C" w14:textId="77777777" w:rsidR="000F5F14" w:rsidRDefault="000F5F14" w:rsidP="00125718">
      <w:r>
        <w:separator/>
      </w:r>
    </w:p>
  </w:footnote>
  <w:footnote w:type="continuationSeparator" w:id="0">
    <w:p w14:paraId="5C4E4798" w14:textId="77777777" w:rsidR="000F5F14" w:rsidRDefault="000F5F14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5F14"/>
    <w:rsid w:val="000F7002"/>
    <w:rsid w:val="0010456C"/>
    <w:rsid w:val="00105B0B"/>
    <w:rsid w:val="00125718"/>
    <w:rsid w:val="00162D3B"/>
    <w:rsid w:val="00185412"/>
    <w:rsid w:val="001A762A"/>
    <w:rsid w:val="001C1746"/>
    <w:rsid w:val="001C2093"/>
    <w:rsid w:val="001C6683"/>
    <w:rsid w:val="001D100B"/>
    <w:rsid w:val="001E3424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515F4"/>
    <w:rsid w:val="00381449"/>
    <w:rsid w:val="003A10CE"/>
    <w:rsid w:val="0045098E"/>
    <w:rsid w:val="00473C9C"/>
    <w:rsid w:val="004C055C"/>
    <w:rsid w:val="004C245F"/>
    <w:rsid w:val="004D1136"/>
    <w:rsid w:val="004D213F"/>
    <w:rsid w:val="00520CAA"/>
    <w:rsid w:val="00524037"/>
    <w:rsid w:val="005376CC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34CC4"/>
    <w:rsid w:val="006A0E77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0602"/>
    <w:rsid w:val="00B04D03"/>
    <w:rsid w:val="00B30C56"/>
    <w:rsid w:val="00B53803"/>
    <w:rsid w:val="00B73F0A"/>
    <w:rsid w:val="00BB677C"/>
    <w:rsid w:val="00BE487A"/>
    <w:rsid w:val="00C3143C"/>
    <w:rsid w:val="00CB0705"/>
    <w:rsid w:val="00CD2867"/>
    <w:rsid w:val="00CF2C89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056F"/>
    <w:rsid w:val="00F17820"/>
    <w:rsid w:val="00F3344B"/>
    <w:rsid w:val="00F5014E"/>
    <w:rsid w:val="00FB0E5D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2F29DC9E-7ACE-4ECD-B613-7BA460C1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s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5295-CC4E-45AE-95C2-41E41278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11</cp:revision>
  <cp:lastPrinted>2019-11-28T11:03:00Z</cp:lastPrinted>
  <dcterms:created xsi:type="dcterms:W3CDTF">2022-03-14T10:14:00Z</dcterms:created>
  <dcterms:modified xsi:type="dcterms:W3CDTF">2023-05-12T10:37:00Z</dcterms:modified>
</cp:coreProperties>
</file>