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BC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5FF6EC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4AA69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1E582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CBBF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7EF7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DC88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7EE72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E76E6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7BC8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1BEE7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D5D3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3147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7FC7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244D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EC0A8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009C4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B89C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4F97FA" w14:textId="77777777" w:rsidR="00920D08" w:rsidRDefault="005C27AF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5C27AF">
        <w:rPr>
          <w:b/>
          <w:color w:val="000000"/>
          <w:sz w:val="24"/>
          <w:szCs w:val="24"/>
        </w:rPr>
        <w:t>Б1.О.04.01 ПСИХОЛОГИЯ</w:t>
      </w:r>
    </w:p>
    <w:p w14:paraId="4285F8EF" w14:textId="77777777" w:rsidR="005C27AF" w:rsidRDefault="005C27A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ABBBA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F49A89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7D57CE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426624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95BB0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068123C" w14:textId="7BB36169" w:rsidR="00920D08" w:rsidRDefault="00BF253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F2539">
        <w:rPr>
          <w:bCs/>
          <w:sz w:val="24"/>
          <w:szCs w:val="24"/>
        </w:rPr>
        <w:t>(год начала подготовки-2022)</w:t>
      </w:r>
    </w:p>
    <w:p w14:paraId="739053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F073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8DDA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1506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A926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2901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C78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1F51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7375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6A87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DBC4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1923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7C15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4F9A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F60CE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5AA07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CAA9D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E217A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B1982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72755E7" w14:textId="27596C53" w:rsidR="00D704A1" w:rsidRDefault="002F4B3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367">
        <w:rPr>
          <w:sz w:val="24"/>
          <w:szCs w:val="24"/>
        </w:rPr>
        <w:t>2</w:t>
      </w:r>
      <w:r w:rsidR="00BF253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B17662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BB764F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5AA819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9864C8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3B9BB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06A3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8740B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BCB18E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4B176E4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319F8A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3AC277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71575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301C11" w14:textId="77777777" w:rsidR="00CC7A38" w:rsidRPr="00C36C4D" w:rsidRDefault="004823C8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="00CC7A38"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="00CC7A38" w:rsidRPr="00C36C4D">
              <w:rPr>
                <w:spacing w:val="-6"/>
                <w:sz w:val="24"/>
                <w:szCs w:val="24"/>
              </w:rPr>
              <w:t xml:space="preserve"> </w:t>
            </w:r>
            <w:r w:rsidR="00CC7A38"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6A1B9489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2AE3F0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77699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1ACC47" w14:textId="77777777" w:rsidR="00CC7A38" w:rsidRPr="00C36C4D" w:rsidRDefault="004823C8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4E33B4DD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1E3651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16A6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FE7DFA" w14:textId="77777777" w:rsidR="00CC7A38" w:rsidRPr="00C36C4D" w:rsidRDefault="004823C8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виды </w:t>
            </w:r>
            <w:r w:rsidR="00CC7A38"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="00CC7A38"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01AC090F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AE6258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FF9E9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72D6EC" w14:textId="77777777" w:rsidR="00CC7A38" w:rsidRPr="00C36C4D" w:rsidRDefault="004823C8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303324F2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E43873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566FD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0E6B31" w14:textId="77777777" w:rsidR="00CC7A38" w:rsidRPr="00C36C4D" w:rsidRDefault="004823C8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C36C4D" w:rsidRPr="00C36C4D" w14:paraId="25626CA9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1D323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3C1BCA0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2195C2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7ADD96" w14:textId="77777777" w:rsidR="00C36C4D" w:rsidRPr="00C36C4D" w:rsidRDefault="004823C8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1493A07B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7E80521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1BDB3506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438DDEDA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4AB297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375AEA16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EF4C3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4C8685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D1654C" w14:textId="77777777" w:rsidR="00C36C4D" w:rsidRPr="00C36C4D" w:rsidRDefault="004823C8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6C27EB4D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527AC8E1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технологии осуществления коррекционно-развивающего </w:t>
            </w:r>
            <w:r w:rsidRPr="00C36C4D">
              <w:rPr>
                <w:sz w:val="24"/>
                <w:szCs w:val="24"/>
              </w:rPr>
              <w:lastRenderedPageBreak/>
              <w:t>процесса;</w:t>
            </w:r>
          </w:p>
          <w:p w14:paraId="4B794CC2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782935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7EA91F1D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D32F6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E3AFE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B9DB11" w14:textId="77777777" w:rsidR="00C36C4D" w:rsidRPr="00C36C4D" w:rsidRDefault="004823C8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78160F3D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015395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259306E1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1BA7F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750709C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0F75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1CB2A8" w14:textId="77777777" w:rsidR="00C36C4D" w:rsidRPr="00C36C4D" w:rsidRDefault="004823C8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1DFE9F1D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C2AEB5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0EDC1CD9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7BA7E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E50B4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EF86A0" w14:textId="77777777" w:rsidR="00C36C4D" w:rsidRPr="00C36C4D" w:rsidRDefault="004823C8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2F0C996B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116669ED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20FA6A96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41D7CCE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</w:t>
            </w:r>
            <w:r w:rsidRPr="00C36C4D">
              <w:rPr>
                <w:sz w:val="24"/>
                <w:szCs w:val="24"/>
              </w:rPr>
              <w:lastRenderedPageBreak/>
              <w:t xml:space="preserve">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6461A0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B786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5659B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BC7C99" w14:textId="77777777" w:rsidR="00C36C4D" w:rsidRPr="00C36C4D" w:rsidRDefault="004823C8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7404DF7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79FE731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191E12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44770D4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6A61CE0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296E3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176B429" w14:textId="77777777" w:rsidR="00920D08" w:rsidRPr="005C27AF" w:rsidRDefault="005C27AF" w:rsidP="005C27A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5C27AF">
        <w:rPr>
          <w:color w:val="000000"/>
          <w:sz w:val="24"/>
          <w:szCs w:val="24"/>
        </w:rPr>
        <w:t>формиров</w:t>
      </w:r>
      <w:r>
        <w:rPr>
          <w:color w:val="000000"/>
          <w:sz w:val="24"/>
          <w:szCs w:val="24"/>
        </w:rPr>
        <w:t>ание у студентов системы знаний по психологии</w:t>
      </w:r>
      <w:r w:rsidRPr="005C27AF">
        <w:rPr>
          <w:color w:val="000000"/>
          <w:sz w:val="24"/>
          <w:szCs w:val="24"/>
        </w:rPr>
        <w:t xml:space="preserve"> и целостного представления о психологических особенностях человека.</w:t>
      </w:r>
    </w:p>
    <w:p w14:paraId="21EA63D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805B608" w14:textId="77777777" w:rsidR="005C27AF" w:rsidRP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изучить базовые и профессионально-профилированные теоретические основы психологии;</w:t>
      </w:r>
    </w:p>
    <w:p w14:paraId="4E2512D8" w14:textId="77777777" w:rsidR="005C27AF" w:rsidRP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сформировать умения использования психологических знаний для решения научно-исследовательских и практических задач;</w:t>
      </w:r>
    </w:p>
    <w:p w14:paraId="7F50BC4F" w14:textId="77777777" w:rsid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сформировать мотивационные установки к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57552CB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9A158C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D86EA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31A409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12D53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E2B9C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E2B9C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2F3A82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859B42" w14:textId="77777777" w:rsidR="00742218" w:rsidRPr="003C0E55" w:rsidRDefault="00742218" w:rsidP="0074221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42218" w:rsidRPr="003C0E55" w14:paraId="7BF375A6" w14:textId="77777777" w:rsidTr="0074221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8A1FF55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9CD16E0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42218" w:rsidRPr="003C0E55" w14:paraId="780DFD00" w14:textId="77777777" w:rsidTr="0074221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5F55F2F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1516DE8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24355" w14:textId="77777777" w:rsidR="00742218" w:rsidRPr="0075242A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42218" w:rsidRPr="003C0E55" w14:paraId="3FA8494D" w14:textId="77777777" w:rsidTr="00742218">
        <w:trPr>
          <w:trHeight w:val="239"/>
        </w:trPr>
        <w:tc>
          <w:tcPr>
            <w:tcW w:w="6525" w:type="dxa"/>
            <w:shd w:val="clear" w:color="auto" w:fill="E0E0E0"/>
          </w:tcPr>
          <w:p w14:paraId="4BAFE322" w14:textId="77777777" w:rsidR="00742218" w:rsidRPr="003C0E55" w:rsidRDefault="00742218" w:rsidP="007422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A96C30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42218" w:rsidRPr="003C0E55" w14:paraId="78B78D75" w14:textId="77777777" w:rsidTr="00742218">
        <w:tc>
          <w:tcPr>
            <w:tcW w:w="6525" w:type="dxa"/>
            <w:shd w:val="clear" w:color="auto" w:fill="auto"/>
          </w:tcPr>
          <w:p w14:paraId="3610DCF9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FA19AB" w14:textId="77777777" w:rsidR="00742218" w:rsidRPr="003C0E55" w:rsidRDefault="00742218" w:rsidP="0074221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4A710016" w14:textId="77777777" w:rsidTr="00742218">
        <w:tc>
          <w:tcPr>
            <w:tcW w:w="6525" w:type="dxa"/>
            <w:shd w:val="clear" w:color="auto" w:fill="auto"/>
          </w:tcPr>
          <w:p w14:paraId="34BAC7A0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C89245B" w14:textId="77777777" w:rsidR="00742218" w:rsidRPr="003C0E55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3444B218" w14:textId="77777777" w:rsidR="00742218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53CD5818" w14:textId="77777777" w:rsidTr="00742218">
        <w:tc>
          <w:tcPr>
            <w:tcW w:w="6525" w:type="dxa"/>
            <w:shd w:val="clear" w:color="auto" w:fill="auto"/>
          </w:tcPr>
          <w:p w14:paraId="6C1D1CC3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E55DB3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0148756C" w14:textId="77777777" w:rsidR="00742218" w:rsidRPr="003C0E55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-</w:t>
            </w:r>
          </w:p>
        </w:tc>
      </w:tr>
      <w:tr w:rsidR="00742218" w:rsidRPr="003C0E55" w14:paraId="289B9AF1" w14:textId="77777777" w:rsidTr="00742218">
        <w:tc>
          <w:tcPr>
            <w:tcW w:w="6525" w:type="dxa"/>
            <w:shd w:val="clear" w:color="auto" w:fill="E0E0E0"/>
          </w:tcPr>
          <w:p w14:paraId="07B982D7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DD232E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742218" w:rsidRPr="003C0E55" w14:paraId="5E90D877" w14:textId="77777777" w:rsidTr="00742218">
        <w:tc>
          <w:tcPr>
            <w:tcW w:w="6525" w:type="dxa"/>
            <w:shd w:val="clear" w:color="auto" w:fill="E0E0E0"/>
          </w:tcPr>
          <w:p w14:paraId="7493D382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62618C3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42218" w:rsidRPr="003C0E55" w14:paraId="619CC661" w14:textId="77777777" w:rsidTr="00742218">
        <w:tc>
          <w:tcPr>
            <w:tcW w:w="6525" w:type="dxa"/>
            <w:shd w:val="clear" w:color="auto" w:fill="auto"/>
          </w:tcPr>
          <w:p w14:paraId="75CD2F15" w14:textId="77777777" w:rsidR="00742218" w:rsidRPr="00920D08" w:rsidRDefault="00742218" w:rsidP="007422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94415F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42218" w:rsidRPr="003C0E55" w14:paraId="7B409FDB" w14:textId="77777777" w:rsidTr="00742218">
        <w:tc>
          <w:tcPr>
            <w:tcW w:w="6525" w:type="dxa"/>
            <w:shd w:val="clear" w:color="auto" w:fill="auto"/>
          </w:tcPr>
          <w:p w14:paraId="56737484" w14:textId="77777777" w:rsidR="00742218" w:rsidRPr="00920D08" w:rsidRDefault="00742218" w:rsidP="007422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649E0C5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742218" w:rsidRPr="003C0E55" w14:paraId="0A353337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7941A0E5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5C679A2" w14:textId="77777777" w:rsidR="00742218" w:rsidRDefault="008E2B9C" w:rsidP="008E2B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422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35FA8605" w14:textId="77777777" w:rsidR="00742218" w:rsidRDefault="00742218" w:rsidP="00742218">
      <w:pPr>
        <w:spacing w:line="240" w:lineRule="auto"/>
        <w:ind w:left="0" w:firstLine="0"/>
        <w:rPr>
          <w:bCs/>
          <w:sz w:val="24"/>
          <w:szCs w:val="24"/>
        </w:rPr>
      </w:pPr>
    </w:p>
    <w:p w14:paraId="66F43AC4" w14:textId="77777777" w:rsidR="00742218" w:rsidRDefault="00742218" w:rsidP="0074221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42218" w:rsidRPr="003C0E55" w14:paraId="691FFF01" w14:textId="77777777" w:rsidTr="0074221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27F5FF3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90B296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42218" w:rsidRPr="003C0E55" w14:paraId="7B8EB769" w14:textId="77777777" w:rsidTr="0074221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B86B364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99CB7A1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D6D16" w14:textId="77777777" w:rsidR="00742218" w:rsidRPr="0075242A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42218" w:rsidRPr="003C0E55" w14:paraId="441C398F" w14:textId="77777777" w:rsidTr="00742218">
        <w:trPr>
          <w:trHeight w:val="239"/>
        </w:trPr>
        <w:tc>
          <w:tcPr>
            <w:tcW w:w="6525" w:type="dxa"/>
            <w:shd w:val="clear" w:color="auto" w:fill="E0E0E0"/>
          </w:tcPr>
          <w:p w14:paraId="2D1F2FDB" w14:textId="77777777" w:rsidR="00742218" w:rsidRPr="003C0E55" w:rsidRDefault="00742218" w:rsidP="007422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07BB003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42218" w:rsidRPr="003C0E55" w14:paraId="06144321" w14:textId="77777777" w:rsidTr="00742218">
        <w:tc>
          <w:tcPr>
            <w:tcW w:w="6525" w:type="dxa"/>
            <w:shd w:val="clear" w:color="auto" w:fill="auto"/>
          </w:tcPr>
          <w:p w14:paraId="09D8EDF5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2D7CA9" w14:textId="77777777" w:rsidR="00742218" w:rsidRPr="003C0E55" w:rsidRDefault="00742218" w:rsidP="0074221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0A4D3965" w14:textId="77777777" w:rsidTr="00742218">
        <w:tc>
          <w:tcPr>
            <w:tcW w:w="6525" w:type="dxa"/>
            <w:shd w:val="clear" w:color="auto" w:fill="auto"/>
          </w:tcPr>
          <w:p w14:paraId="525FF366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609628D" w14:textId="77777777" w:rsidR="00742218" w:rsidRPr="003C0E55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1169489" w14:textId="77777777" w:rsidR="00742218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0E1C30AE" w14:textId="77777777" w:rsidTr="00742218">
        <w:tc>
          <w:tcPr>
            <w:tcW w:w="6525" w:type="dxa"/>
            <w:shd w:val="clear" w:color="auto" w:fill="auto"/>
          </w:tcPr>
          <w:p w14:paraId="4F9F8147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52F535D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39DF711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-</w:t>
            </w:r>
          </w:p>
        </w:tc>
      </w:tr>
      <w:tr w:rsidR="00742218" w:rsidRPr="003C0E55" w14:paraId="2E1E7B0F" w14:textId="77777777" w:rsidTr="00742218">
        <w:tc>
          <w:tcPr>
            <w:tcW w:w="6525" w:type="dxa"/>
            <w:shd w:val="clear" w:color="auto" w:fill="E0E0E0"/>
          </w:tcPr>
          <w:p w14:paraId="6A842D18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C2E029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742218" w:rsidRPr="003C0E55" w14:paraId="28B0CBCF" w14:textId="77777777" w:rsidTr="00742218">
        <w:tc>
          <w:tcPr>
            <w:tcW w:w="6525" w:type="dxa"/>
            <w:shd w:val="clear" w:color="auto" w:fill="E0E0E0"/>
          </w:tcPr>
          <w:p w14:paraId="6263B328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5DCF507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667905E5" w14:textId="77777777" w:rsidTr="00742218">
        <w:tc>
          <w:tcPr>
            <w:tcW w:w="6525" w:type="dxa"/>
            <w:shd w:val="clear" w:color="auto" w:fill="auto"/>
          </w:tcPr>
          <w:p w14:paraId="21879BDE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A735B0E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412F07FA" w14:textId="77777777" w:rsidTr="00742218">
        <w:tc>
          <w:tcPr>
            <w:tcW w:w="6525" w:type="dxa"/>
            <w:shd w:val="clear" w:color="auto" w:fill="auto"/>
          </w:tcPr>
          <w:p w14:paraId="4BE40BEA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A9F52A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56A19093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4451D2B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0EA376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42218" w:rsidRPr="003C0E55" w14:paraId="48C95298" w14:textId="77777777" w:rsidTr="00742218">
        <w:trPr>
          <w:trHeight w:val="173"/>
        </w:trPr>
        <w:tc>
          <w:tcPr>
            <w:tcW w:w="6525" w:type="dxa"/>
            <w:shd w:val="clear" w:color="auto" w:fill="auto"/>
          </w:tcPr>
          <w:p w14:paraId="0F3445C6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6585C2" w14:textId="77777777" w:rsidR="00742218" w:rsidRDefault="001B619B" w:rsidP="001B61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42218" w:rsidRPr="003C0E55" w14:paraId="786EAFD7" w14:textId="77777777" w:rsidTr="00742218">
        <w:trPr>
          <w:trHeight w:val="173"/>
        </w:trPr>
        <w:tc>
          <w:tcPr>
            <w:tcW w:w="6525" w:type="dxa"/>
            <w:shd w:val="clear" w:color="auto" w:fill="auto"/>
          </w:tcPr>
          <w:p w14:paraId="6E72795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A6F76C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42218" w:rsidRPr="003C0E55" w14:paraId="3EB2513A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495CC17E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77D851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59E2E194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FF4DDD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FEFF46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37FBEC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6C79ED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3251B7C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A39091D" w14:textId="77777777" w:rsidTr="00C36C4D">
        <w:tc>
          <w:tcPr>
            <w:tcW w:w="693" w:type="dxa"/>
          </w:tcPr>
          <w:p w14:paraId="119C302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FF0F6C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27AF" w:rsidRPr="0053465B" w14:paraId="16AF3580" w14:textId="77777777" w:rsidTr="005C27AF">
        <w:tc>
          <w:tcPr>
            <w:tcW w:w="8625" w:type="dxa"/>
            <w:gridSpan w:val="2"/>
          </w:tcPr>
          <w:p w14:paraId="091F73EE" w14:textId="77777777" w:rsidR="005C27AF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Раздел 1. Общая психология</w:t>
            </w:r>
          </w:p>
        </w:tc>
      </w:tr>
      <w:tr w:rsidR="00920D08" w:rsidRPr="0053465B" w14:paraId="2725B11A" w14:textId="77777777" w:rsidTr="00C36C4D">
        <w:tc>
          <w:tcPr>
            <w:tcW w:w="693" w:type="dxa"/>
          </w:tcPr>
          <w:p w14:paraId="5AA42047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5772725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Психология как наука. Предмет, задачи и структура современной психологии. Методология психологии</w:t>
            </w:r>
          </w:p>
        </w:tc>
      </w:tr>
      <w:tr w:rsidR="00920D08" w:rsidRPr="0053465B" w14:paraId="628A85E4" w14:textId="77777777" w:rsidTr="00C36C4D">
        <w:tc>
          <w:tcPr>
            <w:tcW w:w="693" w:type="dxa"/>
          </w:tcPr>
          <w:p w14:paraId="6C07F32E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8092985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Проблема человека в психологии. Общее понятие о личности. Основные психологические теории личности</w:t>
            </w:r>
          </w:p>
        </w:tc>
      </w:tr>
      <w:tr w:rsidR="00920D08" w:rsidRPr="0053465B" w14:paraId="71EDB334" w14:textId="77777777" w:rsidTr="00C36C4D">
        <w:tc>
          <w:tcPr>
            <w:tcW w:w="693" w:type="dxa"/>
          </w:tcPr>
          <w:p w14:paraId="773F6CF8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7444A92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Деятельность. Деятельностный подход и общепсихологическая теория деятельности. Общение</w:t>
            </w:r>
          </w:p>
        </w:tc>
      </w:tr>
      <w:tr w:rsidR="00920D08" w:rsidRPr="0053465B" w14:paraId="62A9706B" w14:textId="77777777" w:rsidTr="00C36C4D">
        <w:tc>
          <w:tcPr>
            <w:tcW w:w="693" w:type="dxa"/>
          </w:tcPr>
          <w:p w14:paraId="4700CEDF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50D19F5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Познавательные психические процессы</w:t>
            </w:r>
          </w:p>
        </w:tc>
      </w:tr>
      <w:tr w:rsidR="00920D08" w:rsidRPr="0053465B" w14:paraId="6E8AD83E" w14:textId="77777777" w:rsidTr="00C36C4D">
        <w:tc>
          <w:tcPr>
            <w:tcW w:w="693" w:type="dxa"/>
          </w:tcPr>
          <w:p w14:paraId="194A9D5A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E834F6C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Эмоционально-волевая сфера личности</w:t>
            </w:r>
          </w:p>
        </w:tc>
      </w:tr>
      <w:tr w:rsidR="00920D08" w:rsidRPr="0053465B" w14:paraId="21964BF4" w14:textId="77777777" w:rsidTr="00C36C4D">
        <w:tc>
          <w:tcPr>
            <w:tcW w:w="693" w:type="dxa"/>
          </w:tcPr>
          <w:p w14:paraId="5F96C5F2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634C5D5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Психические состояния</w:t>
            </w:r>
          </w:p>
        </w:tc>
      </w:tr>
      <w:tr w:rsidR="00920D08" w:rsidRPr="0053465B" w14:paraId="5DC9BEEA" w14:textId="77777777" w:rsidTr="00C36C4D">
        <w:tc>
          <w:tcPr>
            <w:tcW w:w="693" w:type="dxa"/>
          </w:tcPr>
          <w:p w14:paraId="1DECA5BC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A9EEBD3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Свойства личности</w:t>
            </w:r>
          </w:p>
        </w:tc>
      </w:tr>
      <w:tr w:rsidR="00813CA1" w:rsidRPr="0053465B" w14:paraId="703118AA" w14:textId="77777777" w:rsidTr="00742218">
        <w:tc>
          <w:tcPr>
            <w:tcW w:w="8625" w:type="dxa"/>
            <w:gridSpan w:val="2"/>
          </w:tcPr>
          <w:p w14:paraId="1FADF8DE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Раздел 2. Педагогическая психология</w:t>
            </w:r>
          </w:p>
        </w:tc>
      </w:tr>
      <w:tr w:rsidR="00920D08" w:rsidRPr="0053465B" w14:paraId="1E174358" w14:textId="77777777" w:rsidTr="00C36C4D">
        <w:tc>
          <w:tcPr>
            <w:tcW w:w="693" w:type="dxa"/>
          </w:tcPr>
          <w:p w14:paraId="268C1E8E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87CFD88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Предмет и задачи педагогической психологии. Психологическая сущность и структура учебной деятельности.</w:t>
            </w:r>
          </w:p>
        </w:tc>
      </w:tr>
      <w:tr w:rsidR="00920D08" w:rsidRPr="0053465B" w14:paraId="2D952CFB" w14:textId="77777777" w:rsidTr="00C36C4D">
        <w:tc>
          <w:tcPr>
            <w:tcW w:w="693" w:type="dxa"/>
          </w:tcPr>
          <w:p w14:paraId="7D7F40E3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5E92DF7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Психологические проблемы школьной отметки и оценки. Мотивация учения.</w:t>
            </w:r>
          </w:p>
        </w:tc>
      </w:tr>
      <w:tr w:rsidR="00813CA1" w:rsidRPr="0053465B" w14:paraId="36FF3D81" w14:textId="77777777" w:rsidTr="00742218">
        <w:tc>
          <w:tcPr>
            <w:tcW w:w="8625" w:type="dxa"/>
            <w:gridSpan w:val="2"/>
          </w:tcPr>
          <w:p w14:paraId="4EEB6144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3 .</w:t>
            </w:r>
            <w:r w:rsidRPr="00813CA1">
              <w:rPr>
                <w:bCs/>
                <w:color w:val="000000"/>
                <w:sz w:val="24"/>
                <w:szCs w:val="24"/>
              </w:rPr>
              <w:t>Возрастная психология</w:t>
            </w:r>
          </w:p>
        </w:tc>
      </w:tr>
      <w:tr w:rsidR="00813CA1" w:rsidRPr="0053465B" w14:paraId="1AAD3E39" w14:textId="77777777" w:rsidTr="00C36C4D">
        <w:tc>
          <w:tcPr>
            <w:tcW w:w="693" w:type="dxa"/>
          </w:tcPr>
          <w:p w14:paraId="78E7427F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AEEEAA9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Предмет и задачи </w:t>
            </w:r>
            <w:r w:rsidRPr="00813CA1">
              <w:rPr>
                <w:bCs/>
                <w:color w:val="000000"/>
                <w:sz w:val="24"/>
                <w:szCs w:val="24"/>
              </w:rPr>
              <w:t>возрастной  психологии.</w:t>
            </w:r>
          </w:p>
        </w:tc>
      </w:tr>
      <w:tr w:rsidR="00813CA1" w:rsidRPr="0053465B" w14:paraId="7A88B053" w14:textId="77777777" w:rsidTr="00C36C4D">
        <w:tc>
          <w:tcPr>
            <w:tcW w:w="693" w:type="dxa"/>
          </w:tcPr>
          <w:p w14:paraId="0338C89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3474A91E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Возрастная периодизация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287F7D4A" w14:textId="77777777" w:rsidTr="00742218">
        <w:tc>
          <w:tcPr>
            <w:tcW w:w="8625" w:type="dxa"/>
            <w:gridSpan w:val="2"/>
          </w:tcPr>
          <w:p w14:paraId="68E15B7B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Раздел 4. Социальная психология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06BA876A" w14:textId="77777777" w:rsidTr="00C36C4D">
        <w:tc>
          <w:tcPr>
            <w:tcW w:w="693" w:type="dxa"/>
          </w:tcPr>
          <w:p w14:paraId="3DF6402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B08ABFB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Предмет, теоретические и прикладные задачи социальной психологии.</w:t>
            </w:r>
          </w:p>
        </w:tc>
      </w:tr>
      <w:tr w:rsidR="00813CA1" w:rsidRPr="0053465B" w14:paraId="28D7C22E" w14:textId="77777777" w:rsidTr="00C36C4D">
        <w:tc>
          <w:tcPr>
            <w:tcW w:w="693" w:type="dxa"/>
          </w:tcPr>
          <w:p w14:paraId="3CE9AF12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6BEE1CE7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Группа как социально-психологический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54869A9A" w14:textId="77777777" w:rsidTr="00C36C4D">
        <w:tc>
          <w:tcPr>
            <w:tcW w:w="693" w:type="dxa"/>
          </w:tcPr>
          <w:p w14:paraId="784126B7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767729A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Социализация. Социальная установка и реальное поведение.</w:t>
            </w:r>
          </w:p>
        </w:tc>
      </w:tr>
      <w:tr w:rsidR="00813CA1" w:rsidRPr="0053465B" w14:paraId="734F11B2" w14:textId="77777777" w:rsidTr="00C36C4D">
        <w:tc>
          <w:tcPr>
            <w:tcW w:w="693" w:type="dxa"/>
          </w:tcPr>
          <w:p w14:paraId="4AE5EE2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71EEDAD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Межличностный конфликт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66C98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14E47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31D35E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2A90A9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A0968B3" w14:textId="77777777" w:rsidR="00167641" w:rsidRDefault="00167641" w:rsidP="0016764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36028D72" w14:textId="77777777" w:rsidR="004823C8" w:rsidRPr="004823C8" w:rsidRDefault="004823C8" w:rsidP="004823C8">
      <w:pPr>
        <w:pStyle w:val="ab"/>
        <w:spacing w:line="360" w:lineRule="auto"/>
        <w:ind w:left="400" w:firstLine="0"/>
        <w:rPr>
          <w:bCs/>
          <w:kern w:val="0"/>
          <w:sz w:val="24"/>
          <w:szCs w:val="24"/>
          <w:lang w:eastAsia="ru-RU"/>
        </w:rPr>
      </w:pPr>
      <w:r w:rsidRPr="004823C8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1AF90FE7" w14:textId="77777777" w:rsidR="00813CA1" w:rsidRDefault="00813CA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FE3E15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447B672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E2EFAF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B5EE7D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F104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349D465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Понятие психики и система психических явлений.</w:t>
      </w:r>
    </w:p>
    <w:p w14:paraId="326601BB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Методы исследований в психологии.</w:t>
      </w:r>
    </w:p>
    <w:p w14:paraId="0E5D3103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Человек как объект психологии.</w:t>
      </w:r>
    </w:p>
    <w:p w14:paraId="282DFDE8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Общее понятие о личности.</w:t>
      </w:r>
    </w:p>
    <w:p w14:paraId="07728181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Основные психологические теории личности.</w:t>
      </w:r>
    </w:p>
    <w:p w14:paraId="4EDEEBA2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Психика и сознание.</w:t>
      </w:r>
    </w:p>
    <w:p w14:paraId="5902816A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Отрасли психологии.</w:t>
      </w:r>
    </w:p>
    <w:p w14:paraId="502B97FF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Основные теоретические направления в психологии.</w:t>
      </w:r>
    </w:p>
    <w:p w14:paraId="3372FF55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Аналитическая психология (К.Г.Юнг).</w:t>
      </w:r>
    </w:p>
    <w:p w14:paraId="5DBA36B8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Индивидуальная психология (А.Адлер).</w:t>
      </w:r>
    </w:p>
    <w:p w14:paraId="4BD21EB0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Когнитивная психология.</w:t>
      </w:r>
    </w:p>
    <w:p w14:paraId="56F02AB7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Культурно-историческая теория развития высших психических функций (Л.С.Выготский).</w:t>
      </w:r>
    </w:p>
    <w:p w14:paraId="56A39415" w14:textId="77777777" w:rsidR="00813CA1" w:rsidRDefault="00813CA1" w:rsidP="00813CA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C74CF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83C101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37B2F5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42250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B93AC9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50693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6E1E78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FC789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D49AA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F299A" w14:textId="77777777" w:rsidR="00920D08" w:rsidRPr="003C0E55" w:rsidRDefault="00813CA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2BE6B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B3ED84B" w14:textId="77777777" w:rsidR="00920D08" w:rsidRPr="003C0E55" w:rsidRDefault="00813C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4ABB77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AA0BF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8993A3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B55D1E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5A96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E2C8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DE92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B779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B0561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E47B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1C3983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6338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7B8AA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83D23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420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FC180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3209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487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3CA1" w:rsidRPr="003C0E55" w14:paraId="6FB9B18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B3F591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05EE5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Возрастная психология: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538E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Обухова Л. 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84DB39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Педагогическое общество России,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AE35C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12F7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6C969" w14:textId="77777777" w:rsidR="00813CA1" w:rsidRPr="00813CA1" w:rsidRDefault="00BF2539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5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55C11E7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DCC04B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C9C9E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Принципы психологии развития: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34F6C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Баттерворт Д., Харрис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1ADE64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Когито-Центр,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27B6C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D59095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8A6BB" w14:textId="77777777" w:rsidR="00813CA1" w:rsidRPr="00813CA1" w:rsidRDefault="00BF2539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6CBB70F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DEA49A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017E72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4A856A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0C98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30B6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C8FB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5863E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FD99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FB10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7A2BDEC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11295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6D002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AB751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7D18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EE815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E490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3795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3CA1" w:rsidRPr="003C0E55" w14:paraId="7E4869F6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CCCDD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C3B15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Психология и педагогика : Psychologyandpedagogy: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39E1F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bCs/>
                <w:sz w:val="22"/>
              </w:rPr>
              <w:t>Столяренко А. М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5F11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Юнити-Дана,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ED36D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1CECB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57258C" w14:textId="77777777" w:rsidR="00813CA1" w:rsidRPr="00813CA1" w:rsidRDefault="00BF2539" w:rsidP="00813CA1">
            <w:pPr>
              <w:spacing w:line="257" w:lineRule="auto"/>
              <w:ind w:left="0" w:firstLine="0"/>
              <w:rPr>
                <w:sz w:val="22"/>
                <w:lang w:val="en-US"/>
              </w:rPr>
            </w:pPr>
            <w:hyperlink r:id="rId7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42699507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15F71B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5A0A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Психология развития и возрастная психология: учебно-практическое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E0D1FA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  <w:p w14:paraId="09E43D3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Корецкая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D0ED8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Евразийский открытый институт,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F4038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F96B0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49875" w14:textId="77777777" w:rsidR="00813CA1" w:rsidRPr="00813CA1" w:rsidRDefault="00BF2539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8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5F4FB983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6F3D3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4CE0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Психология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A0BD5B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Караванова, Л.Ж.</w:t>
            </w:r>
            <w:r w:rsidRPr="00813CA1">
              <w:rPr>
                <w:sz w:val="22"/>
              </w:rPr>
              <w:br/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D2B98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«Дашков и К°»,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E306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2017.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238C2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C47880" w14:textId="77777777" w:rsidR="00813CA1" w:rsidRPr="00813CA1" w:rsidRDefault="00BF2539" w:rsidP="00813CA1">
            <w:pPr>
              <w:spacing w:line="257" w:lineRule="auto"/>
              <w:ind w:left="0" w:firstLine="0"/>
              <w:rPr>
                <w:sz w:val="22"/>
                <w:lang w:val="en-US"/>
              </w:rPr>
            </w:pPr>
            <w:hyperlink r:id="rId9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108CCFE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108752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624035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A032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2CDF17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1B5D78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81AE3D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AA44C2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098CB2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567421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55E188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5E006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66485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F15A3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A1FB7F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DE073F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6CD95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7E4E12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29F0BA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A9002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14:paraId="51CF18D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0F80EA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755DDE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42EAF3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E05026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13A54C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5D33FF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448DEBC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A95B89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D6B6E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3435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1E9F1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6F393A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D12402"/>
    <w:multiLevelType w:val="hybridMultilevel"/>
    <w:tmpl w:val="33F8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67641"/>
    <w:rsid w:val="00181368"/>
    <w:rsid w:val="001B3230"/>
    <w:rsid w:val="001B619B"/>
    <w:rsid w:val="002F4B35"/>
    <w:rsid w:val="00426367"/>
    <w:rsid w:val="004339AB"/>
    <w:rsid w:val="004823C8"/>
    <w:rsid w:val="004B47B0"/>
    <w:rsid w:val="005C27AF"/>
    <w:rsid w:val="005C2D84"/>
    <w:rsid w:val="005F53E8"/>
    <w:rsid w:val="006A6D8A"/>
    <w:rsid w:val="00742218"/>
    <w:rsid w:val="0078257F"/>
    <w:rsid w:val="00813CA1"/>
    <w:rsid w:val="008E2B9C"/>
    <w:rsid w:val="00920D08"/>
    <w:rsid w:val="009A6BB1"/>
    <w:rsid w:val="00A0610E"/>
    <w:rsid w:val="00A72397"/>
    <w:rsid w:val="00B43A1A"/>
    <w:rsid w:val="00BF2539"/>
    <w:rsid w:val="00C323A1"/>
    <w:rsid w:val="00C36C4D"/>
    <w:rsid w:val="00CC7A38"/>
    <w:rsid w:val="00CF5613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B51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2023-05-05T10:42:00Z</dcterms:modified>
</cp:coreProperties>
</file>