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59A77" w14:textId="77777777" w:rsidR="006F6781" w:rsidRPr="00620390" w:rsidRDefault="006F6781" w:rsidP="006F6781">
      <w:pPr>
        <w:jc w:val="center"/>
        <w:rPr>
          <w:kern w:val="1"/>
          <w:lang w:eastAsia="zh-CN"/>
        </w:rPr>
      </w:pPr>
      <w:r w:rsidRPr="00620390">
        <w:rPr>
          <w:kern w:val="1"/>
          <w:lang w:eastAsia="zh-CN"/>
        </w:rPr>
        <w:t xml:space="preserve">ГОСУДАРСТВЕННОЕ АВТОНОМНОЕ ОБРАЗОВАТЕЛЬНОЕ УЧРЕЖДЕНИЕ ВЫСШЕГО ОБРАЗОВАНИЯ </w:t>
      </w:r>
    </w:p>
    <w:p w14:paraId="6483716A" w14:textId="77777777" w:rsidR="006F6781" w:rsidRPr="00620390" w:rsidRDefault="006F6781" w:rsidP="006F6781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620390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14:paraId="21A2D377" w14:textId="77777777" w:rsidR="006F6781" w:rsidRPr="00620390" w:rsidRDefault="006F6781" w:rsidP="006F678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620390">
        <w:rPr>
          <w:b/>
          <w:kern w:val="1"/>
          <w:lang w:eastAsia="zh-CN"/>
        </w:rPr>
        <w:t>А.С. ПУШКИНА»</w:t>
      </w:r>
    </w:p>
    <w:p w14:paraId="48237D2A" w14:textId="38A99F7B" w:rsidR="006F6781" w:rsidRDefault="006F6781" w:rsidP="006F6781">
      <w:pPr>
        <w:widowControl w:val="0"/>
        <w:tabs>
          <w:tab w:val="left" w:pos="788"/>
          <w:tab w:val="left" w:pos="1530"/>
        </w:tabs>
        <w:suppressAutoHyphens/>
        <w:jc w:val="both"/>
        <w:rPr>
          <w:kern w:val="1"/>
          <w:lang w:eastAsia="zh-CN"/>
        </w:rPr>
      </w:pPr>
    </w:p>
    <w:p w14:paraId="5E580920" w14:textId="7262E97D" w:rsidR="00080F51" w:rsidRDefault="00080F51" w:rsidP="006F6781">
      <w:pPr>
        <w:widowControl w:val="0"/>
        <w:tabs>
          <w:tab w:val="left" w:pos="788"/>
          <w:tab w:val="left" w:pos="1530"/>
        </w:tabs>
        <w:suppressAutoHyphens/>
        <w:jc w:val="both"/>
        <w:rPr>
          <w:kern w:val="1"/>
          <w:lang w:eastAsia="zh-CN"/>
        </w:rPr>
      </w:pPr>
    </w:p>
    <w:p w14:paraId="57A44A95" w14:textId="77777777" w:rsidR="00080F51" w:rsidRDefault="00080F51" w:rsidP="006F6781">
      <w:pPr>
        <w:widowControl w:val="0"/>
        <w:tabs>
          <w:tab w:val="left" w:pos="788"/>
          <w:tab w:val="left" w:pos="1530"/>
        </w:tabs>
        <w:suppressAutoHyphens/>
        <w:jc w:val="both"/>
        <w:rPr>
          <w:kern w:val="1"/>
          <w:lang w:eastAsia="zh-CN"/>
        </w:rPr>
      </w:pPr>
    </w:p>
    <w:p w14:paraId="0941FDB7" w14:textId="77777777" w:rsidR="006F6781" w:rsidRDefault="006F6781" w:rsidP="006F6781">
      <w:pPr>
        <w:widowControl w:val="0"/>
        <w:tabs>
          <w:tab w:val="left" w:pos="788"/>
          <w:tab w:val="left" w:pos="1530"/>
        </w:tabs>
        <w:suppressAutoHyphens/>
        <w:jc w:val="both"/>
        <w:rPr>
          <w:kern w:val="1"/>
          <w:lang w:eastAsia="zh-CN"/>
        </w:rPr>
      </w:pPr>
    </w:p>
    <w:p w14:paraId="15621556" w14:textId="497FD537" w:rsidR="00DE4558" w:rsidRPr="00DE4558" w:rsidRDefault="00DE4558" w:rsidP="00DE4558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DE4558">
        <w:rPr>
          <w:kern w:val="1"/>
          <w:lang w:eastAsia="zh-CN"/>
        </w:rPr>
        <w:t>УТВЕРЖДАЮ</w:t>
      </w:r>
    </w:p>
    <w:p w14:paraId="6ED932C5" w14:textId="77777777" w:rsidR="00DE4558" w:rsidRPr="00DE4558" w:rsidRDefault="00DE4558" w:rsidP="00DE4558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DE4558">
        <w:rPr>
          <w:kern w:val="1"/>
          <w:lang w:eastAsia="zh-CN"/>
        </w:rPr>
        <w:t>Проректор по учебно-методической</w:t>
      </w:r>
    </w:p>
    <w:p w14:paraId="1D7DA80E" w14:textId="77777777" w:rsidR="00DE4558" w:rsidRPr="00DE4558" w:rsidRDefault="00DE4558" w:rsidP="00DE4558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DE4558">
        <w:rPr>
          <w:kern w:val="1"/>
          <w:lang w:eastAsia="zh-CN"/>
        </w:rPr>
        <w:t xml:space="preserve">работе </w:t>
      </w:r>
    </w:p>
    <w:p w14:paraId="78A4D78E" w14:textId="77777777" w:rsidR="00DE4558" w:rsidRPr="00DE4558" w:rsidRDefault="00DE4558" w:rsidP="00DE4558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DE4558">
        <w:rPr>
          <w:kern w:val="1"/>
          <w:lang w:eastAsia="zh-CN"/>
        </w:rPr>
        <w:t xml:space="preserve">____________ </w:t>
      </w:r>
      <w:proofErr w:type="spellStart"/>
      <w:r w:rsidRPr="00DE4558">
        <w:rPr>
          <w:kern w:val="1"/>
          <w:lang w:eastAsia="zh-CN"/>
        </w:rPr>
        <w:t>С.Н.Большаков</w:t>
      </w:r>
      <w:proofErr w:type="spellEnd"/>
    </w:p>
    <w:p w14:paraId="66EE64CF" w14:textId="77777777" w:rsidR="00DE4558" w:rsidRPr="00DE4558" w:rsidRDefault="00DE4558" w:rsidP="00DE455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629E4DB6" w14:textId="77777777" w:rsidR="00DE4558" w:rsidRPr="00DE4558" w:rsidRDefault="00DE4558" w:rsidP="00DE4558">
      <w:pPr>
        <w:rPr>
          <w:rFonts w:eastAsia="Calibri"/>
          <w:bCs/>
          <w:sz w:val="36"/>
        </w:rPr>
      </w:pPr>
    </w:p>
    <w:p w14:paraId="6E182A43" w14:textId="77777777" w:rsidR="00DE4558" w:rsidRPr="00DE4558" w:rsidRDefault="00DE4558" w:rsidP="00DE4558">
      <w:pPr>
        <w:rPr>
          <w:rFonts w:eastAsia="Calibri"/>
          <w:bCs/>
          <w:sz w:val="36"/>
        </w:rPr>
      </w:pPr>
    </w:p>
    <w:p w14:paraId="301A42CE" w14:textId="77777777" w:rsidR="00DE4558" w:rsidRPr="00DE4558" w:rsidRDefault="00DE4558" w:rsidP="00DE4558">
      <w:pPr>
        <w:rPr>
          <w:rFonts w:eastAsia="Calibri"/>
          <w:bCs/>
          <w:sz w:val="36"/>
        </w:rPr>
      </w:pPr>
    </w:p>
    <w:p w14:paraId="7A81930D" w14:textId="77777777" w:rsidR="00DE4558" w:rsidRPr="00DE4558" w:rsidRDefault="00DE4558" w:rsidP="00DE4558">
      <w:pPr>
        <w:keepNext/>
        <w:spacing w:before="240" w:after="60"/>
        <w:jc w:val="center"/>
        <w:outlineLvl w:val="3"/>
        <w:rPr>
          <w:rFonts w:eastAsia="Calibri"/>
          <w:szCs w:val="28"/>
        </w:rPr>
      </w:pPr>
      <w:r w:rsidRPr="00DE4558">
        <w:rPr>
          <w:rFonts w:eastAsia="Calibri"/>
          <w:szCs w:val="28"/>
        </w:rPr>
        <w:t>РАБОЧАЯ ПРОГРАММА</w:t>
      </w:r>
    </w:p>
    <w:p w14:paraId="57F35F18" w14:textId="77777777" w:rsidR="00DE4558" w:rsidRPr="00DE4558" w:rsidRDefault="00DE4558" w:rsidP="00DE4558">
      <w:pPr>
        <w:jc w:val="center"/>
        <w:rPr>
          <w:rFonts w:eastAsia="Calibri"/>
          <w:bCs/>
          <w:szCs w:val="28"/>
        </w:rPr>
      </w:pPr>
      <w:r w:rsidRPr="00DE4558">
        <w:rPr>
          <w:rFonts w:eastAsia="Calibri"/>
          <w:bCs/>
          <w:szCs w:val="28"/>
        </w:rPr>
        <w:t xml:space="preserve">практики </w:t>
      </w:r>
    </w:p>
    <w:p w14:paraId="2E9401D9" w14:textId="77777777" w:rsidR="00DE4558" w:rsidRPr="00DE4558" w:rsidRDefault="00DE4558" w:rsidP="00DE4558">
      <w:pPr>
        <w:jc w:val="center"/>
        <w:rPr>
          <w:rFonts w:eastAsia="Calibri"/>
          <w:bCs/>
          <w:sz w:val="28"/>
          <w:szCs w:val="28"/>
        </w:rPr>
      </w:pPr>
    </w:p>
    <w:p w14:paraId="7F17AB68" w14:textId="77777777" w:rsidR="00DE4558" w:rsidRPr="00DE4558" w:rsidRDefault="00DE4558" w:rsidP="00DE4558">
      <w:pPr>
        <w:jc w:val="center"/>
        <w:rPr>
          <w:rFonts w:eastAsia="Calibri"/>
          <w:b/>
          <w:bCs/>
          <w:sz w:val="28"/>
          <w:szCs w:val="28"/>
        </w:rPr>
      </w:pPr>
    </w:p>
    <w:p w14:paraId="4F5929D4" w14:textId="73FC7B88" w:rsidR="00DE4558" w:rsidRDefault="00080F51" w:rsidP="00DE4558">
      <w:pPr>
        <w:jc w:val="center"/>
        <w:rPr>
          <w:rFonts w:eastAsia="Calibri"/>
          <w:b/>
          <w:bCs/>
          <w:szCs w:val="28"/>
        </w:rPr>
      </w:pPr>
      <w:r w:rsidRPr="00080F51">
        <w:rPr>
          <w:rFonts w:eastAsia="Calibri"/>
          <w:b/>
          <w:bCs/>
          <w:szCs w:val="28"/>
        </w:rPr>
        <w:t>Б2.</w:t>
      </w:r>
      <w:r w:rsidR="00F21E52">
        <w:rPr>
          <w:rFonts w:eastAsia="Calibri"/>
          <w:b/>
          <w:bCs/>
          <w:szCs w:val="28"/>
        </w:rPr>
        <w:t>О</w:t>
      </w:r>
      <w:r w:rsidRPr="00080F51">
        <w:rPr>
          <w:rFonts w:eastAsia="Calibri"/>
          <w:b/>
          <w:bCs/>
          <w:szCs w:val="28"/>
        </w:rPr>
        <w:t>.0</w:t>
      </w:r>
      <w:r w:rsidR="00F21E52">
        <w:rPr>
          <w:rFonts w:eastAsia="Calibri"/>
          <w:b/>
          <w:bCs/>
          <w:szCs w:val="28"/>
        </w:rPr>
        <w:t>5</w:t>
      </w:r>
      <w:r w:rsidRPr="00080F51">
        <w:rPr>
          <w:rFonts w:eastAsia="Calibri"/>
          <w:b/>
          <w:bCs/>
          <w:szCs w:val="28"/>
        </w:rPr>
        <w:t>(П) НАУЧНО-ИССЛЕДОВАТЕЛЬСКАЯ РАБОТА</w:t>
      </w:r>
    </w:p>
    <w:p w14:paraId="54EFE212" w14:textId="11C0A602" w:rsidR="00080F51" w:rsidRDefault="00080F51" w:rsidP="00DE4558">
      <w:pPr>
        <w:jc w:val="center"/>
        <w:rPr>
          <w:rFonts w:eastAsia="Calibri"/>
          <w:b/>
          <w:bCs/>
          <w:szCs w:val="28"/>
        </w:rPr>
      </w:pPr>
    </w:p>
    <w:p w14:paraId="26AD498F" w14:textId="77777777" w:rsidR="00080F51" w:rsidRPr="00DE4558" w:rsidRDefault="00080F51" w:rsidP="00DE4558">
      <w:pPr>
        <w:jc w:val="center"/>
        <w:rPr>
          <w:rFonts w:eastAsia="Calibri"/>
          <w:bCs/>
          <w:szCs w:val="28"/>
          <w:vertAlign w:val="subscript"/>
        </w:rPr>
      </w:pPr>
    </w:p>
    <w:p w14:paraId="2AA694F1" w14:textId="77777777" w:rsidR="00DE4558" w:rsidRPr="00DE4558" w:rsidRDefault="00DE4558" w:rsidP="00DE4558">
      <w:pPr>
        <w:jc w:val="center"/>
        <w:rPr>
          <w:rFonts w:eastAsia="Calibri"/>
          <w:b/>
          <w:bCs/>
          <w:szCs w:val="28"/>
        </w:rPr>
      </w:pPr>
      <w:r w:rsidRPr="00DE4558">
        <w:rPr>
          <w:rFonts w:eastAsia="Calibri"/>
          <w:bCs/>
          <w:szCs w:val="28"/>
        </w:rPr>
        <w:t xml:space="preserve">Направление подготовки </w:t>
      </w:r>
      <w:r w:rsidRPr="00DE4558">
        <w:rPr>
          <w:rFonts w:eastAsia="Calibri"/>
          <w:b/>
          <w:bCs/>
          <w:szCs w:val="28"/>
        </w:rPr>
        <w:t>44.03.03 Специальное (дефектологическое образование)</w:t>
      </w:r>
    </w:p>
    <w:p w14:paraId="53AC9CBE" w14:textId="77777777" w:rsidR="00DE4558" w:rsidRPr="00DE4558" w:rsidRDefault="00DE4558" w:rsidP="00DE4558">
      <w:pPr>
        <w:jc w:val="center"/>
        <w:rPr>
          <w:rFonts w:eastAsia="Calibri"/>
          <w:b/>
          <w:bCs/>
          <w:szCs w:val="28"/>
        </w:rPr>
      </w:pPr>
    </w:p>
    <w:p w14:paraId="048620E9" w14:textId="77777777" w:rsidR="00343E44" w:rsidRPr="00343E44" w:rsidRDefault="00343E44" w:rsidP="00343E44">
      <w:pPr>
        <w:jc w:val="center"/>
        <w:rPr>
          <w:rFonts w:eastAsia="Calibri"/>
          <w:bCs/>
          <w:szCs w:val="28"/>
        </w:rPr>
      </w:pPr>
      <w:r w:rsidRPr="00343E44">
        <w:rPr>
          <w:rFonts w:eastAsia="Calibri"/>
          <w:bCs/>
          <w:szCs w:val="28"/>
        </w:rPr>
        <w:t>Направленность (профиль) Логопедия</w:t>
      </w:r>
    </w:p>
    <w:p w14:paraId="41C98DE5" w14:textId="28A93AFA" w:rsidR="006F6781" w:rsidRDefault="00343E44" w:rsidP="00343E44">
      <w:pPr>
        <w:jc w:val="center"/>
        <w:rPr>
          <w:rFonts w:eastAsia="Calibri"/>
          <w:b/>
          <w:bCs/>
          <w:szCs w:val="28"/>
        </w:rPr>
      </w:pPr>
      <w:r w:rsidRPr="00343E44">
        <w:rPr>
          <w:rFonts w:eastAsia="Calibri"/>
          <w:bCs/>
          <w:szCs w:val="28"/>
        </w:rPr>
        <w:t>(год начала подготовки - 2022)</w:t>
      </w:r>
    </w:p>
    <w:p w14:paraId="252D1E96" w14:textId="4EFB2341" w:rsidR="006F6781" w:rsidRDefault="006F6781" w:rsidP="00DE4558">
      <w:pPr>
        <w:jc w:val="center"/>
        <w:rPr>
          <w:rFonts w:eastAsia="Calibri"/>
          <w:b/>
          <w:bCs/>
          <w:szCs w:val="28"/>
        </w:rPr>
      </w:pPr>
    </w:p>
    <w:p w14:paraId="13844863" w14:textId="54D9B449" w:rsidR="006F6781" w:rsidRDefault="006F6781" w:rsidP="00DE4558">
      <w:pPr>
        <w:jc w:val="center"/>
        <w:rPr>
          <w:rFonts w:eastAsia="Calibri"/>
          <w:b/>
          <w:bCs/>
          <w:szCs w:val="28"/>
        </w:rPr>
      </w:pPr>
    </w:p>
    <w:p w14:paraId="3EE648CF" w14:textId="75BDD0CE" w:rsidR="006F6781" w:rsidRDefault="006F6781" w:rsidP="00DE4558">
      <w:pPr>
        <w:jc w:val="center"/>
        <w:rPr>
          <w:rFonts w:eastAsia="Calibri"/>
          <w:b/>
          <w:bCs/>
          <w:szCs w:val="28"/>
        </w:rPr>
      </w:pPr>
    </w:p>
    <w:p w14:paraId="0E006AFF" w14:textId="41156B5D" w:rsidR="006F6781" w:rsidRDefault="006F6781" w:rsidP="00DE4558">
      <w:pPr>
        <w:jc w:val="center"/>
        <w:rPr>
          <w:rFonts w:eastAsia="Calibri"/>
          <w:b/>
          <w:bCs/>
          <w:szCs w:val="28"/>
        </w:rPr>
      </w:pPr>
    </w:p>
    <w:p w14:paraId="6DC4A77F" w14:textId="2C5AB5BD" w:rsidR="006F6781" w:rsidRDefault="006F6781" w:rsidP="00DE4558">
      <w:pPr>
        <w:jc w:val="center"/>
        <w:rPr>
          <w:rFonts w:eastAsia="Calibri"/>
          <w:b/>
          <w:bCs/>
          <w:szCs w:val="28"/>
        </w:rPr>
      </w:pPr>
    </w:p>
    <w:p w14:paraId="2EFADE37" w14:textId="692BB38D" w:rsidR="006F6781" w:rsidRDefault="006F6781" w:rsidP="00DE4558">
      <w:pPr>
        <w:jc w:val="center"/>
        <w:rPr>
          <w:rFonts w:eastAsia="Calibri"/>
          <w:b/>
          <w:bCs/>
          <w:szCs w:val="28"/>
        </w:rPr>
      </w:pPr>
    </w:p>
    <w:p w14:paraId="189314ED" w14:textId="5D968397" w:rsidR="006F6781" w:rsidRDefault="006F6781" w:rsidP="007B1E44">
      <w:pPr>
        <w:rPr>
          <w:rFonts w:eastAsia="Calibri"/>
          <w:b/>
          <w:bCs/>
          <w:szCs w:val="28"/>
        </w:rPr>
      </w:pPr>
    </w:p>
    <w:p w14:paraId="72431A3C" w14:textId="13525C99" w:rsidR="006F6781" w:rsidRDefault="006F6781" w:rsidP="00DE4558">
      <w:pPr>
        <w:jc w:val="center"/>
        <w:rPr>
          <w:rFonts w:eastAsia="Calibri"/>
          <w:b/>
          <w:bCs/>
          <w:szCs w:val="28"/>
        </w:rPr>
      </w:pPr>
    </w:p>
    <w:p w14:paraId="59B7032A" w14:textId="5D015B31" w:rsidR="006F6781" w:rsidRDefault="006F6781" w:rsidP="00DE4558">
      <w:pPr>
        <w:jc w:val="center"/>
        <w:rPr>
          <w:rFonts w:eastAsia="Calibri"/>
          <w:b/>
          <w:bCs/>
          <w:szCs w:val="28"/>
        </w:rPr>
      </w:pPr>
    </w:p>
    <w:p w14:paraId="18144716" w14:textId="5CF7DA20" w:rsidR="006F6781" w:rsidRDefault="006F6781" w:rsidP="00DE4558">
      <w:pPr>
        <w:jc w:val="center"/>
        <w:rPr>
          <w:rFonts w:eastAsia="Calibri"/>
          <w:b/>
          <w:bCs/>
          <w:szCs w:val="28"/>
        </w:rPr>
      </w:pPr>
    </w:p>
    <w:p w14:paraId="2B77F43D" w14:textId="33E1903E" w:rsidR="006F6781" w:rsidRDefault="006F6781" w:rsidP="00DE4558">
      <w:pPr>
        <w:jc w:val="center"/>
        <w:rPr>
          <w:rFonts w:eastAsia="Calibri"/>
          <w:b/>
          <w:bCs/>
          <w:szCs w:val="28"/>
        </w:rPr>
      </w:pPr>
    </w:p>
    <w:p w14:paraId="6F676A52" w14:textId="6D66B6C9" w:rsidR="006F6781" w:rsidRDefault="006F6781" w:rsidP="00DE4558">
      <w:pPr>
        <w:jc w:val="center"/>
        <w:rPr>
          <w:rFonts w:eastAsia="Calibri"/>
          <w:b/>
          <w:bCs/>
          <w:szCs w:val="28"/>
        </w:rPr>
      </w:pPr>
    </w:p>
    <w:p w14:paraId="187F258C" w14:textId="60D02E52" w:rsidR="006F6781" w:rsidRDefault="006F6781" w:rsidP="00DE4558">
      <w:pPr>
        <w:jc w:val="center"/>
        <w:rPr>
          <w:rFonts w:eastAsia="Calibri"/>
          <w:b/>
          <w:bCs/>
          <w:szCs w:val="28"/>
        </w:rPr>
      </w:pPr>
    </w:p>
    <w:p w14:paraId="2D8DDE0D" w14:textId="368C5F88" w:rsidR="006F6781" w:rsidRDefault="006F6781" w:rsidP="00DE4558">
      <w:pPr>
        <w:jc w:val="center"/>
        <w:rPr>
          <w:rFonts w:eastAsia="Calibri"/>
          <w:b/>
          <w:bCs/>
          <w:szCs w:val="28"/>
        </w:rPr>
      </w:pPr>
    </w:p>
    <w:p w14:paraId="6B68E393" w14:textId="77777777" w:rsidR="006F6781" w:rsidRDefault="006F6781" w:rsidP="00DE4558">
      <w:pPr>
        <w:jc w:val="center"/>
        <w:rPr>
          <w:rFonts w:eastAsia="Calibri"/>
          <w:b/>
          <w:bCs/>
          <w:szCs w:val="28"/>
        </w:rPr>
      </w:pPr>
    </w:p>
    <w:p w14:paraId="1A84E284" w14:textId="76F29AF8" w:rsidR="006F6781" w:rsidRDefault="006F6781" w:rsidP="00DE4558">
      <w:pPr>
        <w:jc w:val="center"/>
        <w:rPr>
          <w:rFonts w:eastAsia="Calibri"/>
          <w:b/>
          <w:bCs/>
          <w:szCs w:val="28"/>
        </w:rPr>
      </w:pPr>
    </w:p>
    <w:p w14:paraId="54302510" w14:textId="560AB226" w:rsidR="006F6781" w:rsidRDefault="006F6781" w:rsidP="00DE4558">
      <w:pPr>
        <w:jc w:val="center"/>
        <w:rPr>
          <w:rFonts w:eastAsia="Calibri"/>
          <w:b/>
          <w:bCs/>
          <w:szCs w:val="28"/>
        </w:rPr>
      </w:pPr>
    </w:p>
    <w:p w14:paraId="736145C0" w14:textId="77777777" w:rsidR="006F6781" w:rsidRDefault="006F6781" w:rsidP="00DE4558">
      <w:pPr>
        <w:jc w:val="center"/>
        <w:rPr>
          <w:rFonts w:eastAsia="Calibri"/>
          <w:b/>
          <w:bCs/>
          <w:szCs w:val="28"/>
        </w:rPr>
      </w:pPr>
    </w:p>
    <w:p w14:paraId="5B315953" w14:textId="77777777" w:rsidR="006F6781" w:rsidRPr="00DE4558" w:rsidRDefault="006F6781" w:rsidP="00DE4558">
      <w:pPr>
        <w:jc w:val="center"/>
        <w:rPr>
          <w:rFonts w:eastAsia="Calibri"/>
          <w:b/>
          <w:bCs/>
          <w:i/>
          <w:szCs w:val="28"/>
        </w:rPr>
      </w:pPr>
    </w:p>
    <w:p w14:paraId="0F3CAC1B" w14:textId="77777777" w:rsidR="006F6781" w:rsidRPr="00620390" w:rsidRDefault="006F6781" w:rsidP="006F6781">
      <w:pPr>
        <w:jc w:val="center"/>
        <w:rPr>
          <w:rFonts w:eastAsia="Calibri"/>
        </w:rPr>
      </w:pPr>
      <w:r w:rsidRPr="00620390">
        <w:rPr>
          <w:rFonts w:eastAsia="Calibri"/>
        </w:rPr>
        <w:t>Санкт-Петербург</w:t>
      </w:r>
    </w:p>
    <w:p w14:paraId="25A35151" w14:textId="770B81C3" w:rsidR="006F6781" w:rsidRDefault="006F6781" w:rsidP="006F6781">
      <w:pPr>
        <w:pStyle w:val="af2"/>
        <w:jc w:val="center"/>
        <w:rPr>
          <w:rFonts w:eastAsia="Calibri"/>
          <w:bCs/>
          <w:sz w:val="28"/>
          <w:szCs w:val="28"/>
        </w:rPr>
      </w:pPr>
      <w:r w:rsidRPr="00D03A08">
        <w:rPr>
          <w:rFonts w:eastAsia="Calibri"/>
          <w:bCs/>
          <w:sz w:val="28"/>
          <w:szCs w:val="28"/>
        </w:rPr>
        <w:t>202</w:t>
      </w:r>
      <w:r w:rsidR="00343E44">
        <w:rPr>
          <w:rFonts w:eastAsia="Calibri"/>
          <w:bCs/>
          <w:sz w:val="28"/>
          <w:szCs w:val="28"/>
        </w:rPr>
        <w:t>2</w:t>
      </w:r>
    </w:p>
    <w:p w14:paraId="0F7E0962" w14:textId="77777777" w:rsidR="00343E44" w:rsidRDefault="00343E44" w:rsidP="006F6781">
      <w:pPr>
        <w:pStyle w:val="af2"/>
        <w:jc w:val="center"/>
      </w:pPr>
    </w:p>
    <w:p w14:paraId="564970C4" w14:textId="77777777" w:rsidR="00205815" w:rsidRPr="000E4CF4" w:rsidRDefault="00205815" w:rsidP="00205815">
      <w:pPr>
        <w:widowControl w:val="0"/>
        <w:autoSpaceDE w:val="0"/>
        <w:autoSpaceDN w:val="0"/>
        <w:ind w:firstLine="709"/>
        <w:jc w:val="both"/>
        <w:rPr>
          <w:rFonts w:eastAsia="SimSun"/>
          <w:b/>
          <w:lang w:eastAsia="zh-CN"/>
        </w:rPr>
      </w:pPr>
      <w:r>
        <w:rPr>
          <w:rFonts w:eastAsia="Calibri"/>
          <w:b/>
          <w:bCs/>
          <w:sz w:val="28"/>
          <w:szCs w:val="28"/>
        </w:rPr>
        <w:lastRenderedPageBreak/>
        <w:t xml:space="preserve">1. </w:t>
      </w:r>
      <w:r w:rsidRPr="000E4CF4">
        <w:rPr>
          <w:rFonts w:eastAsia="SimSun"/>
          <w:b/>
          <w:lang w:eastAsia="zh-CN"/>
        </w:rPr>
        <w:t>ВИД, СПОСОБ И ФОРМЫ ПРОВЕДЕНИЯ ПРАКТИКИ</w:t>
      </w:r>
    </w:p>
    <w:p w14:paraId="5A77EB4A" w14:textId="77777777" w:rsidR="00205815" w:rsidRPr="000E4CF4" w:rsidRDefault="00205815" w:rsidP="00205815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0E4CF4">
        <w:rPr>
          <w:rFonts w:eastAsia="Calibri"/>
        </w:rPr>
        <w:t>Вид практики: – производственная практика.</w:t>
      </w:r>
    </w:p>
    <w:p w14:paraId="458A58CA" w14:textId="77777777" w:rsidR="00205815" w:rsidRPr="000E4CF4" w:rsidRDefault="00205815" w:rsidP="00205815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0E4CF4">
        <w:rPr>
          <w:rFonts w:eastAsia="Calibri"/>
        </w:rPr>
        <w:t>Способ проведения практики: – стационарно.</w:t>
      </w:r>
    </w:p>
    <w:p w14:paraId="677D0E3A" w14:textId="77777777" w:rsidR="00205815" w:rsidRPr="000E4CF4" w:rsidRDefault="00205815" w:rsidP="00205815">
      <w:pPr>
        <w:widowControl w:val="0"/>
        <w:autoSpaceDE w:val="0"/>
        <w:autoSpaceDN w:val="0"/>
        <w:ind w:firstLine="709"/>
        <w:jc w:val="both"/>
        <w:rPr>
          <w:rFonts w:eastAsia="SimSun"/>
          <w:b/>
          <w:lang w:eastAsia="zh-CN"/>
        </w:rPr>
      </w:pPr>
      <w:r w:rsidRPr="000E4CF4">
        <w:rPr>
          <w:rFonts w:eastAsia="Calibri"/>
        </w:rPr>
        <w:t>Форма проведения практики: – дискретно.</w:t>
      </w:r>
    </w:p>
    <w:p w14:paraId="4397C6E6" w14:textId="77777777" w:rsidR="00205815" w:rsidRPr="000E4CF4" w:rsidRDefault="00205815" w:rsidP="00205815">
      <w:pPr>
        <w:widowControl w:val="0"/>
        <w:autoSpaceDE w:val="0"/>
        <w:autoSpaceDN w:val="0"/>
        <w:ind w:firstLine="709"/>
        <w:jc w:val="both"/>
        <w:rPr>
          <w:rFonts w:eastAsia="SimSun"/>
          <w:b/>
          <w:lang w:eastAsia="zh-CN"/>
        </w:rPr>
      </w:pPr>
    </w:p>
    <w:p w14:paraId="30B63AC0" w14:textId="77777777" w:rsidR="00205815" w:rsidRPr="000E4CF4" w:rsidRDefault="00205815" w:rsidP="00205815">
      <w:pPr>
        <w:pStyle w:val="ae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0E4CF4">
        <w:rPr>
          <w:rFonts w:ascii="Times New Roman" w:eastAsia="Calibri" w:hAnsi="Times New Roman"/>
          <w:b/>
          <w:bCs/>
          <w:sz w:val="24"/>
          <w:szCs w:val="24"/>
        </w:rPr>
        <w:t>ПЕРЕЧЕНЬ ПЛАНИРУЕМЫХ РЕЗУЛЬТАТОВ ОБУЧЕНИЯ ПРИ ПРОХОЖДЕНИИ ПРАКТИКИ/НАУЧНО-ИССЛЕДОВАТЕЛЬСКОЙ РАБОТЫ:</w:t>
      </w:r>
    </w:p>
    <w:p w14:paraId="59F89F61" w14:textId="77777777" w:rsidR="00205815" w:rsidRPr="00620390" w:rsidRDefault="00205815" w:rsidP="00205815">
      <w:pPr>
        <w:tabs>
          <w:tab w:val="num" w:pos="756"/>
        </w:tabs>
        <w:ind w:firstLine="709"/>
        <w:jc w:val="both"/>
        <w:rPr>
          <w:rFonts w:eastAsia="Calibri"/>
        </w:rPr>
      </w:pPr>
      <w:r w:rsidRPr="000E4CF4">
        <w:rPr>
          <w:rFonts w:eastAsia="Calibri"/>
        </w:rPr>
        <w:t>Процесс</w:t>
      </w:r>
      <w:r w:rsidRPr="00620390">
        <w:rPr>
          <w:rFonts w:eastAsia="Calibri"/>
        </w:rPr>
        <w:t xml:space="preserve"> прохождения практики направлен на формирование следующих компетенций:</w:t>
      </w:r>
    </w:p>
    <w:p w14:paraId="1D61657E" w14:textId="4827AA89" w:rsidR="00205815" w:rsidRPr="00205815" w:rsidRDefault="00205815" w:rsidP="00205815">
      <w:pPr>
        <w:jc w:val="both"/>
        <w:rPr>
          <w:rFonts w:eastAsia="Calibri"/>
        </w:rPr>
      </w:pPr>
      <w:r>
        <w:rPr>
          <w:rFonts w:eastAsia="Calibri"/>
        </w:rPr>
        <w:t>ФГОС 3++</w:t>
      </w:r>
    </w:p>
    <w:tbl>
      <w:tblPr>
        <w:tblW w:w="10207" w:type="dxa"/>
        <w:tblInd w:w="-70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3544"/>
        <w:gridCol w:w="5245"/>
      </w:tblGrid>
      <w:tr w:rsidR="00205815" w:rsidRPr="00AC4A8E" w14:paraId="332A04EF" w14:textId="77777777" w:rsidTr="007E7B87">
        <w:trPr>
          <w:trHeight w:val="502"/>
        </w:trPr>
        <w:tc>
          <w:tcPr>
            <w:tcW w:w="1418" w:type="dxa"/>
          </w:tcPr>
          <w:p w14:paraId="76CB8785" w14:textId="77777777" w:rsidR="00205815" w:rsidRPr="00205815" w:rsidRDefault="00205815" w:rsidP="007E7B87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205815">
              <w:rPr>
                <w:rFonts w:eastAsia="Calibri"/>
                <w:bCs/>
                <w:color w:val="000000"/>
                <w:lang w:bidi="ru-RU"/>
              </w:rPr>
              <w:t>Индекс компетенции</w:t>
            </w:r>
          </w:p>
        </w:tc>
        <w:tc>
          <w:tcPr>
            <w:tcW w:w="3544" w:type="dxa"/>
            <w:shd w:val="clear" w:color="auto" w:fill="auto"/>
          </w:tcPr>
          <w:p w14:paraId="791AF59F" w14:textId="77777777" w:rsidR="00205815" w:rsidRPr="00205815" w:rsidRDefault="00205815" w:rsidP="007E7B87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205815">
              <w:rPr>
                <w:rFonts w:eastAsia="Calibri"/>
                <w:bCs/>
                <w:color w:val="000000"/>
                <w:lang w:bidi="ru-RU"/>
              </w:rPr>
              <w:t xml:space="preserve">Содержание компетенции или её части </w:t>
            </w:r>
          </w:p>
        </w:tc>
        <w:tc>
          <w:tcPr>
            <w:tcW w:w="5245" w:type="dxa"/>
            <w:shd w:val="clear" w:color="auto" w:fill="auto"/>
          </w:tcPr>
          <w:p w14:paraId="1A4DBBCA" w14:textId="77777777" w:rsidR="00205815" w:rsidRPr="00205815" w:rsidRDefault="00205815" w:rsidP="007E7B87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205815">
              <w:rPr>
                <w:rFonts w:eastAsia="Calibri"/>
                <w:bCs/>
                <w:color w:val="000000"/>
                <w:lang w:bidi="ru-RU"/>
              </w:rPr>
              <w:t xml:space="preserve"> Индикаторы компетенции (код и содержание)</w:t>
            </w:r>
          </w:p>
        </w:tc>
      </w:tr>
      <w:tr w:rsidR="00205815" w:rsidRPr="00AC4A8E" w14:paraId="1E38FD45" w14:textId="77777777" w:rsidTr="007E7B87">
        <w:trPr>
          <w:trHeight w:val="502"/>
        </w:trPr>
        <w:tc>
          <w:tcPr>
            <w:tcW w:w="1418" w:type="dxa"/>
            <w:vMerge w:val="restart"/>
          </w:tcPr>
          <w:p w14:paraId="6E0C026A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/>
                <w:bCs/>
                <w:color w:val="000000"/>
                <w:lang w:bidi="ru-RU"/>
              </w:rPr>
            </w:pPr>
            <w:r w:rsidRPr="00205815">
              <w:rPr>
                <w:rFonts w:eastAsia="Calibri"/>
                <w:b/>
                <w:bCs/>
                <w:color w:val="000000"/>
                <w:lang w:bidi="ru-RU"/>
              </w:rPr>
              <w:t>УК-1</w:t>
            </w:r>
          </w:p>
          <w:p w14:paraId="5DC5822F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7D2031A4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205815">
              <w:rPr>
                <w:rFonts w:eastAsia="Calibri"/>
                <w:bCs/>
                <w:color w:val="000000"/>
                <w:lang w:bidi="ru-RU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5245" w:type="dxa"/>
            <w:shd w:val="clear" w:color="auto" w:fill="auto"/>
          </w:tcPr>
          <w:p w14:paraId="571D6859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205815">
              <w:rPr>
                <w:rFonts w:eastAsia="Calibri"/>
                <w:bCs/>
                <w:color w:val="000000"/>
                <w:lang w:bidi="ru-RU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205815" w:rsidRPr="00AC4A8E" w14:paraId="36E9D3B6" w14:textId="77777777" w:rsidTr="007E7B87">
        <w:trPr>
          <w:trHeight w:val="760"/>
        </w:trPr>
        <w:tc>
          <w:tcPr>
            <w:tcW w:w="1418" w:type="dxa"/>
            <w:vMerge/>
          </w:tcPr>
          <w:p w14:paraId="0B58F8DE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auto"/>
          </w:tcPr>
          <w:p w14:paraId="6F5003FC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14:paraId="6BB5C23F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205815">
              <w:rPr>
                <w:rFonts w:eastAsia="Calibri"/>
                <w:bCs/>
                <w:color w:val="000000"/>
                <w:lang w:bidi="ru-RU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205815" w:rsidRPr="00AC4A8E" w14:paraId="1889528E" w14:textId="77777777" w:rsidTr="007E7B87">
        <w:trPr>
          <w:trHeight w:val="506"/>
        </w:trPr>
        <w:tc>
          <w:tcPr>
            <w:tcW w:w="1418" w:type="dxa"/>
            <w:vMerge/>
          </w:tcPr>
          <w:p w14:paraId="436BCB74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auto"/>
          </w:tcPr>
          <w:p w14:paraId="1968EEEB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14:paraId="69A275AD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205815">
              <w:rPr>
                <w:rFonts w:eastAsia="Calibri"/>
                <w:bCs/>
                <w:color w:val="000000"/>
                <w:lang w:bidi="ru-RU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205815" w:rsidRPr="00AC4A8E" w14:paraId="50A47860" w14:textId="77777777" w:rsidTr="007E7B87">
        <w:trPr>
          <w:trHeight w:val="1012"/>
        </w:trPr>
        <w:tc>
          <w:tcPr>
            <w:tcW w:w="1418" w:type="dxa"/>
            <w:vMerge/>
          </w:tcPr>
          <w:p w14:paraId="6730C9DB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auto"/>
          </w:tcPr>
          <w:p w14:paraId="55BCC035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14:paraId="45268F70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205815">
              <w:rPr>
                <w:rFonts w:eastAsia="Calibri"/>
                <w:bCs/>
                <w:color w:val="000000"/>
                <w:lang w:bidi="ru-RU"/>
              </w:rPr>
              <w:t>ИУК1.4 Грамотно, логично, аргументированно формирует собственные суждения и оценки.</w:t>
            </w:r>
          </w:p>
          <w:p w14:paraId="7359A1E3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205815">
              <w:rPr>
                <w:rFonts w:eastAsia="Calibri"/>
                <w:bCs/>
                <w:color w:val="000000"/>
                <w:lang w:bidi="ru-RU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205815" w:rsidRPr="00AC4A8E" w14:paraId="0711F6C1" w14:textId="77777777" w:rsidTr="007E7B87">
        <w:trPr>
          <w:trHeight w:val="699"/>
        </w:trPr>
        <w:tc>
          <w:tcPr>
            <w:tcW w:w="1418" w:type="dxa"/>
            <w:vMerge/>
          </w:tcPr>
          <w:p w14:paraId="50AADEE7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auto"/>
          </w:tcPr>
          <w:p w14:paraId="46363090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14:paraId="27F1ECB0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205815">
              <w:rPr>
                <w:rFonts w:eastAsia="Calibri"/>
                <w:bCs/>
                <w:color w:val="000000"/>
                <w:lang w:bidi="ru-RU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205815" w:rsidRPr="00AC4A8E" w14:paraId="51F4F612" w14:textId="77777777" w:rsidTr="007E7B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96"/>
        </w:trPr>
        <w:tc>
          <w:tcPr>
            <w:tcW w:w="1418" w:type="dxa"/>
            <w:vMerge w:val="restart"/>
          </w:tcPr>
          <w:p w14:paraId="67123273" w14:textId="25407EAB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205815">
              <w:rPr>
                <w:rFonts w:eastAsia="Calibri"/>
                <w:b/>
                <w:bCs/>
                <w:color w:val="000000"/>
                <w:lang w:bidi="ru-RU"/>
              </w:rPr>
              <w:t>ПК-</w:t>
            </w:r>
            <w:r w:rsidR="00F21E52">
              <w:rPr>
                <w:rFonts w:eastAsia="Calibri"/>
                <w:b/>
                <w:bCs/>
                <w:color w:val="000000"/>
                <w:lang w:bidi="ru-RU"/>
              </w:rPr>
              <w:t>2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40264F20" w14:textId="34EDD12A" w:rsidR="00205815" w:rsidRPr="00205815" w:rsidRDefault="00F21E52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5245" w:type="dxa"/>
            <w:shd w:val="clear" w:color="auto" w:fill="auto"/>
          </w:tcPr>
          <w:p w14:paraId="7A8EC3A8" w14:textId="7240FF2A" w:rsidR="00205815" w:rsidRPr="00205815" w:rsidRDefault="00F21E52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205815" w:rsidRPr="00AC4A8E" w14:paraId="62DA19D7" w14:textId="77777777" w:rsidTr="007E7B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4"/>
        </w:trPr>
        <w:tc>
          <w:tcPr>
            <w:tcW w:w="1418" w:type="dxa"/>
            <w:vMerge/>
          </w:tcPr>
          <w:p w14:paraId="3D90FC10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7E22BE63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14:paraId="79F3F8CE" w14:textId="77777777" w:rsidR="00F21E52" w:rsidRDefault="00F21E52" w:rsidP="009B70DD">
            <w:pPr>
              <w:pStyle w:val="TableParagraph"/>
              <w:tabs>
                <w:tab w:val="left" w:pos="2761"/>
              </w:tabs>
              <w:ind w:left="57" w:right="40"/>
              <w:jc w:val="both"/>
            </w:pPr>
            <w:r>
              <w:t xml:space="preserve">ИПК2.2 </w:t>
            </w:r>
            <w:r>
              <w:rPr>
                <w:spacing w:val="-4"/>
              </w:rPr>
              <w:t xml:space="preserve">Умеет: </w:t>
            </w:r>
            <w:r>
              <w:t xml:space="preserve">применять разные </w:t>
            </w:r>
            <w:r>
              <w:rPr>
                <w:spacing w:val="-3"/>
              </w:rPr>
              <w:t xml:space="preserve">методы </w:t>
            </w:r>
            <w:r>
              <w:t xml:space="preserve">мониторинга эффективности учебно-воспитательного, </w:t>
            </w:r>
            <w:r>
              <w:rPr>
                <w:spacing w:val="-2"/>
              </w:rPr>
              <w:t xml:space="preserve">коррекционно- </w:t>
            </w:r>
            <w:r>
              <w:t>развивающего</w:t>
            </w:r>
            <w:r>
              <w:rPr>
                <w:spacing w:val="-1"/>
              </w:rPr>
              <w:t xml:space="preserve"> </w:t>
            </w:r>
            <w:r>
              <w:t>процесса;</w:t>
            </w:r>
          </w:p>
          <w:p w14:paraId="1F9CE043" w14:textId="77777777" w:rsidR="00F21E52" w:rsidRDefault="00F21E52" w:rsidP="009B70DD">
            <w:pPr>
              <w:pStyle w:val="TableParagraph"/>
              <w:tabs>
                <w:tab w:val="left" w:pos="2761"/>
              </w:tabs>
              <w:ind w:left="57" w:right="39"/>
              <w:jc w:val="both"/>
            </w:pPr>
            <w:r>
              <w:t xml:space="preserve">оформлять и интерпретировать </w:t>
            </w:r>
            <w:r>
              <w:rPr>
                <w:spacing w:val="-3"/>
              </w:rPr>
              <w:t xml:space="preserve">результаты </w:t>
            </w:r>
            <w:r>
              <w:t xml:space="preserve">мониторинга эффективности учебно-воспитательного, </w:t>
            </w:r>
            <w:r>
              <w:rPr>
                <w:spacing w:val="-2"/>
              </w:rPr>
              <w:t xml:space="preserve">коррекционно- </w:t>
            </w:r>
            <w:r>
              <w:t>развивающего</w:t>
            </w:r>
            <w:r>
              <w:rPr>
                <w:spacing w:val="-1"/>
              </w:rPr>
              <w:t xml:space="preserve"> </w:t>
            </w:r>
            <w:r>
              <w:t>процесса;</w:t>
            </w:r>
          </w:p>
          <w:p w14:paraId="056A876D" w14:textId="605433B1" w:rsidR="00205815" w:rsidRPr="00205815" w:rsidRDefault="00F21E52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>
              <w:t xml:space="preserve">использовать </w:t>
            </w:r>
            <w:r>
              <w:rPr>
                <w:spacing w:val="-3"/>
              </w:rPr>
              <w:t xml:space="preserve">выводы </w:t>
            </w:r>
            <w:r>
              <w:t>для корректировки содержания и организации коррекционно- развивающего</w:t>
            </w:r>
            <w:r>
              <w:rPr>
                <w:spacing w:val="-1"/>
              </w:rPr>
              <w:t xml:space="preserve"> </w:t>
            </w:r>
            <w:r>
              <w:t>процесса.</w:t>
            </w:r>
          </w:p>
        </w:tc>
      </w:tr>
      <w:tr w:rsidR="00205815" w:rsidRPr="00AC4A8E" w14:paraId="64B31EB2" w14:textId="77777777" w:rsidTr="007E7B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8"/>
        </w:trPr>
        <w:tc>
          <w:tcPr>
            <w:tcW w:w="1418" w:type="dxa"/>
            <w:vMerge/>
          </w:tcPr>
          <w:p w14:paraId="641E449D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783B305F" w14:textId="77777777" w:rsidR="00205815" w:rsidRPr="00205815" w:rsidRDefault="00205815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14:paraId="11BB9796" w14:textId="3D55368C" w:rsidR="00205815" w:rsidRPr="00205815" w:rsidRDefault="00F21E52" w:rsidP="009B70DD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516B4E" w:rsidRPr="00AC4A8E" w14:paraId="38EBC2C3" w14:textId="77777777" w:rsidTr="00F21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 w:val="restart"/>
          </w:tcPr>
          <w:p w14:paraId="747B11F2" w14:textId="06AC0636" w:rsidR="00516B4E" w:rsidRPr="00205815" w:rsidRDefault="00516B4E" w:rsidP="00516B4E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</w:rPr>
            </w:pPr>
            <w:r w:rsidRPr="00205815">
              <w:rPr>
                <w:rFonts w:eastAsia="Calibri"/>
                <w:b/>
                <w:bCs/>
                <w:color w:val="000000"/>
                <w:lang w:bidi="ru-RU"/>
              </w:rPr>
              <w:t>ПК-</w:t>
            </w:r>
            <w:r>
              <w:rPr>
                <w:rFonts w:eastAsia="Calibri"/>
                <w:b/>
                <w:bCs/>
                <w:color w:val="000000"/>
                <w:lang w:bidi="ru-RU"/>
              </w:rPr>
              <w:t>5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306C63C8" w14:textId="41FC3FD6" w:rsidR="00516B4E" w:rsidRPr="00205815" w:rsidRDefault="00516B4E" w:rsidP="00516B4E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F21E52">
              <w:t>Способен планировать, организовывать и проводить психолого-педагогическое обследование участников учебно-воспитательного и коррекционно-развивающего процессов</w:t>
            </w:r>
          </w:p>
        </w:tc>
        <w:tc>
          <w:tcPr>
            <w:tcW w:w="5245" w:type="dxa"/>
            <w:shd w:val="clear" w:color="auto" w:fill="auto"/>
          </w:tcPr>
          <w:p w14:paraId="2E9F4A8C" w14:textId="77777777" w:rsidR="00516B4E" w:rsidRPr="00F21E52" w:rsidRDefault="00516B4E" w:rsidP="00516B4E">
            <w:pPr>
              <w:widowControl w:val="0"/>
              <w:autoSpaceDE w:val="0"/>
              <w:autoSpaceDN w:val="0"/>
              <w:spacing w:before="49" w:line="238" w:lineRule="exact"/>
              <w:ind w:left="55"/>
              <w:jc w:val="both"/>
              <w:rPr>
                <w:sz w:val="22"/>
                <w:szCs w:val="22"/>
                <w:lang w:bidi="ru-RU"/>
              </w:rPr>
            </w:pPr>
            <w:r w:rsidRPr="00F21E52">
              <w:rPr>
                <w:sz w:val="22"/>
                <w:szCs w:val="22"/>
                <w:lang w:bidi="ru-RU"/>
              </w:rPr>
              <w:t>ИПК5.1 Знает: методологию психолого-педагогического исследования в области сурдопедагогики;</w:t>
            </w:r>
          </w:p>
          <w:p w14:paraId="2FFB9954" w14:textId="77777777" w:rsidR="00516B4E" w:rsidRPr="00F21E52" w:rsidRDefault="00516B4E" w:rsidP="00516B4E">
            <w:pPr>
              <w:widowControl w:val="0"/>
              <w:tabs>
                <w:tab w:val="left" w:pos="1140"/>
                <w:tab w:val="left" w:pos="2008"/>
                <w:tab w:val="left" w:pos="3443"/>
                <w:tab w:val="left" w:pos="3844"/>
              </w:tabs>
              <w:autoSpaceDE w:val="0"/>
              <w:autoSpaceDN w:val="0"/>
              <w:spacing w:line="233" w:lineRule="exact"/>
              <w:ind w:left="55"/>
              <w:jc w:val="both"/>
              <w:rPr>
                <w:sz w:val="22"/>
                <w:szCs w:val="22"/>
                <w:lang w:bidi="ru-RU"/>
              </w:rPr>
            </w:pPr>
            <w:r w:rsidRPr="00F21E52">
              <w:rPr>
                <w:sz w:val="22"/>
                <w:szCs w:val="22"/>
                <w:lang w:bidi="ru-RU"/>
              </w:rPr>
              <w:t>способы сбора, оформления и интерпретации экспериментальных данных;</w:t>
            </w:r>
          </w:p>
          <w:p w14:paraId="6235F565" w14:textId="77777777" w:rsidR="00516B4E" w:rsidRDefault="00516B4E" w:rsidP="00516B4E">
            <w:pPr>
              <w:ind w:left="113" w:right="113"/>
              <w:contextualSpacing/>
              <w:jc w:val="both"/>
              <w:rPr>
                <w:sz w:val="22"/>
                <w:szCs w:val="22"/>
                <w:lang w:bidi="ru-RU"/>
              </w:rPr>
            </w:pPr>
            <w:r w:rsidRPr="00F21E52">
              <w:rPr>
                <w:sz w:val="22"/>
                <w:szCs w:val="22"/>
                <w:lang w:bidi="ru-RU"/>
              </w:rPr>
              <w:t>требования к написанию и оформлению научных текстов.</w:t>
            </w:r>
          </w:p>
          <w:p w14:paraId="493CB4AA" w14:textId="0529C60B" w:rsidR="00516B4E" w:rsidRPr="00205815" w:rsidRDefault="00516B4E" w:rsidP="00516B4E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</w:p>
        </w:tc>
      </w:tr>
      <w:tr w:rsidR="00516B4E" w:rsidRPr="00AC4A8E" w14:paraId="2D406E02" w14:textId="77777777" w:rsidTr="007E7B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/>
          </w:tcPr>
          <w:p w14:paraId="30CBA5E4" w14:textId="77777777" w:rsidR="00516B4E" w:rsidRPr="00205815" w:rsidRDefault="00516B4E" w:rsidP="00516B4E">
            <w:pPr>
              <w:ind w:left="113" w:right="113"/>
              <w:contextualSpacing/>
              <w:jc w:val="both"/>
              <w:rPr>
                <w:rFonts w:eastAsia="Calibri"/>
                <w:b/>
                <w:bCs/>
                <w:color w:val="000000"/>
                <w:lang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0FA7EB7B" w14:textId="77777777" w:rsidR="00516B4E" w:rsidRPr="00F21E52" w:rsidRDefault="00516B4E" w:rsidP="00516B4E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</w:p>
        </w:tc>
        <w:tc>
          <w:tcPr>
            <w:tcW w:w="5245" w:type="dxa"/>
            <w:shd w:val="clear" w:color="auto" w:fill="auto"/>
          </w:tcPr>
          <w:p w14:paraId="5981D59C" w14:textId="77777777" w:rsidR="00516B4E" w:rsidRPr="00F21E52" w:rsidRDefault="00516B4E" w:rsidP="00516B4E">
            <w:pPr>
              <w:widowControl w:val="0"/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spacing w:before="49"/>
              <w:ind w:left="55"/>
              <w:jc w:val="both"/>
              <w:rPr>
                <w:sz w:val="22"/>
                <w:szCs w:val="22"/>
                <w:lang w:bidi="ru-RU"/>
              </w:rPr>
            </w:pPr>
            <w:r w:rsidRPr="00F21E52">
              <w:rPr>
                <w:sz w:val="22"/>
                <w:szCs w:val="22"/>
                <w:lang w:bidi="ru-RU"/>
              </w:rPr>
              <w:t xml:space="preserve">ИПК5.2 </w:t>
            </w:r>
            <w:r w:rsidRPr="00F21E52">
              <w:rPr>
                <w:spacing w:val="-4"/>
                <w:sz w:val="22"/>
                <w:szCs w:val="22"/>
                <w:lang w:bidi="ru-RU"/>
              </w:rPr>
              <w:t xml:space="preserve">Умеет: </w:t>
            </w:r>
            <w:r w:rsidRPr="00F21E52">
              <w:rPr>
                <w:sz w:val="22"/>
                <w:szCs w:val="22"/>
                <w:lang w:bidi="ru-RU"/>
              </w:rPr>
              <w:t xml:space="preserve">определять </w:t>
            </w:r>
            <w:r w:rsidRPr="00F21E52">
              <w:rPr>
                <w:spacing w:val="-4"/>
                <w:sz w:val="22"/>
                <w:szCs w:val="22"/>
                <w:lang w:bidi="ru-RU"/>
              </w:rPr>
              <w:t xml:space="preserve">научную </w:t>
            </w:r>
            <w:r w:rsidRPr="00F21E52">
              <w:rPr>
                <w:sz w:val="22"/>
                <w:szCs w:val="22"/>
                <w:lang w:bidi="ru-RU"/>
              </w:rPr>
              <w:t>проблему в рамках темы квалификационной</w:t>
            </w:r>
            <w:r w:rsidRPr="00F21E52">
              <w:rPr>
                <w:spacing w:val="-1"/>
                <w:sz w:val="22"/>
                <w:szCs w:val="22"/>
                <w:lang w:bidi="ru-RU"/>
              </w:rPr>
              <w:t xml:space="preserve"> </w:t>
            </w:r>
            <w:r w:rsidRPr="00F21E52">
              <w:rPr>
                <w:sz w:val="22"/>
                <w:szCs w:val="22"/>
                <w:lang w:bidi="ru-RU"/>
              </w:rPr>
              <w:t>работы;</w:t>
            </w:r>
          </w:p>
          <w:p w14:paraId="64ECB330" w14:textId="77777777" w:rsidR="00516B4E" w:rsidRPr="00F21E52" w:rsidRDefault="00516B4E" w:rsidP="00516B4E">
            <w:pPr>
              <w:widowControl w:val="0"/>
              <w:tabs>
                <w:tab w:val="left" w:pos="1372"/>
                <w:tab w:val="left" w:pos="2332"/>
                <w:tab w:val="left" w:pos="4037"/>
              </w:tabs>
              <w:autoSpaceDE w:val="0"/>
              <w:autoSpaceDN w:val="0"/>
              <w:spacing w:line="233" w:lineRule="exact"/>
              <w:ind w:left="55"/>
              <w:jc w:val="both"/>
              <w:rPr>
                <w:sz w:val="22"/>
                <w:szCs w:val="22"/>
                <w:lang w:bidi="ru-RU"/>
              </w:rPr>
            </w:pPr>
            <w:r w:rsidRPr="00F21E52">
              <w:rPr>
                <w:sz w:val="22"/>
                <w:szCs w:val="22"/>
                <w:lang w:bidi="ru-RU"/>
              </w:rPr>
              <w:t xml:space="preserve">Определять </w:t>
            </w:r>
            <w:r w:rsidRPr="00F21E52">
              <w:rPr>
                <w:spacing w:val="-3"/>
                <w:sz w:val="22"/>
                <w:szCs w:val="22"/>
                <w:lang w:bidi="ru-RU"/>
              </w:rPr>
              <w:t xml:space="preserve">методы </w:t>
            </w:r>
            <w:r w:rsidRPr="00F21E52">
              <w:rPr>
                <w:sz w:val="22"/>
                <w:szCs w:val="22"/>
                <w:lang w:bidi="ru-RU"/>
              </w:rPr>
              <w:t>теоретического и экспериментального исследования научной проблемы;</w:t>
            </w:r>
          </w:p>
          <w:p w14:paraId="67A31965" w14:textId="77777777" w:rsidR="00516B4E" w:rsidRPr="00F21E52" w:rsidRDefault="00516B4E" w:rsidP="00516B4E">
            <w:pPr>
              <w:widowControl w:val="0"/>
              <w:tabs>
                <w:tab w:val="left" w:pos="1452"/>
                <w:tab w:val="left" w:pos="1795"/>
                <w:tab w:val="left" w:pos="2990"/>
              </w:tabs>
              <w:autoSpaceDE w:val="0"/>
              <w:autoSpaceDN w:val="0"/>
              <w:spacing w:line="233" w:lineRule="exact"/>
              <w:ind w:left="55"/>
              <w:jc w:val="both"/>
              <w:rPr>
                <w:sz w:val="22"/>
                <w:szCs w:val="22"/>
                <w:lang w:bidi="ru-RU"/>
              </w:rPr>
            </w:pPr>
            <w:r w:rsidRPr="00F21E52">
              <w:rPr>
                <w:sz w:val="22"/>
                <w:szCs w:val="22"/>
                <w:lang w:bidi="ru-RU"/>
              </w:rPr>
              <w:t>планировать и</w:t>
            </w:r>
            <w:r w:rsidRPr="00F21E52">
              <w:rPr>
                <w:sz w:val="22"/>
                <w:szCs w:val="22"/>
                <w:lang w:bidi="ru-RU"/>
              </w:rPr>
              <w:tab/>
              <w:t>проводить экспериментальное исследование;</w:t>
            </w:r>
          </w:p>
          <w:p w14:paraId="7712132D" w14:textId="77777777" w:rsidR="00516B4E" w:rsidRPr="00F21E52" w:rsidRDefault="00516B4E" w:rsidP="00516B4E">
            <w:pPr>
              <w:widowControl w:val="0"/>
              <w:tabs>
                <w:tab w:val="left" w:pos="1567"/>
                <w:tab w:val="left" w:pos="2496"/>
                <w:tab w:val="left" w:pos="3570"/>
              </w:tabs>
              <w:autoSpaceDE w:val="0"/>
              <w:autoSpaceDN w:val="0"/>
              <w:spacing w:line="233" w:lineRule="exact"/>
              <w:ind w:left="55"/>
              <w:jc w:val="both"/>
              <w:rPr>
                <w:sz w:val="22"/>
                <w:szCs w:val="22"/>
                <w:lang w:bidi="ru-RU"/>
              </w:rPr>
            </w:pPr>
            <w:r w:rsidRPr="00F21E52">
              <w:rPr>
                <w:sz w:val="22"/>
                <w:szCs w:val="22"/>
                <w:lang w:bidi="ru-RU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38018462" w14:textId="0B769D3D" w:rsidR="00516B4E" w:rsidRPr="00205815" w:rsidRDefault="00516B4E" w:rsidP="00516B4E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F21E52">
              <w:rPr>
                <w:sz w:val="22"/>
                <w:szCs w:val="22"/>
                <w:lang w:bidi="ru-RU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F21E52">
              <w:rPr>
                <w:spacing w:val="-3"/>
                <w:sz w:val="22"/>
                <w:szCs w:val="22"/>
                <w:lang w:bidi="ru-RU"/>
              </w:rPr>
              <w:t xml:space="preserve">научной </w:t>
            </w:r>
            <w:r w:rsidRPr="00F21E52">
              <w:rPr>
                <w:sz w:val="22"/>
                <w:szCs w:val="22"/>
                <w:lang w:bidi="ru-RU"/>
              </w:rPr>
              <w:t xml:space="preserve">проблемы в соответствии с предъявляемыми требованиями создавать и оформлять </w:t>
            </w:r>
            <w:r w:rsidRPr="00F21E52">
              <w:rPr>
                <w:spacing w:val="-3"/>
                <w:sz w:val="22"/>
                <w:szCs w:val="22"/>
                <w:lang w:bidi="ru-RU"/>
              </w:rPr>
              <w:t xml:space="preserve">научный </w:t>
            </w:r>
            <w:r w:rsidRPr="00F21E52">
              <w:rPr>
                <w:sz w:val="22"/>
                <w:szCs w:val="22"/>
                <w:lang w:bidi="ru-RU"/>
              </w:rPr>
              <w:t>текст.</w:t>
            </w:r>
          </w:p>
        </w:tc>
      </w:tr>
      <w:tr w:rsidR="00516B4E" w:rsidRPr="00AC4A8E" w14:paraId="2DA5E0F1" w14:textId="77777777" w:rsidTr="007E7B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/>
          </w:tcPr>
          <w:p w14:paraId="1BC9045E" w14:textId="77777777" w:rsidR="00516B4E" w:rsidRPr="00205815" w:rsidRDefault="00516B4E" w:rsidP="00516B4E">
            <w:pPr>
              <w:ind w:left="113" w:right="113"/>
              <w:contextualSpacing/>
              <w:jc w:val="both"/>
              <w:rPr>
                <w:rFonts w:eastAsia="Calibri"/>
                <w:b/>
                <w:bCs/>
                <w:color w:val="000000"/>
                <w:lang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09B94220" w14:textId="77777777" w:rsidR="00516B4E" w:rsidRPr="00F21E52" w:rsidRDefault="00516B4E" w:rsidP="00516B4E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</w:p>
        </w:tc>
        <w:tc>
          <w:tcPr>
            <w:tcW w:w="5245" w:type="dxa"/>
            <w:shd w:val="clear" w:color="auto" w:fill="auto"/>
          </w:tcPr>
          <w:p w14:paraId="62E0B7B7" w14:textId="77777777" w:rsidR="00516B4E" w:rsidRPr="00F21E52" w:rsidRDefault="00516B4E" w:rsidP="00516B4E">
            <w:pPr>
              <w:widowControl w:val="0"/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ind w:left="57"/>
              <w:jc w:val="both"/>
              <w:rPr>
                <w:sz w:val="22"/>
                <w:szCs w:val="22"/>
                <w:lang w:bidi="ru-RU"/>
              </w:rPr>
            </w:pPr>
            <w:r w:rsidRPr="00F21E52">
              <w:rPr>
                <w:sz w:val="22"/>
                <w:szCs w:val="22"/>
                <w:lang w:bidi="ru-RU"/>
              </w:rPr>
              <w:t>ИПК5.3 Владеет: начальными навыками теоретического и экспериментального исследования научной проблемы;</w:t>
            </w:r>
          </w:p>
          <w:p w14:paraId="61F4D8D8" w14:textId="77777777" w:rsidR="00516B4E" w:rsidRPr="00F21E52" w:rsidRDefault="00516B4E" w:rsidP="00516B4E">
            <w:pPr>
              <w:widowControl w:val="0"/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ind w:left="57"/>
              <w:jc w:val="both"/>
              <w:rPr>
                <w:sz w:val="22"/>
                <w:szCs w:val="22"/>
                <w:lang w:bidi="ru-RU"/>
              </w:rPr>
            </w:pPr>
            <w:r w:rsidRPr="00F21E52">
              <w:rPr>
                <w:sz w:val="22"/>
                <w:szCs w:val="22"/>
                <w:lang w:bidi="ru-RU"/>
              </w:rPr>
              <w:t>навыками проведения экспериментального исследования;</w:t>
            </w:r>
          </w:p>
          <w:p w14:paraId="092FCFDB" w14:textId="77777777" w:rsidR="00516B4E" w:rsidRPr="00F21E52" w:rsidRDefault="00516B4E" w:rsidP="00516B4E">
            <w:pPr>
              <w:widowControl w:val="0"/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ind w:left="57"/>
              <w:jc w:val="both"/>
              <w:rPr>
                <w:sz w:val="22"/>
                <w:szCs w:val="22"/>
                <w:lang w:bidi="ru-RU"/>
              </w:rPr>
            </w:pPr>
            <w:r w:rsidRPr="00F21E52">
              <w:rPr>
                <w:sz w:val="22"/>
                <w:szCs w:val="22"/>
                <w:lang w:bidi="ru-RU"/>
              </w:rPr>
              <w:t>умением создавать и оформлять связный научный текст;</w:t>
            </w:r>
          </w:p>
          <w:p w14:paraId="0A45C1EE" w14:textId="77777777" w:rsidR="00516B4E" w:rsidRPr="00F21E52" w:rsidRDefault="00516B4E" w:rsidP="00516B4E">
            <w:pPr>
              <w:widowControl w:val="0"/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ind w:left="57"/>
              <w:jc w:val="both"/>
              <w:rPr>
                <w:sz w:val="22"/>
                <w:szCs w:val="22"/>
                <w:lang w:bidi="ru-RU"/>
              </w:rPr>
            </w:pPr>
            <w:r w:rsidRPr="00F21E52">
              <w:rPr>
                <w:sz w:val="22"/>
                <w:szCs w:val="22"/>
                <w:lang w:bidi="ru-RU"/>
              </w:rPr>
              <w:t>навыками интерпретации, обобщения и представления экспериментальных</w:t>
            </w:r>
          </w:p>
          <w:p w14:paraId="232A6D0A" w14:textId="312D71DF" w:rsidR="00516B4E" w:rsidRPr="00F21E52" w:rsidRDefault="00516B4E" w:rsidP="00516B4E">
            <w:pPr>
              <w:jc w:val="both"/>
              <w:rPr>
                <w:rFonts w:eastAsia="Calibri"/>
                <w:lang w:bidi="ru-RU"/>
              </w:rPr>
            </w:pPr>
            <w:r w:rsidRPr="00F21E52">
              <w:rPr>
                <w:sz w:val="22"/>
                <w:szCs w:val="22"/>
                <w:lang w:bidi="ru-RU"/>
              </w:rPr>
              <w:t>данных.</w:t>
            </w:r>
          </w:p>
        </w:tc>
      </w:tr>
      <w:tr w:rsidR="00516B4E" w:rsidRPr="00AC4A8E" w14:paraId="62E11B96" w14:textId="77777777" w:rsidTr="00F21E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 w:val="restart"/>
          </w:tcPr>
          <w:p w14:paraId="479B86FC" w14:textId="4B6B5304" w:rsidR="00516B4E" w:rsidRPr="00205815" w:rsidRDefault="00516B4E" w:rsidP="00516B4E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</w:rPr>
            </w:pPr>
            <w:r w:rsidRPr="00270465">
              <w:t>Совместная</w:t>
            </w:r>
            <w:r>
              <w:t xml:space="preserve"> </w:t>
            </w:r>
            <w:r w:rsidRPr="00270465">
              <w:t xml:space="preserve">и </w:t>
            </w:r>
            <w:r w:rsidRPr="00270465">
              <w:rPr>
                <w:spacing w:val="-1"/>
              </w:rPr>
              <w:t xml:space="preserve">индивидуальная </w:t>
            </w:r>
            <w:r w:rsidRPr="00270465">
              <w:t>учебная</w:t>
            </w:r>
            <w:r>
              <w:t xml:space="preserve"> </w:t>
            </w:r>
            <w:r w:rsidRPr="00270465">
              <w:t>и воспитательная деятельность обучающихся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4CB236C6" w14:textId="77777777" w:rsidR="00516B4E" w:rsidRPr="00792AB0" w:rsidRDefault="00516B4E" w:rsidP="00516B4E">
            <w:pPr>
              <w:pStyle w:val="TableParagraph"/>
              <w:spacing w:line="248" w:lineRule="exact"/>
              <w:ind w:left="112"/>
              <w:rPr>
                <w:b/>
              </w:rPr>
            </w:pPr>
            <w:r w:rsidRPr="00792AB0">
              <w:rPr>
                <w:b/>
              </w:rPr>
              <w:t>ОПК-3</w:t>
            </w:r>
          </w:p>
          <w:p w14:paraId="34964AB6" w14:textId="6BEC2950" w:rsidR="00516B4E" w:rsidRPr="00205815" w:rsidRDefault="00516B4E" w:rsidP="00516B4E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</w:rPr>
            </w:pPr>
            <w:r w:rsidRPr="00270465">
              <w:t xml:space="preserve">Способен организовывать совместную и индивидуальную учебную и воспитательную деятельность обучающихся, в </w:t>
            </w:r>
            <w:r w:rsidRPr="00270465">
              <w:rPr>
                <w:spacing w:val="-3"/>
              </w:rPr>
              <w:t xml:space="preserve">том </w:t>
            </w:r>
            <w:r w:rsidRPr="00270465">
              <w:t>числе с особыми образовательными потребностями,</w:t>
            </w:r>
            <w:r>
              <w:t xml:space="preserve"> </w:t>
            </w:r>
            <w:r w:rsidRPr="00270465">
              <w:t xml:space="preserve">в соответствии с требованиями федеральных </w:t>
            </w:r>
            <w:r w:rsidRPr="00270465">
              <w:rPr>
                <w:spacing w:val="-3"/>
              </w:rPr>
              <w:t>государст</w:t>
            </w:r>
            <w:r w:rsidRPr="00270465">
              <w:t>венных образовательных стандартов</w:t>
            </w:r>
          </w:p>
        </w:tc>
        <w:tc>
          <w:tcPr>
            <w:tcW w:w="5245" w:type="dxa"/>
            <w:shd w:val="clear" w:color="auto" w:fill="auto"/>
          </w:tcPr>
          <w:p w14:paraId="5DF9C4AB" w14:textId="77777777" w:rsidR="00516B4E" w:rsidRPr="00270465" w:rsidRDefault="00516B4E" w:rsidP="00516B4E">
            <w:pPr>
              <w:pStyle w:val="TableParagraph"/>
              <w:ind w:left="112" w:right="95"/>
            </w:pPr>
            <w:r w:rsidRPr="00270465">
              <w:t>ИОПК3.1 Знает: требования ФГОС НОО обучающихся с ОВЗ (в части, касающейся детей с нарушением речи) к организации учебной и воспитательной деятельности; специфику применения форм, методов и средств учебно- воспитательной работы с обучающимися с нарушением речи;</w:t>
            </w:r>
          </w:p>
          <w:p w14:paraId="04BD07CE" w14:textId="51FAAF75" w:rsidR="00516B4E" w:rsidRPr="00205815" w:rsidRDefault="00516B4E" w:rsidP="00516B4E">
            <w:pPr>
              <w:ind w:left="113" w:right="113"/>
              <w:contextualSpacing/>
              <w:jc w:val="both"/>
              <w:rPr>
                <w:rFonts w:eastAsia="Calibri"/>
                <w:bCs/>
                <w:color w:val="000000"/>
                <w:lang w:bidi="ru-RU"/>
              </w:rPr>
            </w:pPr>
            <w:r w:rsidRPr="00270465">
              <w:t>особенности применения индивидуальных и групповых форм в воспитании и обучении детей с нарушением речи с</w:t>
            </w:r>
            <w:r>
              <w:t xml:space="preserve"> </w:t>
            </w:r>
            <w:r w:rsidRPr="00F73DF7">
              <w:t>учетом их образовательных потребностей.</w:t>
            </w:r>
          </w:p>
        </w:tc>
      </w:tr>
      <w:tr w:rsidR="00516B4E" w:rsidRPr="00AC4A8E" w14:paraId="4DFEC4AE" w14:textId="77777777" w:rsidTr="007E7B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/>
          </w:tcPr>
          <w:p w14:paraId="70EC5E64" w14:textId="77777777" w:rsidR="00516B4E" w:rsidRPr="00205815" w:rsidRDefault="00516B4E" w:rsidP="00516B4E">
            <w:pPr>
              <w:ind w:left="113" w:right="113"/>
              <w:contextualSpacing/>
              <w:jc w:val="both"/>
              <w:rPr>
                <w:rFonts w:eastAsia="Calibri"/>
                <w:b/>
                <w:bCs/>
                <w:color w:val="000000"/>
                <w:lang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36EE08FB" w14:textId="77777777" w:rsidR="00516B4E" w:rsidRPr="00F21E52" w:rsidRDefault="00516B4E" w:rsidP="00516B4E">
            <w:pPr>
              <w:ind w:left="113" w:right="113"/>
              <w:contextualSpacing/>
              <w:jc w:val="both"/>
            </w:pPr>
          </w:p>
        </w:tc>
        <w:tc>
          <w:tcPr>
            <w:tcW w:w="5245" w:type="dxa"/>
            <w:shd w:val="clear" w:color="auto" w:fill="auto"/>
          </w:tcPr>
          <w:p w14:paraId="7C2006D5" w14:textId="77777777" w:rsidR="00516B4E" w:rsidRPr="00270465" w:rsidRDefault="00516B4E" w:rsidP="00516B4E">
            <w:pPr>
              <w:pStyle w:val="TableParagraph"/>
              <w:ind w:left="112" w:right="93"/>
            </w:pPr>
            <w:r w:rsidRPr="00270465">
              <w:t>ИОПК 3.2 Умеет: взаимодействовать с другими специалистами в рамках психолого-медико-педагогического консилиума;</w:t>
            </w:r>
          </w:p>
          <w:p w14:paraId="73B31575" w14:textId="77777777" w:rsidR="00516B4E" w:rsidRPr="00270465" w:rsidRDefault="00516B4E" w:rsidP="00516B4E">
            <w:pPr>
              <w:pStyle w:val="TableParagraph"/>
              <w:ind w:left="112" w:right="96"/>
            </w:pPr>
            <w:r w:rsidRPr="00270465">
              <w:t xml:space="preserve">применять разные формы, методы и средства организации учебно-воспитательной работы с </w:t>
            </w:r>
            <w:r w:rsidRPr="00270465">
              <w:lastRenderedPageBreak/>
              <w:t>обучающимися с нарушением речи с учетом индивидуальных и типологических особенностей их развития;</w:t>
            </w:r>
          </w:p>
          <w:p w14:paraId="64DB5953" w14:textId="384B21EA" w:rsidR="00516B4E" w:rsidRPr="00F21E52" w:rsidRDefault="00516B4E" w:rsidP="00516B4E">
            <w:pPr>
              <w:widowControl w:val="0"/>
              <w:autoSpaceDE w:val="0"/>
              <w:autoSpaceDN w:val="0"/>
              <w:spacing w:before="49" w:line="238" w:lineRule="exact"/>
              <w:ind w:left="55"/>
              <w:jc w:val="both"/>
              <w:rPr>
                <w:sz w:val="22"/>
                <w:szCs w:val="22"/>
                <w:lang w:bidi="ru-RU"/>
              </w:rPr>
            </w:pPr>
            <w:r w:rsidRPr="00270465">
              <w:t>дифференцированно применять психолого-педагогические технологии (в том числе инклюзивные) в организации</w:t>
            </w:r>
            <w:r>
              <w:t xml:space="preserve"> </w:t>
            </w:r>
            <w:r w:rsidRPr="00270465">
              <w:t>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516B4E" w:rsidRPr="00AC4A8E" w14:paraId="73F378AB" w14:textId="77777777" w:rsidTr="007E7B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/>
          </w:tcPr>
          <w:p w14:paraId="41CC26E5" w14:textId="77777777" w:rsidR="00516B4E" w:rsidRPr="00205815" w:rsidRDefault="00516B4E" w:rsidP="00516B4E">
            <w:pPr>
              <w:ind w:left="113" w:right="113"/>
              <w:contextualSpacing/>
              <w:jc w:val="both"/>
              <w:rPr>
                <w:rFonts w:eastAsia="Calibri"/>
                <w:b/>
                <w:bCs/>
                <w:color w:val="000000"/>
                <w:lang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4FFCF74E" w14:textId="77777777" w:rsidR="00516B4E" w:rsidRPr="00F21E52" w:rsidRDefault="00516B4E" w:rsidP="00516B4E">
            <w:pPr>
              <w:ind w:left="113" w:right="113"/>
              <w:contextualSpacing/>
              <w:jc w:val="both"/>
            </w:pPr>
          </w:p>
        </w:tc>
        <w:tc>
          <w:tcPr>
            <w:tcW w:w="5245" w:type="dxa"/>
            <w:shd w:val="clear" w:color="auto" w:fill="auto"/>
          </w:tcPr>
          <w:p w14:paraId="36A85C8E" w14:textId="6115C83A" w:rsidR="00516B4E" w:rsidRPr="00F21E52" w:rsidRDefault="00516B4E" w:rsidP="00516B4E">
            <w:pPr>
              <w:widowControl w:val="0"/>
              <w:autoSpaceDE w:val="0"/>
              <w:autoSpaceDN w:val="0"/>
              <w:spacing w:before="49" w:line="238" w:lineRule="exact"/>
              <w:ind w:left="55"/>
              <w:jc w:val="both"/>
              <w:rPr>
                <w:sz w:val="22"/>
                <w:szCs w:val="22"/>
                <w:lang w:bidi="ru-RU"/>
              </w:rPr>
            </w:pPr>
            <w:r w:rsidRPr="00270465">
              <w:t>ИОПК3.3 Владеет: методами организации совместной и индивидуальной учебной и воспитательной деятельности с</w:t>
            </w:r>
            <w:r>
              <w:t xml:space="preserve"> </w:t>
            </w:r>
            <w:r w:rsidRPr="00F73DF7">
              <w:t>обучающимися с нарушением речи.</w:t>
            </w:r>
          </w:p>
        </w:tc>
      </w:tr>
    </w:tbl>
    <w:p w14:paraId="46D5BAE6" w14:textId="0388B811" w:rsidR="00326528" w:rsidRDefault="00326528" w:rsidP="004D1914">
      <w:pPr>
        <w:rPr>
          <w:b/>
          <w:bCs/>
        </w:rPr>
      </w:pPr>
    </w:p>
    <w:tbl>
      <w:tblPr>
        <w:tblW w:w="9782" w:type="dxa"/>
        <w:tblInd w:w="-30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5"/>
        <w:gridCol w:w="3686"/>
        <w:gridCol w:w="4961"/>
      </w:tblGrid>
      <w:tr w:rsidR="00727B8B" w:rsidRPr="00727B8B" w14:paraId="299B6D4A" w14:textId="77777777" w:rsidTr="00727B8B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AA79CF" w14:textId="77777777" w:rsidR="00727B8B" w:rsidRPr="00727B8B" w:rsidRDefault="00727B8B" w:rsidP="00727B8B">
            <w:pPr>
              <w:rPr>
                <w:i/>
                <w:iCs/>
                <w:color w:val="000000"/>
              </w:rPr>
            </w:pPr>
            <w:r w:rsidRPr="00727B8B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0FBB77" w14:textId="77777777" w:rsidR="00727B8B" w:rsidRPr="00727B8B" w:rsidRDefault="00727B8B" w:rsidP="00727B8B">
            <w:pPr>
              <w:rPr>
                <w:color w:val="00000A"/>
              </w:rPr>
            </w:pPr>
            <w:r w:rsidRPr="00727B8B">
              <w:rPr>
                <w:color w:val="000000"/>
              </w:rPr>
              <w:t xml:space="preserve">Содержание компетенции </w:t>
            </w:r>
          </w:p>
          <w:p w14:paraId="51977FB9" w14:textId="77777777" w:rsidR="00727B8B" w:rsidRPr="00727B8B" w:rsidRDefault="00727B8B" w:rsidP="00727B8B">
            <w:pPr>
              <w:rPr>
                <w:color w:val="00000A"/>
              </w:rPr>
            </w:pPr>
            <w:r w:rsidRPr="00727B8B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C0BBE97" w14:textId="77777777" w:rsidR="00727B8B" w:rsidRPr="00727B8B" w:rsidRDefault="00727B8B" w:rsidP="00727B8B">
            <w:r w:rsidRPr="00727B8B">
              <w:t>Индикаторы компетенций (код и содержание)</w:t>
            </w:r>
          </w:p>
        </w:tc>
      </w:tr>
      <w:tr w:rsidR="00727B8B" w:rsidRPr="00727B8B" w14:paraId="2A8CB6ED" w14:textId="77777777" w:rsidTr="00727B8B">
        <w:trPr>
          <w:trHeight w:val="340"/>
        </w:trPr>
        <w:tc>
          <w:tcPr>
            <w:tcW w:w="11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ABC7FD5" w14:textId="77777777" w:rsidR="00727B8B" w:rsidRPr="00727B8B" w:rsidRDefault="00727B8B" w:rsidP="00727B8B">
            <w:pPr>
              <w:widowControl w:val="0"/>
              <w:autoSpaceDE w:val="0"/>
              <w:autoSpaceDN w:val="0"/>
              <w:rPr>
                <w:lang w:bidi="ru-RU"/>
              </w:rPr>
            </w:pPr>
            <w:r w:rsidRPr="00727B8B">
              <w:rPr>
                <w:lang w:bidi="ru-RU"/>
              </w:rPr>
              <w:t>ОПК-9</w:t>
            </w:r>
          </w:p>
          <w:p w14:paraId="3C80E0F3" w14:textId="77777777" w:rsidR="00727B8B" w:rsidRPr="00727B8B" w:rsidRDefault="00727B8B" w:rsidP="00727B8B">
            <w:pPr>
              <w:rPr>
                <w:color w:val="00000A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742AA90" w14:textId="77777777" w:rsidR="00727B8B" w:rsidRPr="00727B8B" w:rsidRDefault="00727B8B" w:rsidP="00727B8B">
            <w:pPr>
              <w:widowControl w:val="0"/>
              <w:autoSpaceDE w:val="0"/>
              <w:autoSpaceDN w:val="0"/>
              <w:rPr>
                <w:lang w:bidi="ru-RU"/>
              </w:rPr>
            </w:pPr>
            <w:r w:rsidRPr="00727B8B">
              <w:rPr>
                <w:lang w:bidi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3961974" w14:textId="77777777" w:rsidR="00727B8B" w:rsidRPr="00727B8B" w:rsidRDefault="00727B8B" w:rsidP="00727B8B">
            <w:pPr>
              <w:widowControl w:val="0"/>
              <w:tabs>
                <w:tab w:val="left" w:pos="1866"/>
                <w:tab w:val="left" w:pos="3574"/>
              </w:tabs>
              <w:autoSpaceDE w:val="0"/>
              <w:autoSpaceDN w:val="0"/>
              <w:rPr>
                <w:lang w:bidi="ru-RU"/>
              </w:rPr>
            </w:pPr>
            <w:r w:rsidRPr="00727B8B">
              <w:rPr>
                <w:lang w:bidi="ru-RU"/>
              </w:rPr>
              <w:t>ОПК 9.1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      </w:r>
          </w:p>
          <w:p w14:paraId="005B2108" w14:textId="77777777" w:rsidR="00727B8B" w:rsidRPr="00727B8B" w:rsidRDefault="00727B8B" w:rsidP="00727B8B">
            <w:pPr>
              <w:widowControl w:val="0"/>
              <w:tabs>
                <w:tab w:val="left" w:pos="1866"/>
                <w:tab w:val="left" w:pos="3574"/>
              </w:tabs>
              <w:autoSpaceDE w:val="0"/>
              <w:autoSpaceDN w:val="0"/>
              <w:rPr>
                <w:lang w:bidi="ru-RU"/>
              </w:rPr>
            </w:pPr>
            <w:r w:rsidRPr="00727B8B">
              <w:rPr>
                <w:lang w:bidi="ru-RU"/>
              </w:rPr>
              <w:t>основы методики преподавания, основные принципы деятельностного подхода, виды и приемы современных педагогических технологий;</w:t>
            </w:r>
          </w:p>
          <w:p w14:paraId="430ED1A0" w14:textId="77777777" w:rsidR="00727B8B" w:rsidRPr="00727B8B" w:rsidRDefault="00727B8B" w:rsidP="00727B8B">
            <w:pPr>
              <w:widowControl w:val="0"/>
              <w:tabs>
                <w:tab w:val="left" w:pos="1866"/>
                <w:tab w:val="left" w:pos="3574"/>
              </w:tabs>
              <w:autoSpaceDE w:val="0"/>
              <w:autoSpaceDN w:val="0"/>
              <w:rPr>
                <w:lang w:bidi="ru-RU"/>
              </w:rPr>
            </w:pPr>
            <w:r w:rsidRPr="00727B8B">
              <w:rPr>
                <w:lang w:bidi="ru-RU"/>
              </w:rPr>
              <w:t>пути достижения образовательных результатов в области ИКТ.</w:t>
            </w:r>
          </w:p>
        </w:tc>
      </w:tr>
      <w:tr w:rsidR="00727B8B" w:rsidRPr="00727B8B" w14:paraId="7FA2E8F2" w14:textId="77777777" w:rsidTr="00727B8B">
        <w:trPr>
          <w:trHeight w:val="340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352751E" w14:textId="77777777" w:rsidR="00727B8B" w:rsidRPr="00727B8B" w:rsidRDefault="00727B8B" w:rsidP="00727B8B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D63E3A1" w14:textId="77777777" w:rsidR="00727B8B" w:rsidRPr="00727B8B" w:rsidRDefault="00727B8B" w:rsidP="00727B8B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C206856" w14:textId="77777777" w:rsidR="00727B8B" w:rsidRPr="00727B8B" w:rsidRDefault="00727B8B" w:rsidP="00727B8B">
            <w:pPr>
              <w:widowControl w:val="0"/>
              <w:autoSpaceDE w:val="0"/>
              <w:autoSpaceDN w:val="0"/>
              <w:rPr>
                <w:lang w:bidi="ru-RU"/>
              </w:rPr>
            </w:pPr>
            <w:r w:rsidRPr="00727B8B">
              <w:rPr>
                <w:lang w:bidi="ru-RU"/>
              </w:rPr>
              <w:t>ОПК 9.2 Умеет: классифицировать образовательные системы и образовательные технологии;</w:t>
            </w:r>
          </w:p>
          <w:p w14:paraId="424F84B5" w14:textId="77777777" w:rsidR="00727B8B" w:rsidRPr="00727B8B" w:rsidRDefault="00727B8B" w:rsidP="00727B8B">
            <w:pPr>
              <w:widowControl w:val="0"/>
              <w:autoSpaceDE w:val="0"/>
              <w:autoSpaceDN w:val="0"/>
              <w:rPr>
                <w:lang w:bidi="ru-RU"/>
              </w:rPr>
            </w:pPr>
            <w:r w:rsidRPr="00727B8B">
              <w:rPr>
                <w:lang w:bidi="ru-RU"/>
              </w:rPr>
              <w:t>разрабатывать и применять отдельные компоненты основных и дополнительных образовательных программ в реальной и виртуальной образовательной среде.</w:t>
            </w:r>
          </w:p>
        </w:tc>
      </w:tr>
      <w:tr w:rsidR="00727B8B" w:rsidRPr="00727B8B" w14:paraId="4E0B126B" w14:textId="77777777" w:rsidTr="00727B8B">
        <w:trPr>
          <w:trHeight w:val="340"/>
        </w:trPr>
        <w:tc>
          <w:tcPr>
            <w:tcW w:w="11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CF79E9" w14:textId="77777777" w:rsidR="00727B8B" w:rsidRPr="00727B8B" w:rsidRDefault="00727B8B" w:rsidP="00727B8B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84ABFF" w14:textId="77777777" w:rsidR="00727B8B" w:rsidRPr="00727B8B" w:rsidRDefault="00727B8B" w:rsidP="00727B8B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5C732FF" w14:textId="77777777" w:rsidR="00727B8B" w:rsidRPr="00727B8B" w:rsidRDefault="00727B8B" w:rsidP="00727B8B">
            <w:pPr>
              <w:widowControl w:val="0"/>
              <w:autoSpaceDE w:val="0"/>
              <w:autoSpaceDN w:val="0"/>
              <w:rPr>
                <w:lang w:bidi="ru-RU"/>
              </w:rPr>
            </w:pPr>
            <w:r w:rsidRPr="00727B8B">
              <w:rPr>
                <w:lang w:bidi="ru-RU"/>
              </w:rPr>
              <w:t>ОПК 9.3 Владеет: разработкой и реализацией программ учебных дисциплин в рамках основной общеобразовательной программы;</w:t>
            </w:r>
          </w:p>
          <w:p w14:paraId="05FC46EB" w14:textId="77777777" w:rsidR="00727B8B" w:rsidRPr="00727B8B" w:rsidRDefault="00727B8B" w:rsidP="00727B8B">
            <w:pPr>
              <w:widowControl w:val="0"/>
              <w:autoSpaceDE w:val="0"/>
              <w:autoSpaceDN w:val="0"/>
              <w:rPr>
                <w:lang w:bidi="ru-RU"/>
              </w:rPr>
            </w:pPr>
            <w:r w:rsidRPr="00727B8B">
              <w:rPr>
                <w:lang w:bidi="ru-RU"/>
              </w:rPr>
              <w:t>формированием навыков, связанных с информационно-коммуникационными технологиями;</w:t>
            </w:r>
          </w:p>
          <w:p w14:paraId="3A395686" w14:textId="77777777" w:rsidR="00727B8B" w:rsidRPr="00727B8B" w:rsidRDefault="00727B8B" w:rsidP="00727B8B">
            <w:pPr>
              <w:widowControl w:val="0"/>
              <w:autoSpaceDE w:val="0"/>
              <w:autoSpaceDN w:val="0"/>
              <w:rPr>
                <w:lang w:bidi="ru-RU"/>
              </w:rPr>
            </w:pPr>
            <w:r w:rsidRPr="00727B8B">
              <w:rPr>
                <w:lang w:bidi="ru-RU"/>
              </w:rPr>
              <w:t xml:space="preserve">действиями (навыками) ИКТ -компетентностями: </w:t>
            </w:r>
          </w:p>
          <w:p w14:paraId="44B93283" w14:textId="77777777" w:rsidR="00727B8B" w:rsidRPr="00727B8B" w:rsidRDefault="00727B8B" w:rsidP="00727B8B">
            <w:pPr>
              <w:widowControl w:val="0"/>
              <w:autoSpaceDE w:val="0"/>
              <w:autoSpaceDN w:val="0"/>
              <w:rPr>
                <w:lang w:bidi="ru-RU"/>
              </w:rPr>
            </w:pPr>
            <w:proofErr w:type="spellStart"/>
            <w:r w:rsidRPr="00727B8B">
              <w:rPr>
                <w:lang w:bidi="ru-RU"/>
              </w:rPr>
              <w:t>общепользовательская</w:t>
            </w:r>
            <w:proofErr w:type="spellEnd"/>
            <w:r w:rsidRPr="00727B8B">
              <w:rPr>
                <w:lang w:bidi="ru-RU"/>
              </w:rPr>
              <w:t xml:space="preserve"> ИКТ-компетентность;</w:t>
            </w:r>
          </w:p>
          <w:p w14:paraId="0FD3B1A5" w14:textId="77777777" w:rsidR="00727B8B" w:rsidRPr="00727B8B" w:rsidRDefault="00727B8B" w:rsidP="00727B8B">
            <w:pPr>
              <w:widowControl w:val="0"/>
              <w:autoSpaceDE w:val="0"/>
              <w:autoSpaceDN w:val="0"/>
              <w:rPr>
                <w:lang w:bidi="ru-RU"/>
              </w:rPr>
            </w:pPr>
            <w:r w:rsidRPr="00727B8B">
              <w:rPr>
                <w:lang w:bidi="ru-RU"/>
              </w:rPr>
              <w:t>общепедагогическая ИКТ-компетентность;</w:t>
            </w:r>
          </w:p>
          <w:p w14:paraId="4752C98D" w14:textId="77777777" w:rsidR="00727B8B" w:rsidRPr="00727B8B" w:rsidRDefault="00727B8B" w:rsidP="00727B8B">
            <w:pPr>
              <w:widowControl w:val="0"/>
              <w:autoSpaceDE w:val="0"/>
              <w:autoSpaceDN w:val="0"/>
              <w:rPr>
                <w:lang w:bidi="ru-RU"/>
              </w:rPr>
            </w:pPr>
            <w:r w:rsidRPr="00727B8B">
              <w:rPr>
                <w:lang w:bidi="ru-RU"/>
              </w:rPr>
              <w:t>предметно-педагогическая ИКТ-компетентность (отражающая профессиональную ИКТ-компетентность соответствующей области человеческой деятельности).</w:t>
            </w:r>
          </w:p>
        </w:tc>
      </w:tr>
    </w:tbl>
    <w:p w14:paraId="2F0A13E8" w14:textId="77777777" w:rsidR="00727B8B" w:rsidRDefault="00727B8B" w:rsidP="004D1914">
      <w:pPr>
        <w:rPr>
          <w:b/>
          <w:bCs/>
        </w:rPr>
      </w:pPr>
    </w:p>
    <w:p w14:paraId="33CF91A6" w14:textId="77777777" w:rsidR="00792AB0" w:rsidRDefault="00792AB0" w:rsidP="004D1914">
      <w:pPr>
        <w:rPr>
          <w:b/>
          <w:bCs/>
        </w:rPr>
      </w:pPr>
    </w:p>
    <w:p w14:paraId="106FDC81" w14:textId="77777777" w:rsidR="00326528" w:rsidRDefault="00326528" w:rsidP="004D1914">
      <w:r>
        <w:rPr>
          <w:b/>
          <w:bCs/>
        </w:rPr>
        <w:t xml:space="preserve">3. </w:t>
      </w:r>
      <w:r>
        <w:rPr>
          <w:b/>
          <w:bCs/>
          <w:caps/>
        </w:rPr>
        <w:t>Место НАУЧНО-ИССЛЕДОВАТЕЛЬСКОЙ РАБОТЫ в структуре ОП</w:t>
      </w:r>
      <w:r>
        <w:rPr>
          <w:b/>
          <w:bCs/>
        </w:rPr>
        <w:t xml:space="preserve">: </w:t>
      </w:r>
    </w:p>
    <w:p w14:paraId="2E6AF743" w14:textId="77777777" w:rsidR="00251CD7" w:rsidRDefault="00251CD7" w:rsidP="003008CD">
      <w:pPr>
        <w:tabs>
          <w:tab w:val="left" w:pos="8362"/>
        </w:tabs>
        <w:jc w:val="both"/>
        <w:rPr>
          <w:b/>
        </w:rPr>
      </w:pPr>
    </w:p>
    <w:p w14:paraId="589C9A3C" w14:textId="77777777" w:rsidR="003008CD" w:rsidRPr="003008CD" w:rsidRDefault="003008CD" w:rsidP="003008CD">
      <w:pPr>
        <w:tabs>
          <w:tab w:val="left" w:pos="8362"/>
        </w:tabs>
        <w:jc w:val="both"/>
      </w:pPr>
      <w:r w:rsidRPr="003008CD">
        <w:rPr>
          <w:b/>
        </w:rPr>
        <w:t>Цель преподавания дисциплины</w:t>
      </w:r>
      <w:r w:rsidRPr="003008CD">
        <w:t xml:space="preserve">: сформировать у студента навыки научно-исследовательской работы и приобрести опыт создания текстов различных научных и научно-учебных жанров в реальных условиях научной работы. </w:t>
      </w:r>
    </w:p>
    <w:p w14:paraId="0AD5C1EC" w14:textId="77777777" w:rsidR="003008CD" w:rsidRPr="003008CD" w:rsidRDefault="003008CD" w:rsidP="003008CD">
      <w:pPr>
        <w:tabs>
          <w:tab w:val="left" w:pos="1076"/>
          <w:tab w:val="left" w:pos="1509"/>
        </w:tabs>
        <w:jc w:val="both"/>
        <w:rPr>
          <w:b/>
        </w:rPr>
      </w:pPr>
      <w:r w:rsidRPr="003008CD">
        <w:tab/>
      </w:r>
    </w:p>
    <w:p w14:paraId="457D3135" w14:textId="77777777" w:rsidR="003008CD" w:rsidRPr="003008CD" w:rsidRDefault="003008CD" w:rsidP="003008CD">
      <w:pPr>
        <w:jc w:val="both"/>
        <w:rPr>
          <w:b/>
        </w:rPr>
      </w:pPr>
      <w:r w:rsidRPr="003008CD">
        <w:rPr>
          <w:b/>
        </w:rPr>
        <w:t>Задачи практики:</w:t>
      </w:r>
    </w:p>
    <w:p w14:paraId="6ED59A1D" w14:textId="77777777" w:rsidR="003008CD" w:rsidRPr="003008CD" w:rsidRDefault="003008CD" w:rsidP="003008CD">
      <w:pPr>
        <w:jc w:val="both"/>
      </w:pPr>
      <w:r w:rsidRPr="003008CD">
        <w:t>-</w:t>
      </w:r>
      <w:r w:rsidRPr="003008CD">
        <w:tab/>
        <w:t xml:space="preserve">научить проведению библиографической работы с привлечением современных </w:t>
      </w:r>
    </w:p>
    <w:p w14:paraId="13863EE7" w14:textId="77777777" w:rsidR="003008CD" w:rsidRPr="003008CD" w:rsidRDefault="003008CD" w:rsidP="003008CD">
      <w:pPr>
        <w:jc w:val="both"/>
      </w:pPr>
      <w:r w:rsidRPr="003008CD">
        <w:t>информационных технологий;</w:t>
      </w:r>
    </w:p>
    <w:p w14:paraId="2027DAD8" w14:textId="77777777" w:rsidR="003008CD" w:rsidRPr="003008CD" w:rsidRDefault="003008CD" w:rsidP="003008CD">
      <w:pPr>
        <w:jc w:val="both"/>
      </w:pPr>
      <w:r w:rsidRPr="003008CD">
        <w:t>-</w:t>
      </w:r>
      <w:r w:rsidRPr="003008CD">
        <w:tab/>
        <w:t xml:space="preserve">способствовать становлению у обучающихся профессионального научно-исследовательского мышления, формирование у них четкого представления об основных профессиональных задачах, способах их решения; </w:t>
      </w:r>
    </w:p>
    <w:p w14:paraId="3403496A" w14:textId="77777777" w:rsidR="003008CD" w:rsidRPr="003008CD" w:rsidRDefault="003008CD" w:rsidP="003008CD">
      <w:pPr>
        <w:jc w:val="both"/>
      </w:pPr>
      <w:r w:rsidRPr="003008CD">
        <w:t>-</w:t>
      </w:r>
      <w:r w:rsidRPr="003008CD">
        <w:tab/>
        <w:t>сформировать у обучающихся умения и навыки организации и проведения научно-исследовательской работы, согласно заданной теме;</w:t>
      </w:r>
    </w:p>
    <w:p w14:paraId="7D244324" w14:textId="77777777" w:rsidR="003008CD" w:rsidRPr="003008CD" w:rsidRDefault="003008CD" w:rsidP="003008CD">
      <w:pPr>
        <w:jc w:val="both"/>
      </w:pPr>
      <w:r w:rsidRPr="003008CD">
        <w:t>-</w:t>
      </w:r>
      <w:r w:rsidRPr="003008CD">
        <w:tab/>
        <w:t xml:space="preserve">способствовать овладению обучающимися современными методами проведения научных исследований; </w:t>
      </w:r>
    </w:p>
    <w:p w14:paraId="7330C1E6" w14:textId="77777777" w:rsidR="003008CD" w:rsidRPr="003008CD" w:rsidRDefault="003008CD" w:rsidP="003008CD">
      <w:pPr>
        <w:jc w:val="both"/>
      </w:pPr>
      <w:r w:rsidRPr="003008CD">
        <w:t>-</w:t>
      </w:r>
      <w:r w:rsidRPr="003008CD">
        <w:tab/>
        <w:t>сформировать у обучающихся умения использовать современные технологии сбора информации, обработки и интерпретации полученных экспериментальных и эмпирических данных;</w:t>
      </w:r>
    </w:p>
    <w:p w14:paraId="308B7E48" w14:textId="77777777" w:rsidR="003008CD" w:rsidRPr="003008CD" w:rsidRDefault="003008CD" w:rsidP="003008CD">
      <w:pPr>
        <w:jc w:val="both"/>
      </w:pPr>
      <w:r w:rsidRPr="003008CD">
        <w:t>-</w:t>
      </w:r>
      <w:r w:rsidRPr="003008CD">
        <w:tab/>
        <w:t>сформировать у обучающихся умение обобщать результаты, полученные по итогам проведения эксперимента;</w:t>
      </w:r>
    </w:p>
    <w:p w14:paraId="72784F05" w14:textId="77777777" w:rsidR="003008CD" w:rsidRPr="003008CD" w:rsidRDefault="003008CD" w:rsidP="003008CD">
      <w:pPr>
        <w:jc w:val="both"/>
      </w:pPr>
      <w:r w:rsidRPr="003008CD">
        <w:t>-</w:t>
      </w:r>
      <w:r w:rsidRPr="003008CD">
        <w:tab/>
        <w:t>сформировать у обучающихся умения и навыки составления индивидуального образовательного маршрута для детей с речевыми нарушениями, на основании полученных данных.</w:t>
      </w:r>
    </w:p>
    <w:p w14:paraId="0C7C5BDF" w14:textId="77777777" w:rsidR="00326528" w:rsidRDefault="00326528" w:rsidP="004D1914">
      <w:pPr>
        <w:rPr>
          <w:b/>
          <w:bCs/>
          <w:caps/>
        </w:rPr>
      </w:pPr>
    </w:p>
    <w:p w14:paraId="19DD209A" w14:textId="77777777" w:rsidR="00326528" w:rsidRDefault="00326528" w:rsidP="004D1914">
      <w:pPr>
        <w:rPr>
          <w:b/>
          <w:bCs/>
          <w:caps/>
        </w:rPr>
      </w:pPr>
      <w:r>
        <w:rPr>
          <w:b/>
          <w:bCs/>
          <w:caps/>
        </w:rPr>
        <w:t>4. ОБЪЁМ, ПРОДОЛЖИТЕЛЬНОСТЬ ПРАКТИКИ И ВИДЫ ВЫПОЛНЯЕМЫХ РАБОТ</w:t>
      </w:r>
    </w:p>
    <w:p w14:paraId="53387C53" w14:textId="77777777" w:rsidR="00326528" w:rsidRPr="00DF4847" w:rsidRDefault="00326528" w:rsidP="004D1914">
      <w:pPr>
        <w:rPr>
          <w:b/>
          <w:bCs/>
        </w:rPr>
      </w:pPr>
    </w:p>
    <w:p w14:paraId="390667D3" w14:textId="463D2695" w:rsidR="00251CD7" w:rsidRDefault="00326528" w:rsidP="00251CD7">
      <w:pPr>
        <w:ind w:firstLine="567"/>
        <w:jc w:val="both"/>
      </w:pPr>
      <w:r>
        <w:t xml:space="preserve">Практика </w:t>
      </w:r>
      <w:r w:rsidR="00251CD7">
        <w:t>«Н</w:t>
      </w:r>
      <w:r>
        <w:t>аучно-исследовательская работа</w:t>
      </w:r>
      <w:r w:rsidR="00251CD7">
        <w:t>»</w:t>
      </w:r>
      <w:r>
        <w:t xml:space="preserve"> </w:t>
      </w:r>
      <w:r w:rsidR="00251CD7">
        <w:t>полностью относится к вариативной части блока Б2.</w:t>
      </w:r>
      <w:r w:rsidR="007779CB">
        <w:t xml:space="preserve"> </w:t>
      </w:r>
      <w:r w:rsidR="00251CD7">
        <w:t xml:space="preserve">программы бакалавриата, является обязательной для освоения обучающимися. </w:t>
      </w:r>
    </w:p>
    <w:p w14:paraId="45C9E42A" w14:textId="37739861" w:rsidR="00326528" w:rsidRDefault="00326528" w:rsidP="00251CD7">
      <w:pPr>
        <w:ind w:firstLine="567"/>
        <w:jc w:val="both"/>
        <w:rPr>
          <w:i/>
          <w:color w:val="000000"/>
        </w:rPr>
      </w:pPr>
      <w:r>
        <w:t xml:space="preserve">Общая трудоемкость практики/научно-исследовательской работы составляет </w:t>
      </w:r>
      <w:r w:rsidR="00D011DE">
        <w:t>10</w:t>
      </w:r>
      <w:r>
        <w:t xml:space="preserve"> зачетных единиц, 3</w:t>
      </w:r>
      <w:r w:rsidR="00D011DE">
        <w:t>60</w:t>
      </w:r>
      <w:r>
        <w:t xml:space="preserve"> академических час</w:t>
      </w:r>
      <w:r w:rsidR="00D011DE">
        <w:t>ов</w:t>
      </w:r>
      <w:r>
        <w:rPr>
          <w:i/>
          <w:color w:val="000000"/>
        </w:rPr>
        <w:t xml:space="preserve"> (1 зачетная единица соответствует 36 академическим часам).</w:t>
      </w:r>
    </w:p>
    <w:p w14:paraId="68A985CC" w14:textId="77777777" w:rsidR="003B0013" w:rsidRDefault="003B0013" w:rsidP="00251CD7">
      <w:pPr>
        <w:ind w:firstLine="567"/>
        <w:jc w:val="both"/>
        <w:rPr>
          <w:i/>
          <w:color w:val="000000"/>
        </w:rPr>
      </w:pPr>
    </w:p>
    <w:p w14:paraId="6D430947" w14:textId="77777777" w:rsidR="00326528" w:rsidRDefault="00326528" w:rsidP="004D1914">
      <w:pPr>
        <w:ind w:firstLine="720"/>
        <w:jc w:val="both"/>
        <w:rPr>
          <w:i/>
          <w:color w:val="000000"/>
        </w:rPr>
      </w:pPr>
    </w:p>
    <w:p w14:paraId="7C4B9AA0" w14:textId="77777777" w:rsidR="003B0013" w:rsidRDefault="003B0013" w:rsidP="004D1914">
      <w:pPr>
        <w:spacing w:line="360" w:lineRule="auto"/>
        <w:rPr>
          <w:color w:val="000000"/>
        </w:rPr>
      </w:pPr>
    </w:p>
    <w:p w14:paraId="3FC7E9D2" w14:textId="4A7EC4AA" w:rsidR="00326528" w:rsidRDefault="00326528" w:rsidP="004D1914">
      <w:pPr>
        <w:spacing w:line="360" w:lineRule="auto"/>
        <w:rPr>
          <w:color w:val="000000"/>
        </w:rPr>
      </w:pPr>
      <w:r>
        <w:rPr>
          <w:color w:val="000000"/>
        </w:rPr>
        <w:t>Очная форма обучения</w:t>
      </w:r>
    </w:p>
    <w:tbl>
      <w:tblPr>
        <w:tblW w:w="9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2410"/>
        <w:gridCol w:w="2284"/>
      </w:tblGrid>
      <w:tr w:rsidR="00251CD7" w14:paraId="421D46BE" w14:textId="77777777" w:rsidTr="00251CD7">
        <w:trPr>
          <w:trHeight w:val="330"/>
        </w:trPr>
        <w:tc>
          <w:tcPr>
            <w:tcW w:w="4786" w:type="dxa"/>
            <w:vMerge w:val="restart"/>
            <w:tcBorders>
              <w:top w:val="single" w:sz="12" w:space="0" w:color="auto"/>
            </w:tcBorders>
          </w:tcPr>
          <w:p w14:paraId="7361EF08" w14:textId="77777777" w:rsidR="00251CD7" w:rsidRDefault="00251CD7" w:rsidP="00251CD7">
            <w:pPr>
              <w:pStyle w:val="af"/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469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1C0CA1" w14:textId="77777777" w:rsidR="00251CD7" w:rsidRDefault="00251CD7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Трудоемкость в </w:t>
            </w:r>
            <w:proofErr w:type="spellStart"/>
            <w:r>
              <w:rPr>
                <w:lang w:eastAsia="en-US"/>
              </w:rPr>
              <w:t>акад.час</w:t>
            </w:r>
            <w:proofErr w:type="spellEnd"/>
          </w:p>
        </w:tc>
      </w:tr>
      <w:tr w:rsidR="00251CD7" w14:paraId="59D77865" w14:textId="77777777" w:rsidTr="00251CD7">
        <w:trPr>
          <w:trHeight w:val="240"/>
        </w:trPr>
        <w:tc>
          <w:tcPr>
            <w:tcW w:w="4786" w:type="dxa"/>
            <w:vMerge/>
          </w:tcPr>
          <w:p w14:paraId="782FC116" w14:textId="77777777" w:rsidR="00251CD7" w:rsidRDefault="00251CD7" w:rsidP="00251CD7">
            <w:pPr>
              <w:pStyle w:val="a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5B0F4F91" w14:textId="77777777" w:rsidR="00251CD7" w:rsidRDefault="00251CD7" w:rsidP="00251CD7">
            <w:pPr>
              <w:spacing w:after="120"/>
              <w:jc w:val="center"/>
              <w:rPr>
                <w:lang w:eastAsia="en-US"/>
              </w:rPr>
            </w:pPr>
            <w:r>
              <w:rPr>
                <w:color w:val="000000"/>
              </w:rPr>
              <w:t>Очная форма обучения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C6123" w14:textId="77777777" w:rsidR="00251CD7" w:rsidRDefault="00251CD7" w:rsidP="00251CD7">
            <w:pPr>
              <w:spacing w:after="120"/>
              <w:jc w:val="center"/>
              <w:rPr>
                <w:lang w:eastAsia="en-US"/>
              </w:rPr>
            </w:pPr>
            <w:r>
              <w:rPr>
                <w:color w:val="000000"/>
              </w:rPr>
              <w:t>Заочная форма обучения</w:t>
            </w:r>
          </w:p>
        </w:tc>
      </w:tr>
      <w:tr w:rsidR="00251CD7" w14:paraId="6F747C35" w14:textId="77777777" w:rsidTr="00251CD7">
        <w:trPr>
          <w:trHeight w:val="424"/>
        </w:trPr>
        <w:tc>
          <w:tcPr>
            <w:tcW w:w="4786" w:type="dxa"/>
            <w:shd w:val="clear" w:color="auto" w:fill="E0E0E0"/>
          </w:tcPr>
          <w:p w14:paraId="3A329E1F" w14:textId="77777777" w:rsidR="00251CD7" w:rsidRDefault="00251CD7" w:rsidP="00251CD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Контактная работа (в том числе зачет):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E0E0E0"/>
          </w:tcPr>
          <w:p w14:paraId="42E8E686" w14:textId="77777777" w:rsidR="00251CD7" w:rsidRDefault="00251CD7" w:rsidP="00251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284" w:type="dxa"/>
            <w:tcBorders>
              <w:left w:val="single" w:sz="4" w:space="0" w:color="auto"/>
            </w:tcBorders>
            <w:shd w:val="clear" w:color="auto" w:fill="E0E0E0"/>
          </w:tcPr>
          <w:p w14:paraId="7BE085A8" w14:textId="77777777" w:rsidR="00251CD7" w:rsidRDefault="00251CD7" w:rsidP="00251C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251CD7" w14:paraId="3E09349C" w14:textId="77777777" w:rsidTr="00251CD7">
        <w:tc>
          <w:tcPr>
            <w:tcW w:w="4786" w:type="dxa"/>
            <w:shd w:val="clear" w:color="auto" w:fill="E0E0E0"/>
          </w:tcPr>
          <w:p w14:paraId="62CDF8F5" w14:textId="77777777" w:rsidR="00251CD7" w:rsidRDefault="00251CD7" w:rsidP="00251CD7">
            <w:pPr>
              <w:pStyle w:val="af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Иные формы работы (всего):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E0E0E0"/>
          </w:tcPr>
          <w:p w14:paraId="12D4CB03" w14:textId="1D33940B" w:rsidR="00251CD7" w:rsidRDefault="00251CD7" w:rsidP="00251CD7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6D7A88">
              <w:rPr>
                <w:lang w:eastAsia="en-US"/>
              </w:rPr>
              <w:t>55</w:t>
            </w:r>
          </w:p>
        </w:tc>
        <w:tc>
          <w:tcPr>
            <w:tcW w:w="2284" w:type="dxa"/>
            <w:tcBorders>
              <w:left w:val="single" w:sz="4" w:space="0" w:color="auto"/>
            </w:tcBorders>
            <w:shd w:val="clear" w:color="auto" w:fill="E0E0E0"/>
          </w:tcPr>
          <w:p w14:paraId="087CFD2C" w14:textId="6C43B855" w:rsidR="00251CD7" w:rsidRDefault="00251CD7" w:rsidP="00251CD7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6D7A88">
              <w:rPr>
                <w:lang w:eastAsia="en-US"/>
              </w:rPr>
              <w:t>55</w:t>
            </w:r>
          </w:p>
        </w:tc>
      </w:tr>
      <w:tr w:rsidR="00251CD7" w14:paraId="60F562C6" w14:textId="77777777" w:rsidTr="00251CD7">
        <w:tc>
          <w:tcPr>
            <w:tcW w:w="4786" w:type="dxa"/>
          </w:tcPr>
          <w:p w14:paraId="02342449" w14:textId="77777777" w:rsidR="00251CD7" w:rsidRDefault="00251CD7" w:rsidP="00251CD7">
            <w:pPr>
              <w:pStyle w:val="af"/>
              <w:spacing w:line="276" w:lineRule="auto"/>
              <w:rPr>
                <w:b/>
                <w:bCs/>
                <w:lang w:eastAsia="en-US"/>
              </w:rPr>
            </w:pPr>
            <w:r>
              <w:t>Практические работы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560AF4E" w14:textId="77777777" w:rsidR="00251CD7" w:rsidRDefault="00251CD7" w:rsidP="00251CD7">
            <w:pPr>
              <w:pStyle w:val="af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84" w:type="dxa"/>
            <w:tcBorders>
              <w:left w:val="single" w:sz="4" w:space="0" w:color="auto"/>
            </w:tcBorders>
          </w:tcPr>
          <w:p w14:paraId="09321251" w14:textId="77777777" w:rsidR="00251CD7" w:rsidRDefault="00251CD7" w:rsidP="00251CD7">
            <w:pPr>
              <w:pStyle w:val="af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51CD7" w14:paraId="60BA6483" w14:textId="77777777" w:rsidTr="00251CD7">
        <w:trPr>
          <w:trHeight w:val="454"/>
        </w:trPr>
        <w:tc>
          <w:tcPr>
            <w:tcW w:w="4786" w:type="dxa"/>
            <w:tcBorders>
              <w:bottom w:val="single" w:sz="12" w:space="0" w:color="auto"/>
            </w:tcBorders>
            <w:shd w:val="clear" w:color="auto" w:fill="E0E0E0"/>
          </w:tcPr>
          <w:p w14:paraId="40DB2C5B" w14:textId="77777777" w:rsidR="00251CD7" w:rsidRDefault="00251CD7" w:rsidP="00251CD7">
            <w:pPr>
              <w:pStyle w:val="af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Общая трудоемкость (в час. /</w:t>
            </w:r>
            <w:proofErr w:type="spellStart"/>
            <w:r>
              <w:rPr>
                <w:b/>
                <w:lang w:eastAsia="en-US"/>
              </w:rPr>
              <w:t>з.е</w:t>
            </w:r>
            <w:proofErr w:type="spellEnd"/>
            <w:r>
              <w:rPr>
                <w:b/>
                <w:lang w:eastAsia="en-US"/>
              </w:rPr>
              <w:t>.)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33418483" w14:textId="34312155" w:rsidR="006D7A88" w:rsidRDefault="00251CD7" w:rsidP="006D7A88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6D7A88">
              <w:rPr>
                <w:lang w:eastAsia="en-US"/>
              </w:rPr>
              <w:t>60/10</w:t>
            </w:r>
          </w:p>
        </w:tc>
        <w:tc>
          <w:tcPr>
            <w:tcW w:w="228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E0E0E0"/>
          </w:tcPr>
          <w:p w14:paraId="73856D2E" w14:textId="5425E9BC" w:rsidR="00251CD7" w:rsidRDefault="006D7A88" w:rsidP="00251CD7">
            <w:pPr>
              <w:pStyle w:val="a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360/10</w:t>
            </w:r>
          </w:p>
        </w:tc>
      </w:tr>
    </w:tbl>
    <w:p w14:paraId="69AED785" w14:textId="77777777" w:rsidR="00251CD7" w:rsidRDefault="00251CD7" w:rsidP="004D1914">
      <w:pPr>
        <w:jc w:val="both"/>
        <w:rPr>
          <w:b/>
          <w:bCs/>
        </w:rPr>
      </w:pPr>
    </w:p>
    <w:p w14:paraId="738EF2AA" w14:textId="77777777" w:rsidR="00326528" w:rsidRPr="00EE30B5" w:rsidRDefault="00326528" w:rsidP="004D1914">
      <w:pPr>
        <w:jc w:val="both"/>
        <w:rPr>
          <w:b/>
          <w:bCs/>
        </w:rPr>
      </w:pPr>
      <w:r>
        <w:rPr>
          <w:b/>
          <w:bCs/>
        </w:rPr>
        <w:t>5. СОДЕРЖАНИЕ ПРАКТИКИ</w:t>
      </w:r>
    </w:p>
    <w:p w14:paraId="4E004C6F" w14:textId="77777777" w:rsidR="00326528" w:rsidRDefault="00326528" w:rsidP="004D1914">
      <w:pPr>
        <w:jc w:val="center"/>
        <w:rPr>
          <w:b/>
        </w:rPr>
      </w:pPr>
      <w:r>
        <w:rPr>
          <w:b/>
        </w:rPr>
        <w:t>Очная форма обучения</w:t>
      </w:r>
    </w:p>
    <w:p w14:paraId="7C810EB8" w14:textId="77777777" w:rsidR="00326528" w:rsidRDefault="00326528" w:rsidP="004D1914">
      <w:pPr>
        <w:jc w:val="center"/>
        <w:rPr>
          <w:b/>
        </w:rPr>
      </w:pPr>
      <w:r>
        <w:rPr>
          <w:b/>
        </w:rPr>
        <w:t>4 курс (7 семестр)</w:t>
      </w:r>
    </w:p>
    <w:tbl>
      <w:tblPr>
        <w:tblW w:w="94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8789"/>
      </w:tblGrid>
      <w:tr w:rsidR="00A37F6F" w:rsidRPr="003008CD" w14:paraId="53B5B75F" w14:textId="77777777" w:rsidTr="003B0013">
        <w:trPr>
          <w:trHeight w:val="831"/>
        </w:trPr>
        <w:tc>
          <w:tcPr>
            <w:tcW w:w="670" w:type="dxa"/>
            <w:tcBorders>
              <w:left w:val="single" w:sz="8" w:space="0" w:color="auto"/>
            </w:tcBorders>
            <w:vAlign w:val="center"/>
          </w:tcPr>
          <w:p w14:paraId="316D54FF" w14:textId="77777777" w:rsidR="00A37F6F" w:rsidRDefault="00A37F6F" w:rsidP="007E7B8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№</w:t>
            </w:r>
          </w:p>
          <w:p w14:paraId="4A62838B" w14:textId="77777777" w:rsidR="00A37F6F" w:rsidRPr="003008CD" w:rsidRDefault="00A37F6F" w:rsidP="007E7B8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8789" w:type="dxa"/>
            <w:tcBorders>
              <w:left w:val="single" w:sz="8" w:space="0" w:color="auto"/>
            </w:tcBorders>
            <w:vAlign w:val="center"/>
          </w:tcPr>
          <w:p w14:paraId="405D3B38" w14:textId="77777777" w:rsidR="00A37F6F" w:rsidRPr="003008CD" w:rsidRDefault="00A37F6F" w:rsidP="007E7B8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008CD">
              <w:rPr>
                <w:b/>
                <w:lang w:eastAsia="en-US"/>
              </w:rPr>
              <w:t>Наименование работы</w:t>
            </w:r>
          </w:p>
        </w:tc>
      </w:tr>
      <w:tr w:rsidR="00A37F6F" w:rsidRPr="003008CD" w14:paraId="1A4DF12C" w14:textId="77777777" w:rsidTr="007E7B87">
        <w:trPr>
          <w:trHeight w:val="279"/>
        </w:trPr>
        <w:tc>
          <w:tcPr>
            <w:tcW w:w="670" w:type="dxa"/>
            <w:tcBorders>
              <w:left w:val="single" w:sz="8" w:space="0" w:color="auto"/>
            </w:tcBorders>
          </w:tcPr>
          <w:p w14:paraId="7D48A428" w14:textId="77777777" w:rsidR="00A37F6F" w:rsidRPr="003008CD" w:rsidRDefault="00A37F6F" w:rsidP="007E7B87">
            <w:pPr>
              <w:numPr>
                <w:ilvl w:val="0"/>
                <w:numId w:val="10"/>
              </w:numPr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66CE7AE8" w14:textId="77777777" w:rsidR="00A37F6F" w:rsidRPr="003008CD" w:rsidRDefault="00A37F6F" w:rsidP="007E7B87">
            <w:pPr>
              <w:spacing w:line="276" w:lineRule="auto"/>
              <w:rPr>
                <w:lang w:eastAsia="en-US"/>
              </w:rPr>
            </w:pPr>
            <w:r w:rsidRPr="003008CD">
              <w:t>Установочная конференция</w:t>
            </w:r>
          </w:p>
        </w:tc>
      </w:tr>
      <w:tr w:rsidR="00A37F6F" w:rsidRPr="003008CD" w14:paraId="4904870B" w14:textId="77777777" w:rsidTr="007E7B87">
        <w:trPr>
          <w:trHeight w:val="525"/>
        </w:trPr>
        <w:tc>
          <w:tcPr>
            <w:tcW w:w="670" w:type="dxa"/>
            <w:tcBorders>
              <w:left w:val="single" w:sz="8" w:space="0" w:color="auto"/>
            </w:tcBorders>
          </w:tcPr>
          <w:p w14:paraId="3B29E520" w14:textId="77777777" w:rsidR="00A37F6F" w:rsidRPr="003008CD" w:rsidRDefault="00A37F6F" w:rsidP="007E7B87">
            <w:pPr>
              <w:numPr>
                <w:ilvl w:val="0"/>
                <w:numId w:val="10"/>
              </w:numPr>
              <w:spacing w:line="276" w:lineRule="auto"/>
              <w:ind w:left="0" w:firstLine="0"/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5147C2AF" w14:textId="77777777" w:rsidR="00A37F6F" w:rsidRPr="003008CD" w:rsidRDefault="00A37F6F" w:rsidP="007E7B87">
            <w:pPr>
              <w:spacing w:line="276" w:lineRule="auto"/>
            </w:pPr>
            <w:r w:rsidRPr="003008CD">
              <w:t>Планирование и проведение научного исследования</w:t>
            </w:r>
          </w:p>
        </w:tc>
      </w:tr>
      <w:tr w:rsidR="00A37F6F" w:rsidRPr="003008CD" w14:paraId="3FC62D70" w14:textId="77777777" w:rsidTr="007E7B87">
        <w:trPr>
          <w:trHeight w:val="565"/>
        </w:trPr>
        <w:tc>
          <w:tcPr>
            <w:tcW w:w="670" w:type="dxa"/>
            <w:tcBorders>
              <w:left w:val="single" w:sz="8" w:space="0" w:color="auto"/>
            </w:tcBorders>
          </w:tcPr>
          <w:p w14:paraId="4DBD982C" w14:textId="77777777" w:rsidR="00A37F6F" w:rsidRPr="003008CD" w:rsidRDefault="00A37F6F" w:rsidP="007E7B87">
            <w:pPr>
              <w:numPr>
                <w:ilvl w:val="0"/>
                <w:numId w:val="10"/>
              </w:numPr>
              <w:spacing w:line="276" w:lineRule="auto"/>
              <w:ind w:left="0" w:firstLine="0"/>
              <w:rPr>
                <w:spacing w:val="-8"/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7D83AE64" w14:textId="77777777" w:rsidR="00A37F6F" w:rsidRPr="003008CD" w:rsidRDefault="00A37F6F" w:rsidP="007E7B87">
            <w:pPr>
              <w:spacing w:line="276" w:lineRule="auto"/>
              <w:rPr>
                <w:spacing w:val="-8"/>
                <w:lang w:eastAsia="en-US"/>
              </w:rPr>
            </w:pPr>
            <w:r w:rsidRPr="003008CD">
              <w:t>Знакомство с кабинетом логопеда, характеристика дошкольного образовательного учреждения</w:t>
            </w:r>
          </w:p>
        </w:tc>
      </w:tr>
      <w:tr w:rsidR="00A37F6F" w:rsidRPr="003008CD" w14:paraId="009F945D" w14:textId="77777777" w:rsidTr="007E7B87">
        <w:trPr>
          <w:trHeight w:val="439"/>
        </w:trPr>
        <w:tc>
          <w:tcPr>
            <w:tcW w:w="670" w:type="dxa"/>
            <w:tcBorders>
              <w:left w:val="single" w:sz="8" w:space="0" w:color="auto"/>
            </w:tcBorders>
          </w:tcPr>
          <w:p w14:paraId="30C9E5F3" w14:textId="77777777" w:rsidR="00A37F6F" w:rsidRPr="003008CD" w:rsidRDefault="00A37F6F" w:rsidP="007E7B87">
            <w:pPr>
              <w:numPr>
                <w:ilvl w:val="0"/>
                <w:numId w:val="10"/>
              </w:numPr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4C8760F6" w14:textId="77777777" w:rsidR="00A37F6F" w:rsidRPr="003008CD" w:rsidRDefault="00A37F6F" w:rsidP="007E7B87">
            <w:pPr>
              <w:spacing w:line="276" w:lineRule="auto"/>
              <w:rPr>
                <w:lang w:eastAsia="en-US"/>
              </w:rPr>
            </w:pPr>
            <w:r>
              <w:t xml:space="preserve">Характеристика психолого-педагогическая </w:t>
            </w:r>
            <w:r w:rsidRPr="003008CD">
              <w:t>10-15 детей</w:t>
            </w:r>
          </w:p>
        </w:tc>
      </w:tr>
      <w:tr w:rsidR="00A37F6F" w:rsidRPr="003008CD" w14:paraId="26C7BB6E" w14:textId="77777777" w:rsidTr="007E7B87">
        <w:trPr>
          <w:trHeight w:val="505"/>
        </w:trPr>
        <w:tc>
          <w:tcPr>
            <w:tcW w:w="670" w:type="dxa"/>
            <w:tcBorders>
              <w:left w:val="single" w:sz="8" w:space="0" w:color="auto"/>
            </w:tcBorders>
          </w:tcPr>
          <w:p w14:paraId="050B62D8" w14:textId="77777777" w:rsidR="00A37F6F" w:rsidRPr="003008CD" w:rsidRDefault="00A37F6F" w:rsidP="007E7B87">
            <w:pPr>
              <w:numPr>
                <w:ilvl w:val="0"/>
                <w:numId w:val="10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20DBAEA5" w14:textId="77777777" w:rsidR="00A37F6F" w:rsidRPr="003008CD" w:rsidRDefault="00A37F6F" w:rsidP="007E7B87">
            <w:pPr>
              <w:rPr>
                <w:lang w:eastAsia="en-US"/>
              </w:rPr>
            </w:pPr>
            <w:r>
              <w:rPr>
                <w:lang w:eastAsia="en-US"/>
              </w:rPr>
              <w:t>Обследование 10-15 детей</w:t>
            </w:r>
          </w:p>
        </w:tc>
      </w:tr>
      <w:tr w:rsidR="00A37F6F" w:rsidRPr="003008CD" w14:paraId="291874C6" w14:textId="77777777" w:rsidTr="007E7B87">
        <w:trPr>
          <w:trHeight w:val="313"/>
        </w:trPr>
        <w:tc>
          <w:tcPr>
            <w:tcW w:w="670" w:type="dxa"/>
            <w:tcBorders>
              <w:left w:val="single" w:sz="8" w:space="0" w:color="auto"/>
            </w:tcBorders>
          </w:tcPr>
          <w:p w14:paraId="576E2A16" w14:textId="77777777" w:rsidR="00A37F6F" w:rsidRPr="003008CD" w:rsidRDefault="00A37F6F" w:rsidP="007E7B87">
            <w:pPr>
              <w:numPr>
                <w:ilvl w:val="0"/>
                <w:numId w:val="10"/>
              </w:numPr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38517C40" w14:textId="77777777" w:rsidR="00A37F6F" w:rsidRPr="003008CD" w:rsidRDefault="00A37F6F" w:rsidP="007E7B87">
            <w:pPr>
              <w:spacing w:line="276" w:lineRule="auto"/>
              <w:rPr>
                <w:lang w:eastAsia="en-US"/>
              </w:rPr>
            </w:pPr>
            <w:r w:rsidRPr="003008CD">
              <w:t>Обработка и анализ полученных результатов констатирующего эксперимента</w:t>
            </w:r>
          </w:p>
        </w:tc>
      </w:tr>
      <w:tr w:rsidR="00A37F6F" w:rsidRPr="003008CD" w14:paraId="053FDE8C" w14:textId="77777777" w:rsidTr="007E7B87">
        <w:trPr>
          <w:trHeight w:val="404"/>
        </w:trPr>
        <w:tc>
          <w:tcPr>
            <w:tcW w:w="670" w:type="dxa"/>
            <w:tcBorders>
              <w:left w:val="single" w:sz="8" w:space="0" w:color="auto"/>
            </w:tcBorders>
          </w:tcPr>
          <w:p w14:paraId="2A449B62" w14:textId="77777777" w:rsidR="00A37F6F" w:rsidRPr="003008CD" w:rsidRDefault="00A37F6F" w:rsidP="007E7B87">
            <w:pPr>
              <w:numPr>
                <w:ilvl w:val="0"/>
                <w:numId w:val="10"/>
              </w:numPr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2509D512" w14:textId="77777777" w:rsidR="00A37F6F" w:rsidRPr="003008CD" w:rsidRDefault="00A37F6F" w:rsidP="007E7B87">
            <w:pPr>
              <w:spacing w:line="276" w:lineRule="auto"/>
              <w:rPr>
                <w:lang w:eastAsia="en-US"/>
              </w:rPr>
            </w:pPr>
            <w:r w:rsidRPr="003008CD">
              <w:rPr>
                <w:color w:val="000000"/>
              </w:rPr>
              <w:t>Оформление документации по практики (отчет, дневник)</w:t>
            </w:r>
          </w:p>
        </w:tc>
      </w:tr>
      <w:tr w:rsidR="00A37F6F" w:rsidRPr="003008CD" w14:paraId="07CD9E6D" w14:textId="77777777" w:rsidTr="007E7B87">
        <w:trPr>
          <w:trHeight w:val="552"/>
        </w:trPr>
        <w:tc>
          <w:tcPr>
            <w:tcW w:w="670" w:type="dxa"/>
            <w:tcBorders>
              <w:left w:val="single" w:sz="8" w:space="0" w:color="auto"/>
            </w:tcBorders>
          </w:tcPr>
          <w:p w14:paraId="7E494D83" w14:textId="77777777" w:rsidR="00A37F6F" w:rsidRPr="003008CD" w:rsidRDefault="00A37F6F" w:rsidP="007E7B87">
            <w:pPr>
              <w:numPr>
                <w:ilvl w:val="0"/>
                <w:numId w:val="10"/>
              </w:numPr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5D2FA4AE" w14:textId="77777777" w:rsidR="00A37F6F" w:rsidRPr="003008CD" w:rsidRDefault="00A37F6F" w:rsidP="007E7B87">
            <w:pPr>
              <w:spacing w:line="276" w:lineRule="auto"/>
              <w:rPr>
                <w:lang w:eastAsia="en-US"/>
              </w:rPr>
            </w:pPr>
            <w:r w:rsidRPr="003008CD">
              <w:t>Заключительная конференция с руководителем практики</w:t>
            </w:r>
          </w:p>
        </w:tc>
      </w:tr>
    </w:tbl>
    <w:p w14:paraId="2B9AD986" w14:textId="77777777" w:rsidR="00251CD7" w:rsidRDefault="00251CD7" w:rsidP="00A37F6F">
      <w:pPr>
        <w:rPr>
          <w:b/>
        </w:rPr>
      </w:pPr>
    </w:p>
    <w:p w14:paraId="6E97A71E" w14:textId="77777777" w:rsidR="00326528" w:rsidRDefault="00326528" w:rsidP="004D1914">
      <w:pPr>
        <w:jc w:val="center"/>
        <w:rPr>
          <w:b/>
        </w:rPr>
      </w:pPr>
      <w:r>
        <w:rPr>
          <w:b/>
        </w:rPr>
        <w:t>Заочная форма обучения</w:t>
      </w:r>
    </w:p>
    <w:p w14:paraId="4AF32801" w14:textId="05C539A9" w:rsidR="00326528" w:rsidRDefault="00326528" w:rsidP="004D1914">
      <w:pPr>
        <w:jc w:val="center"/>
        <w:rPr>
          <w:b/>
        </w:rPr>
      </w:pPr>
      <w:r>
        <w:rPr>
          <w:b/>
        </w:rPr>
        <w:t>3 курс (6 семестр)</w:t>
      </w:r>
    </w:p>
    <w:p w14:paraId="7A41B952" w14:textId="77777777" w:rsidR="00A37F6F" w:rsidRDefault="00A37F6F" w:rsidP="004D1914">
      <w:pPr>
        <w:jc w:val="center"/>
        <w:rPr>
          <w:b/>
        </w:rPr>
      </w:pPr>
    </w:p>
    <w:tbl>
      <w:tblPr>
        <w:tblW w:w="94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8789"/>
      </w:tblGrid>
      <w:tr w:rsidR="00A37F6F" w:rsidRPr="003008CD" w14:paraId="7AFFEBA4" w14:textId="77777777" w:rsidTr="003B0013">
        <w:trPr>
          <w:trHeight w:val="70"/>
        </w:trPr>
        <w:tc>
          <w:tcPr>
            <w:tcW w:w="670" w:type="dxa"/>
            <w:tcBorders>
              <w:left w:val="single" w:sz="8" w:space="0" w:color="auto"/>
            </w:tcBorders>
            <w:vAlign w:val="center"/>
          </w:tcPr>
          <w:p w14:paraId="70E6780F" w14:textId="77777777" w:rsidR="00A37F6F" w:rsidRDefault="00A37F6F" w:rsidP="007E7B8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14:paraId="5498CE36" w14:textId="77777777" w:rsidR="00A37F6F" w:rsidRPr="003008CD" w:rsidRDefault="00A37F6F" w:rsidP="007E7B8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8789" w:type="dxa"/>
            <w:tcBorders>
              <w:left w:val="single" w:sz="8" w:space="0" w:color="auto"/>
            </w:tcBorders>
            <w:vAlign w:val="center"/>
          </w:tcPr>
          <w:p w14:paraId="052BC3B7" w14:textId="77777777" w:rsidR="00A37F6F" w:rsidRPr="003008CD" w:rsidRDefault="00A37F6F" w:rsidP="007E7B8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008CD">
              <w:rPr>
                <w:b/>
                <w:lang w:eastAsia="en-US"/>
              </w:rPr>
              <w:t>Наименование работы</w:t>
            </w:r>
          </w:p>
        </w:tc>
      </w:tr>
      <w:tr w:rsidR="00A37F6F" w:rsidRPr="003008CD" w14:paraId="4C0B07A3" w14:textId="77777777" w:rsidTr="007E7B87">
        <w:trPr>
          <w:trHeight w:val="279"/>
        </w:trPr>
        <w:tc>
          <w:tcPr>
            <w:tcW w:w="670" w:type="dxa"/>
            <w:tcBorders>
              <w:left w:val="single" w:sz="8" w:space="0" w:color="auto"/>
            </w:tcBorders>
          </w:tcPr>
          <w:p w14:paraId="46FFDA34" w14:textId="77777777" w:rsidR="00A37F6F" w:rsidRPr="003008CD" w:rsidRDefault="00A37F6F" w:rsidP="007E7B87">
            <w:pPr>
              <w:numPr>
                <w:ilvl w:val="0"/>
                <w:numId w:val="10"/>
              </w:numPr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6062DED2" w14:textId="77777777" w:rsidR="00A37F6F" w:rsidRPr="003008CD" w:rsidRDefault="00A37F6F" w:rsidP="007E7B87">
            <w:pPr>
              <w:spacing w:line="276" w:lineRule="auto"/>
              <w:rPr>
                <w:lang w:eastAsia="en-US"/>
              </w:rPr>
            </w:pPr>
            <w:r w:rsidRPr="003008CD">
              <w:t>Установочная конференция</w:t>
            </w:r>
          </w:p>
        </w:tc>
      </w:tr>
      <w:tr w:rsidR="00A37F6F" w:rsidRPr="003008CD" w14:paraId="1E25B638" w14:textId="77777777" w:rsidTr="007E7B87">
        <w:trPr>
          <w:trHeight w:val="525"/>
        </w:trPr>
        <w:tc>
          <w:tcPr>
            <w:tcW w:w="670" w:type="dxa"/>
            <w:tcBorders>
              <w:left w:val="single" w:sz="8" w:space="0" w:color="auto"/>
            </w:tcBorders>
          </w:tcPr>
          <w:p w14:paraId="5E30E0E3" w14:textId="77777777" w:rsidR="00A37F6F" w:rsidRPr="003008CD" w:rsidRDefault="00A37F6F" w:rsidP="007E7B87">
            <w:pPr>
              <w:numPr>
                <w:ilvl w:val="0"/>
                <w:numId w:val="10"/>
              </w:numPr>
              <w:spacing w:line="276" w:lineRule="auto"/>
              <w:ind w:left="0" w:firstLine="0"/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14305B27" w14:textId="77777777" w:rsidR="00A37F6F" w:rsidRPr="003008CD" w:rsidRDefault="00A37F6F" w:rsidP="007E7B87">
            <w:pPr>
              <w:spacing w:line="276" w:lineRule="auto"/>
            </w:pPr>
            <w:r w:rsidRPr="003008CD">
              <w:t>Планирование и проведение научного исследования</w:t>
            </w:r>
          </w:p>
        </w:tc>
      </w:tr>
      <w:tr w:rsidR="00A37F6F" w:rsidRPr="003008CD" w14:paraId="3D6C7371" w14:textId="77777777" w:rsidTr="007E7B87">
        <w:trPr>
          <w:trHeight w:val="565"/>
        </w:trPr>
        <w:tc>
          <w:tcPr>
            <w:tcW w:w="670" w:type="dxa"/>
            <w:tcBorders>
              <w:left w:val="single" w:sz="8" w:space="0" w:color="auto"/>
            </w:tcBorders>
          </w:tcPr>
          <w:p w14:paraId="27CC4E06" w14:textId="77777777" w:rsidR="00A37F6F" w:rsidRPr="003008CD" w:rsidRDefault="00A37F6F" w:rsidP="007E7B87">
            <w:pPr>
              <w:numPr>
                <w:ilvl w:val="0"/>
                <w:numId w:val="10"/>
              </w:numPr>
              <w:spacing w:line="276" w:lineRule="auto"/>
              <w:ind w:left="0" w:firstLine="0"/>
              <w:rPr>
                <w:spacing w:val="-8"/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63DA0130" w14:textId="77777777" w:rsidR="00A37F6F" w:rsidRPr="003008CD" w:rsidRDefault="00A37F6F" w:rsidP="007E7B87">
            <w:pPr>
              <w:spacing w:line="276" w:lineRule="auto"/>
              <w:rPr>
                <w:spacing w:val="-8"/>
                <w:lang w:eastAsia="en-US"/>
              </w:rPr>
            </w:pPr>
            <w:r w:rsidRPr="003008CD">
              <w:t>Знакомство с кабинетом логопеда, характеристика дошкольного образовательного учреждения</w:t>
            </w:r>
          </w:p>
        </w:tc>
      </w:tr>
      <w:tr w:rsidR="00A37F6F" w:rsidRPr="003008CD" w14:paraId="6CB26B32" w14:textId="77777777" w:rsidTr="007E7B87">
        <w:trPr>
          <w:trHeight w:val="439"/>
        </w:trPr>
        <w:tc>
          <w:tcPr>
            <w:tcW w:w="670" w:type="dxa"/>
            <w:tcBorders>
              <w:left w:val="single" w:sz="8" w:space="0" w:color="auto"/>
            </w:tcBorders>
          </w:tcPr>
          <w:p w14:paraId="04958A33" w14:textId="77777777" w:rsidR="00A37F6F" w:rsidRPr="003008CD" w:rsidRDefault="00A37F6F" w:rsidP="007E7B87">
            <w:pPr>
              <w:numPr>
                <w:ilvl w:val="0"/>
                <w:numId w:val="10"/>
              </w:numPr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77E37953" w14:textId="77777777" w:rsidR="00A37F6F" w:rsidRPr="003008CD" w:rsidRDefault="00A37F6F" w:rsidP="007E7B87">
            <w:pPr>
              <w:spacing w:line="276" w:lineRule="auto"/>
              <w:rPr>
                <w:lang w:eastAsia="en-US"/>
              </w:rPr>
            </w:pPr>
            <w:r>
              <w:t xml:space="preserve">Характеристика психолого-педагогическая </w:t>
            </w:r>
            <w:r w:rsidRPr="003008CD">
              <w:t>10-15 детей</w:t>
            </w:r>
          </w:p>
        </w:tc>
      </w:tr>
      <w:tr w:rsidR="00A37F6F" w:rsidRPr="003008CD" w14:paraId="126307F5" w14:textId="77777777" w:rsidTr="007E7B87">
        <w:trPr>
          <w:trHeight w:val="505"/>
        </w:trPr>
        <w:tc>
          <w:tcPr>
            <w:tcW w:w="670" w:type="dxa"/>
            <w:tcBorders>
              <w:left w:val="single" w:sz="8" w:space="0" w:color="auto"/>
            </w:tcBorders>
          </w:tcPr>
          <w:p w14:paraId="13C75BB9" w14:textId="77777777" w:rsidR="00A37F6F" w:rsidRPr="003008CD" w:rsidRDefault="00A37F6F" w:rsidP="007E7B87">
            <w:pPr>
              <w:numPr>
                <w:ilvl w:val="0"/>
                <w:numId w:val="10"/>
              </w:numPr>
              <w:ind w:left="0" w:firstLine="0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621673BD" w14:textId="77777777" w:rsidR="00A37F6F" w:rsidRPr="003008CD" w:rsidRDefault="00A37F6F" w:rsidP="007E7B87">
            <w:pPr>
              <w:rPr>
                <w:lang w:eastAsia="en-US"/>
              </w:rPr>
            </w:pPr>
            <w:r>
              <w:rPr>
                <w:lang w:eastAsia="en-US"/>
              </w:rPr>
              <w:t>Обследование 10-15 детей</w:t>
            </w:r>
          </w:p>
        </w:tc>
      </w:tr>
      <w:tr w:rsidR="00A37F6F" w:rsidRPr="003008CD" w14:paraId="3739849B" w14:textId="77777777" w:rsidTr="007E7B87">
        <w:trPr>
          <w:trHeight w:val="313"/>
        </w:trPr>
        <w:tc>
          <w:tcPr>
            <w:tcW w:w="670" w:type="dxa"/>
            <w:tcBorders>
              <w:left w:val="single" w:sz="8" w:space="0" w:color="auto"/>
            </w:tcBorders>
          </w:tcPr>
          <w:p w14:paraId="7C3503DD" w14:textId="77777777" w:rsidR="00A37F6F" w:rsidRPr="003008CD" w:rsidRDefault="00A37F6F" w:rsidP="007E7B87">
            <w:pPr>
              <w:numPr>
                <w:ilvl w:val="0"/>
                <w:numId w:val="10"/>
              </w:numPr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18E22887" w14:textId="77777777" w:rsidR="00A37F6F" w:rsidRPr="003008CD" w:rsidRDefault="00A37F6F" w:rsidP="007E7B87">
            <w:pPr>
              <w:spacing w:line="276" w:lineRule="auto"/>
              <w:rPr>
                <w:lang w:eastAsia="en-US"/>
              </w:rPr>
            </w:pPr>
            <w:r w:rsidRPr="003008CD">
              <w:t>Обработка и анализ полученных результатов констатирующего эксперимента</w:t>
            </w:r>
          </w:p>
        </w:tc>
      </w:tr>
      <w:tr w:rsidR="00A37F6F" w:rsidRPr="003008CD" w14:paraId="268E5A52" w14:textId="77777777" w:rsidTr="007E7B87">
        <w:trPr>
          <w:trHeight w:val="404"/>
        </w:trPr>
        <w:tc>
          <w:tcPr>
            <w:tcW w:w="670" w:type="dxa"/>
            <w:tcBorders>
              <w:left w:val="single" w:sz="8" w:space="0" w:color="auto"/>
            </w:tcBorders>
          </w:tcPr>
          <w:p w14:paraId="34A105AD" w14:textId="77777777" w:rsidR="00A37F6F" w:rsidRPr="003008CD" w:rsidRDefault="00A37F6F" w:rsidP="007E7B87">
            <w:pPr>
              <w:numPr>
                <w:ilvl w:val="0"/>
                <w:numId w:val="10"/>
              </w:numPr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20638FBF" w14:textId="77777777" w:rsidR="00A37F6F" w:rsidRPr="003008CD" w:rsidRDefault="00A37F6F" w:rsidP="007E7B87">
            <w:pPr>
              <w:spacing w:line="276" w:lineRule="auto"/>
              <w:rPr>
                <w:lang w:eastAsia="en-US"/>
              </w:rPr>
            </w:pPr>
            <w:r w:rsidRPr="003008CD">
              <w:rPr>
                <w:color w:val="000000"/>
              </w:rPr>
              <w:t>Оформление документации по практики (отчет, дневник)</w:t>
            </w:r>
          </w:p>
        </w:tc>
      </w:tr>
      <w:tr w:rsidR="00A37F6F" w:rsidRPr="003008CD" w14:paraId="3311C846" w14:textId="77777777" w:rsidTr="007E7B87">
        <w:trPr>
          <w:trHeight w:val="552"/>
        </w:trPr>
        <w:tc>
          <w:tcPr>
            <w:tcW w:w="670" w:type="dxa"/>
            <w:tcBorders>
              <w:left w:val="single" w:sz="8" w:space="0" w:color="auto"/>
            </w:tcBorders>
          </w:tcPr>
          <w:p w14:paraId="3E2BBDA7" w14:textId="77777777" w:rsidR="00A37F6F" w:rsidRPr="003008CD" w:rsidRDefault="00A37F6F" w:rsidP="007E7B87">
            <w:pPr>
              <w:numPr>
                <w:ilvl w:val="0"/>
                <w:numId w:val="10"/>
              </w:numPr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8789" w:type="dxa"/>
            <w:tcBorders>
              <w:left w:val="single" w:sz="8" w:space="0" w:color="auto"/>
            </w:tcBorders>
          </w:tcPr>
          <w:p w14:paraId="2F177C8C" w14:textId="77777777" w:rsidR="00A37F6F" w:rsidRPr="003008CD" w:rsidRDefault="00A37F6F" w:rsidP="007E7B87">
            <w:pPr>
              <w:spacing w:line="276" w:lineRule="auto"/>
              <w:rPr>
                <w:lang w:eastAsia="en-US"/>
              </w:rPr>
            </w:pPr>
            <w:r w:rsidRPr="003008CD">
              <w:t>Заключительная конференция с руководителем практики</w:t>
            </w:r>
          </w:p>
        </w:tc>
      </w:tr>
    </w:tbl>
    <w:p w14:paraId="715CA930" w14:textId="3727AC9B" w:rsidR="0083723E" w:rsidRDefault="0083723E" w:rsidP="0083723E">
      <w:pPr>
        <w:pStyle w:val="ae"/>
        <w:numPr>
          <w:ilvl w:val="0"/>
          <w:numId w:val="3"/>
        </w:numPr>
        <w:ind w:left="0" w:hanging="11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sz w:val="24"/>
          <w:szCs w:val="24"/>
          <w:lang w:eastAsia="zh-CN"/>
        </w:rPr>
        <w:t>ФОРМЫ ОТЧЕТНОСТИ ПО НАУЧНО-ИССЛЕДОВАТЕЛЬСКОЙ РАБОТЕ</w:t>
      </w:r>
    </w:p>
    <w:p w14:paraId="0AD38975" w14:textId="77777777" w:rsidR="0083723E" w:rsidRDefault="0083723E" w:rsidP="0083723E">
      <w:pPr>
        <w:ind w:firstLine="567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В процессе прохождения практики/научно-исследовательской работы обучающийся ведет дневник практики, в котором описывает свою деятельность. В дневнике регулярно фиксируется проделанная работа.</w:t>
      </w:r>
    </w:p>
    <w:p w14:paraId="704CFA15" w14:textId="77777777" w:rsidR="0083723E" w:rsidRDefault="0083723E" w:rsidP="0083723E">
      <w:pPr>
        <w:ind w:firstLine="567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По итогам практики/научно-исследовательской работы, основываясь на записях в дневнике и собранных материалах и информации, обучающийся готовит отчет о практике.</w:t>
      </w:r>
    </w:p>
    <w:p w14:paraId="5422FAC1" w14:textId="77777777" w:rsidR="0083723E" w:rsidRDefault="0083723E" w:rsidP="0083723E">
      <w:pPr>
        <w:ind w:firstLine="567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Отчёт выполняется в соответствии с индивидуальной программой и оформляется в соответствии с требованиями, предъявляемыми к учебным и научно-исследовательским работам.</w:t>
      </w:r>
    </w:p>
    <w:p w14:paraId="5CFA9328" w14:textId="77777777" w:rsidR="0083723E" w:rsidRPr="0083723E" w:rsidRDefault="0083723E" w:rsidP="0083723E">
      <w:pPr>
        <w:ind w:firstLine="709"/>
        <w:jc w:val="both"/>
      </w:pPr>
      <w:r w:rsidRPr="0083723E">
        <w:t>Отчёт представляется в соответствии с формой, установленной в методических рекомендациях по организации и проведению практики на факультете.</w:t>
      </w:r>
    </w:p>
    <w:p w14:paraId="13EC4598" w14:textId="77777777" w:rsidR="0083723E" w:rsidRPr="0083723E" w:rsidRDefault="0083723E" w:rsidP="0083723E">
      <w:pPr>
        <w:ind w:firstLine="709"/>
        <w:jc w:val="both"/>
      </w:pPr>
      <w:r w:rsidRPr="0083723E">
        <w:t xml:space="preserve">Отчёт по учебной практике должен иметь следующую </w:t>
      </w:r>
      <w:r w:rsidRPr="0083723E">
        <w:rPr>
          <w:u w:val="single"/>
        </w:rPr>
        <w:t>структуру</w:t>
      </w:r>
      <w:r w:rsidRPr="0083723E">
        <w:t>:</w:t>
      </w:r>
    </w:p>
    <w:p w14:paraId="6A368672" w14:textId="77777777" w:rsidR="0083723E" w:rsidRPr="0083723E" w:rsidRDefault="0083723E" w:rsidP="0083723E">
      <w:pPr>
        <w:numPr>
          <w:ilvl w:val="0"/>
          <w:numId w:val="5"/>
        </w:numPr>
        <w:jc w:val="both"/>
      </w:pPr>
      <w:r w:rsidRPr="0083723E">
        <w:t>Титульный лист.</w:t>
      </w:r>
    </w:p>
    <w:p w14:paraId="48D0C663" w14:textId="77777777" w:rsidR="0083723E" w:rsidRPr="0083723E" w:rsidRDefault="0083723E" w:rsidP="0083723E">
      <w:pPr>
        <w:numPr>
          <w:ilvl w:val="0"/>
          <w:numId w:val="5"/>
        </w:numPr>
        <w:jc w:val="both"/>
      </w:pPr>
      <w:r w:rsidRPr="0083723E">
        <w:t>Содержание.</w:t>
      </w:r>
    </w:p>
    <w:p w14:paraId="0C57B14A" w14:textId="77777777" w:rsidR="0083723E" w:rsidRPr="0083723E" w:rsidRDefault="0083723E" w:rsidP="0083723E">
      <w:pPr>
        <w:numPr>
          <w:ilvl w:val="0"/>
          <w:numId w:val="5"/>
        </w:numPr>
        <w:jc w:val="both"/>
      </w:pPr>
      <w:r w:rsidRPr="0083723E">
        <w:t>Введение.</w:t>
      </w:r>
    </w:p>
    <w:p w14:paraId="1B3917E3" w14:textId="77777777" w:rsidR="0083723E" w:rsidRPr="0083723E" w:rsidRDefault="0083723E" w:rsidP="0083723E">
      <w:pPr>
        <w:numPr>
          <w:ilvl w:val="0"/>
          <w:numId w:val="5"/>
        </w:numPr>
        <w:jc w:val="both"/>
      </w:pPr>
      <w:r w:rsidRPr="0083723E">
        <w:lastRenderedPageBreak/>
        <w:t>Основная часть.</w:t>
      </w:r>
    </w:p>
    <w:p w14:paraId="7856152F" w14:textId="77777777" w:rsidR="0083723E" w:rsidRPr="0083723E" w:rsidRDefault="0083723E" w:rsidP="0083723E">
      <w:pPr>
        <w:numPr>
          <w:ilvl w:val="0"/>
          <w:numId w:val="5"/>
        </w:numPr>
        <w:jc w:val="both"/>
      </w:pPr>
      <w:r w:rsidRPr="0083723E">
        <w:t>Заключение.</w:t>
      </w:r>
    </w:p>
    <w:p w14:paraId="1977B558" w14:textId="77777777" w:rsidR="0083723E" w:rsidRPr="0083723E" w:rsidRDefault="0083723E" w:rsidP="0083723E">
      <w:pPr>
        <w:numPr>
          <w:ilvl w:val="0"/>
          <w:numId w:val="5"/>
        </w:numPr>
        <w:jc w:val="both"/>
      </w:pPr>
      <w:r w:rsidRPr="0083723E">
        <w:t>Список использованных источников.</w:t>
      </w:r>
    </w:p>
    <w:p w14:paraId="2074C1D2" w14:textId="77777777" w:rsidR="0083723E" w:rsidRPr="0083723E" w:rsidRDefault="0083723E" w:rsidP="0083723E">
      <w:pPr>
        <w:numPr>
          <w:ilvl w:val="0"/>
          <w:numId w:val="5"/>
        </w:numPr>
        <w:jc w:val="both"/>
      </w:pPr>
      <w:r w:rsidRPr="0083723E">
        <w:t xml:space="preserve">Приложения. </w:t>
      </w:r>
    </w:p>
    <w:p w14:paraId="3A3C4864" w14:textId="77777777" w:rsidR="0083723E" w:rsidRPr="0083723E" w:rsidRDefault="0083723E" w:rsidP="0083723E">
      <w:pPr>
        <w:ind w:firstLine="709"/>
        <w:jc w:val="both"/>
      </w:pPr>
      <w:r w:rsidRPr="0083723E">
        <w:rPr>
          <w:i/>
        </w:rPr>
        <w:t>Титульный лист</w:t>
      </w:r>
      <w:r w:rsidRPr="0083723E">
        <w:t xml:space="preserve"> является первой страницей отчёта учебной практики и служит источником информации, необходимой для представления документа.</w:t>
      </w:r>
    </w:p>
    <w:p w14:paraId="35B1F986" w14:textId="77777777" w:rsidR="0083723E" w:rsidRPr="0083723E" w:rsidRDefault="0083723E" w:rsidP="0083723E">
      <w:pPr>
        <w:ind w:firstLine="709"/>
        <w:jc w:val="both"/>
      </w:pPr>
      <w:r w:rsidRPr="0083723E">
        <w:rPr>
          <w:i/>
        </w:rPr>
        <w:t>Содержание</w:t>
      </w:r>
      <w:r w:rsidRPr="0083723E">
        <w:t xml:space="preserve"> включает наименование разделов отчёта (введение, наименование разделов основной части, заключение, список использованных источников и наименование приложений) с указанием страниц, на которых размещено начало раздела.</w:t>
      </w:r>
    </w:p>
    <w:p w14:paraId="07BE5151" w14:textId="77777777" w:rsidR="0083723E" w:rsidRPr="0083723E" w:rsidRDefault="0083723E" w:rsidP="0083723E">
      <w:pPr>
        <w:ind w:firstLine="709"/>
        <w:jc w:val="both"/>
      </w:pPr>
      <w:r w:rsidRPr="0083723E">
        <w:t xml:space="preserve">Во </w:t>
      </w:r>
      <w:r w:rsidRPr="0083723E">
        <w:rPr>
          <w:i/>
        </w:rPr>
        <w:t>введении</w:t>
      </w:r>
      <w:r w:rsidRPr="0083723E">
        <w:t xml:space="preserve"> указывается цель, задачи, объект исследования и методы исследования, наименование и общая характеристика профильной организации — места практики, характеризуются материалы, документы, с которыми был ознакомлен практикант, в том числе при проведении инструктажа по технике безопасности. Введение должно обобщить собранные материалы и раскрыть основные вопросы и направления, которыми занимался студент на практике.</w:t>
      </w:r>
    </w:p>
    <w:p w14:paraId="2B42366B" w14:textId="77777777" w:rsidR="0083723E" w:rsidRPr="0083723E" w:rsidRDefault="0083723E" w:rsidP="0083723E">
      <w:pPr>
        <w:ind w:firstLine="709"/>
        <w:jc w:val="both"/>
      </w:pPr>
      <w:r w:rsidRPr="0083723E">
        <w:rPr>
          <w:i/>
        </w:rPr>
        <w:t>Основная часть</w:t>
      </w:r>
      <w:r w:rsidRPr="0083723E">
        <w:t xml:space="preserve"> должна содержать разделы, отражающие логику проведённого исследования. В основной части должны быть освещены следующие вопросы:</w:t>
      </w:r>
    </w:p>
    <w:p w14:paraId="262E5DDF" w14:textId="77777777" w:rsidR="0083723E" w:rsidRPr="0083723E" w:rsidRDefault="0083723E" w:rsidP="0083723E">
      <w:pPr>
        <w:numPr>
          <w:ilvl w:val="0"/>
          <w:numId w:val="6"/>
        </w:numPr>
        <w:jc w:val="both"/>
      </w:pPr>
      <w:r w:rsidRPr="0083723E">
        <w:t>Характеристика дошкольного учреждения;</w:t>
      </w:r>
    </w:p>
    <w:p w14:paraId="5BD3F3ED" w14:textId="77777777" w:rsidR="0083723E" w:rsidRPr="0083723E" w:rsidRDefault="0083723E" w:rsidP="0083723E">
      <w:pPr>
        <w:numPr>
          <w:ilvl w:val="0"/>
          <w:numId w:val="6"/>
        </w:numPr>
        <w:jc w:val="both"/>
      </w:pPr>
      <w:r w:rsidRPr="0083723E">
        <w:t>Описание должностных обязанностей и личности логопеда;</w:t>
      </w:r>
    </w:p>
    <w:p w14:paraId="6D41A29D" w14:textId="77777777" w:rsidR="0083723E" w:rsidRPr="0083723E" w:rsidRDefault="0083723E" w:rsidP="0083723E">
      <w:pPr>
        <w:numPr>
          <w:ilvl w:val="0"/>
          <w:numId w:val="6"/>
        </w:numPr>
        <w:jc w:val="both"/>
      </w:pPr>
      <w:r w:rsidRPr="0083723E">
        <w:t>Характеристика выборки и описание хода диагностики;</w:t>
      </w:r>
    </w:p>
    <w:p w14:paraId="0A0840DF" w14:textId="77777777" w:rsidR="0083723E" w:rsidRPr="0083723E" w:rsidRDefault="0083723E" w:rsidP="0083723E">
      <w:pPr>
        <w:numPr>
          <w:ilvl w:val="0"/>
          <w:numId w:val="6"/>
        </w:numPr>
        <w:jc w:val="both"/>
      </w:pPr>
      <w:r w:rsidRPr="0083723E">
        <w:t>Протоколы исследования;</w:t>
      </w:r>
    </w:p>
    <w:p w14:paraId="79AD6AC6" w14:textId="77777777" w:rsidR="0083723E" w:rsidRPr="0083723E" w:rsidRDefault="0083723E" w:rsidP="0083723E">
      <w:pPr>
        <w:numPr>
          <w:ilvl w:val="0"/>
          <w:numId w:val="6"/>
        </w:numPr>
        <w:jc w:val="both"/>
      </w:pPr>
      <w:r w:rsidRPr="0083723E">
        <w:t>Результаты исследования</w:t>
      </w:r>
    </w:p>
    <w:p w14:paraId="0CE61DE0" w14:textId="77777777" w:rsidR="0083723E" w:rsidRPr="0083723E" w:rsidRDefault="0083723E" w:rsidP="0083723E">
      <w:pPr>
        <w:tabs>
          <w:tab w:val="left" w:pos="2897"/>
        </w:tabs>
        <w:ind w:firstLine="709"/>
        <w:jc w:val="both"/>
        <w:rPr>
          <w:i/>
        </w:rPr>
      </w:pPr>
      <w:r w:rsidRPr="0083723E">
        <w:rPr>
          <w:i/>
        </w:rPr>
        <w:tab/>
      </w:r>
    </w:p>
    <w:p w14:paraId="7314DC3C" w14:textId="77777777" w:rsidR="0083723E" w:rsidRPr="0083723E" w:rsidRDefault="0083723E" w:rsidP="0083723E">
      <w:pPr>
        <w:ind w:firstLine="709"/>
        <w:jc w:val="both"/>
      </w:pPr>
      <w:r w:rsidRPr="0083723E">
        <w:rPr>
          <w:i/>
        </w:rPr>
        <w:t>Заключение</w:t>
      </w:r>
      <w:r w:rsidRPr="0083723E">
        <w:t xml:space="preserve"> должно содержать основные результаты, полученные в результате исследования, выводы по проделанной работе, оценку полноты решений поставленных во введении задач.</w:t>
      </w:r>
      <w:r w:rsidRPr="0083723E">
        <w:rPr>
          <w:bCs/>
        </w:rPr>
        <w:t xml:space="preserve"> </w:t>
      </w:r>
    </w:p>
    <w:p w14:paraId="0251DD0A" w14:textId="77777777" w:rsidR="0083723E" w:rsidRPr="0083723E" w:rsidRDefault="0083723E" w:rsidP="0083723E">
      <w:pPr>
        <w:ind w:firstLine="709"/>
        <w:jc w:val="both"/>
      </w:pPr>
      <w:r w:rsidRPr="0083723E">
        <w:rPr>
          <w:i/>
        </w:rPr>
        <w:t>Список использованных источников</w:t>
      </w:r>
      <w:r w:rsidRPr="0083723E">
        <w:t xml:space="preserve"> должен содержать сведения о текстовых и электронных источниках, использованных в процессе исследования и при составлении отчёта.</w:t>
      </w:r>
    </w:p>
    <w:p w14:paraId="19998A33" w14:textId="77777777" w:rsidR="0083723E" w:rsidRPr="0083723E" w:rsidRDefault="0083723E" w:rsidP="0083723E">
      <w:pPr>
        <w:ind w:firstLine="709"/>
        <w:jc w:val="both"/>
      </w:pPr>
      <w:r w:rsidRPr="0083723E">
        <w:t>На все приводимые источники в тексте отчёта должны быть ссылки. Список использованных источников должен быть оформлен в соответствии с ГОСТ Р 7.0.5–2008 «Библиографическая ссылка. Общие требования и правила»; раздел 7 — «</w:t>
      </w:r>
      <w:proofErr w:type="spellStart"/>
      <w:r w:rsidRPr="0083723E">
        <w:t>Затекстовая</w:t>
      </w:r>
      <w:proofErr w:type="spellEnd"/>
      <w:r w:rsidRPr="0083723E">
        <w:t xml:space="preserve"> библиографическая ссылка», раздел 10 — «Особенности составления библиографических ссылок на электронные ресурсы».</w:t>
      </w:r>
    </w:p>
    <w:p w14:paraId="32577789" w14:textId="77777777" w:rsidR="0083723E" w:rsidRPr="0083723E" w:rsidRDefault="0083723E" w:rsidP="0083723E">
      <w:pPr>
        <w:ind w:firstLine="709"/>
        <w:jc w:val="both"/>
      </w:pPr>
      <w:r w:rsidRPr="0083723E">
        <w:rPr>
          <w:i/>
        </w:rPr>
        <w:t>Приложения</w:t>
      </w:r>
      <w:r w:rsidRPr="0083723E">
        <w:t xml:space="preserve"> обычно содержат материалы, связанные с выполненной работой, которые по каким-либо причинам не могут быть включены в основную часть.</w:t>
      </w:r>
    </w:p>
    <w:p w14:paraId="6091854E" w14:textId="77777777" w:rsidR="0083723E" w:rsidRDefault="0083723E" w:rsidP="0083723E">
      <w:pPr>
        <w:tabs>
          <w:tab w:val="left" w:pos="7443"/>
          <w:tab w:val="left" w:pos="7807"/>
        </w:tabs>
        <w:ind w:firstLine="567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ab/>
      </w:r>
      <w:r>
        <w:rPr>
          <w:rFonts w:eastAsia="SimSun"/>
          <w:sz w:val="20"/>
          <w:szCs w:val="20"/>
          <w:lang w:eastAsia="zh-CN"/>
        </w:rPr>
        <w:tab/>
      </w:r>
    </w:p>
    <w:p w14:paraId="49B3E690" w14:textId="77777777" w:rsidR="0083723E" w:rsidRDefault="0083723E" w:rsidP="0083723E">
      <w:pPr>
        <w:ind w:firstLine="567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5A10B5D" w14:textId="77777777" w:rsidR="0083723E" w:rsidRDefault="0083723E" w:rsidP="0083723E">
      <w:pPr>
        <w:rPr>
          <w:b/>
          <w:bCs/>
          <w:caps/>
        </w:rPr>
      </w:pPr>
    </w:p>
    <w:p w14:paraId="5E3DBB96" w14:textId="77777777" w:rsidR="0083723E" w:rsidRDefault="0083723E" w:rsidP="0083723E">
      <w:pPr>
        <w:rPr>
          <w:b/>
          <w:bCs/>
          <w:caps/>
        </w:rPr>
      </w:pPr>
      <w:r>
        <w:rPr>
          <w:b/>
          <w:bCs/>
          <w:caps/>
        </w:rPr>
        <w:t xml:space="preserve">7. текущИЙ контролЬ успеваемости </w:t>
      </w:r>
    </w:p>
    <w:p w14:paraId="01524A4E" w14:textId="77777777" w:rsidR="0083723E" w:rsidRDefault="0083723E" w:rsidP="0083723E">
      <w:pPr>
        <w:rPr>
          <w:b/>
          <w:bCs/>
          <w:caps/>
        </w:rPr>
      </w:pPr>
    </w:p>
    <w:p w14:paraId="4CF93986" w14:textId="77777777" w:rsidR="0083723E" w:rsidRPr="0083723E" w:rsidRDefault="0083723E" w:rsidP="0083723E">
      <w:pPr>
        <w:tabs>
          <w:tab w:val="left" w:pos="1080"/>
        </w:tabs>
        <w:spacing w:line="100" w:lineRule="atLeast"/>
        <w:ind w:firstLine="720"/>
        <w:jc w:val="both"/>
        <w:rPr>
          <w:szCs w:val="28"/>
        </w:rPr>
      </w:pPr>
      <w:r w:rsidRPr="0083723E">
        <w:rPr>
          <w:szCs w:val="28"/>
        </w:rPr>
        <w:t>Научный руководитель контролирует своевременность выполнения заданий, проверяя выполнение работ согласно индивидуальному плану  во время консультаций.</w:t>
      </w:r>
    </w:p>
    <w:p w14:paraId="1020A373" w14:textId="77777777" w:rsidR="0083723E" w:rsidRPr="0083723E" w:rsidRDefault="0083723E" w:rsidP="0083723E">
      <w:pPr>
        <w:ind w:firstLine="709"/>
        <w:jc w:val="both"/>
        <w:rPr>
          <w:szCs w:val="28"/>
        </w:rPr>
      </w:pPr>
      <w:r w:rsidRPr="0083723E">
        <w:rPr>
          <w:szCs w:val="28"/>
        </w:rPr>
        <w:t>Итоговая оценка по проведению научно-исследовательской работы выставляется на основании выполненных работ и качества их исполнения.</w:t>
      </w:r>
    </w:p>
    <w:p w14:paraId="4F2B2295" w14:textId="77777777" w:rsidR="0083723E" w:rsidRDefault="0083723E" w:rsidP="0083723E">
      <w:pPr>
        <w:rPr>
          <w:b/>
          <w:bCs/>
        </w:rPr>
      </w:pPr>
    </w:p>
    <w:p w14:paraId="44DA839F" w14:textId="77777777" w:rsidR="0083723E" w:rsidRDefault="0083723E" w:rsidP="0083723E">
      <w:pPr>
        <w:rPr>
          <w:b/>
          <w:bCs/>
        </w:rPr>
      </w:pPr>
      <w:r>
        <w:rPr>
          <w:b/>
          <w:bCs/>
        </w:rPr>
        <w:t>8. ПЕРЕЧЕНЬ УЧЕБНОЙ ЛИТЕРАТУРЫ И РЕСУРСОВ СЕТИ ИНТЕРНЕТ, НЕОБХОДИМЫХ ДЛЯ ПРОВЕДЕНИЯ ПРАКТИКИ / НАУЧНО-ИССЛЕДОВАТЕЛЬСКОЙ РАБОТЫ</w:t>
      </w:r>
    </w:p>
    <w:p w14:paraId="0DF84E45" w14:textId="77777777" w:rsidR="0083723E" w:rsidRDefault="0083723E" w:rsidP="0083723E">
      <w:pPr>
        <w:spacing w:line="360" w:lineRule="auto"/>
        <w:rPr>
          <w:b/>
          <w:bCs/>
        </w:rPr>
      </w:pPr>
      <w:r>
        <w:rPr>
          <w:b/>
          <w:bCs/>
        </w:rPr>
        <w:t>8.1. Основная литература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10"/>
        <w:gridCol w:w="1985"/>
        <w:gridCol w:w="1417"/>
        <w:gridCol w:w="850"/>
        <w:gridCol w:w="1276"/>
        <w:gridCol w:w="1701"/>
      </w:tblGrid>
      <w:tr w:rsidR="0083723E" w:rsidRPr="0083723E" w14:paraId="665F771E" w14:textId="77777777" w:rsidTr="007914A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09DF68F0" w14:textId="77777777" w:rsidR="0083723E" w:rsidRPr="0083723E" w:rsidRDefault="0083723E" w:rsidP="00794AC4">
            <w:pPr>
              <w:spacing w:line="360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lastRenderedPageBreak/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5AC977AF" w14:textId="77777777" w:rsidR="0083723E" w:rsidRPr="0083723E" w:rsidRDefault="0083723E" w:rsidP="00794AC4">
            <w:pPr>
              <w:spacing w:line="276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14:paraId="7E014CC3" w14:textId="77777777" w:rsidR="0083723E" w:rsidRPr="0083723E" w:rsidRDefault="0083723E" w:rsidP="00794AC4">
            <w:pPr>
              <w:spacing w:line="276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12EACD07" w14:textId="77777777" w:rsidR="0083723E" w:rsidRPr="0083723E" w:rsidRDefault="0083723E" w:rsidP="00794AC4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4C84681" w14:textId="77777777" w:rsidR="0083723E" w:rsidRPr="0083723E" w:rsidRDefault="0083723E" w:rsidP="00794AC4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Год издания</w:t>
            </w:r>
          </w:p>
        </w:tc>
        <w:tc>
          <w:tcPr>
            <w:tcW w:w="2977" w:type="dxa"/>
            <w:gridSpan w:val="2"/>
            <w:vAlign w:val="center"/>
          </w:tcPr>
          <w:p w14:paraId="2245AF36" w14:textId="77777777" w:rsidR="0083723E" w:rsidRPr="0083723E" w:rsidRDefault="0083723E" w:rsidP="00794AC4">
            <w:pPr>
              <w:spacing w:line="276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Наличие</w:t>
            </w:r>
          </w:p>
        </w:tc>
      </w:tr>
      <w:tr w:rsidR="0083723E" w:rsidRPr="0083723E" w14:paraId="775B44E5" w14:textId="77777777" w:rsidTr="007914A3">
        <w:trPr>
          <w:cantSplit/>
          <w:trHeight w:val="519"/>
        </w:trPr>
        <w:tc>
          <w:tcPr>
            <w:tcW w:w="568" w:type="dxa"/>
            <w:vMerge/>
            <w:vAlign w:val="center"/>
          </w:tcPr>
          <w:p w14:paraId="7769A531" w14:textId="77777777" w:rsidR="0083723E" w:rsidRPr="0083723E" w:rsidRDefault="0083723E" w:rsidP="00794AC4">
            <w:pPr>
              <w:rPr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14:paraId="2AF34D33" w14:textId="77777777" w:rsidR="0083723E" w:rsidRPr="0083723E" w:rsidRDefault="0083723E" w:rsidP="00794AC4">
            <w:pPr>
              <w:rPr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14:paraId="52E575DE" w14:textId="77777777" w:rsidR="0083723E" w:rsidRPr="0083723E" w:rsidRDefault="0083723E" w:rsidP="00794AC4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7E7A568" w14:textId="77777777" w:rsidR="0083723E" w:rsidRPr="0083723E" w:rsidRDefault="0083723E" w:rsidP="00794AC4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14:paraId="1CC165DE" w14:textId="77777777" w:rsidR="0083723E" w:rsidRPr="0083723E" w:rsidRDefault="0083723E" w:rsidP="00794AC4">
            <w:pPr>
              <w:rPr>
                <w:lang w:eastAsia="en-US"/>
              </w:rPr>
            </w:pPr>
          </w:p>
        </w:tc>
        <w:tc>
          <w:tcPr>
            <w:tcW w:w="1276" w:type="dxa"/>
          </w:tcPr>
          <w:p w14:paraId="426DBC62" w14:textId="77777777" w:rsidR="0083723E" w:rsidRPr="0083723E" w:rsidRDefault="0083723E" w:rsidP="00794AC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3723E">
              <w:rPr>
                <w:color w:val="000000"/>
                <w:lang w:eastAsia="en-US"/>
              </w:rPr>
              <w:t>печатные издания</w:t>
            </w:r>
          </w:p>
        </w:tc>
        <w:tc>
          <w:tcPr>
            <w:tcW w:w="1701" w:type="dxa"/>
          </w:tcPr>
          <w:p w14:paraId="06E0C110" w14:textId="77777777" w:rsidR="0083723E" w:rsidRPr="0083723E" w:rsidRDefault="0083723E" w:rsidP="00794AC4">
            <w:pPr>
              <w:spacing w:line="276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ЭБС (адрес в сети Интернет)</w:t>
            </w:r>
          </w:p>
        </w:tc>
      </w:tr>
      <w:tr w:rsidR="00251CD7" w:rsidRPr="0083723E" w14:paraId="53C823B2" w14:textId="77777777" w:rsidTr="007914A3">
        <w:tc>
          <w:tcPr>
            <w:tcW w:w="568" w:type="dxa"/>
          </w:tcPr>
          <w:p w14:paraId="036F0D57" w14:textId="77777777" w:rsidR="00251CD7" w:rsidRPr="0083723E" w:rsidRDefault="00251CD7" w:rsidP="00251CD7">
            <w:pPr>
              <w:spacing w:line="276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1.</w:t>
            </w:r>
          </w:p>
        </w:tc>
        <w:tc>
          <w:tcPr>
            <w:tcW w:w="2410" w:type="dxa"/>
          </w:tcPr>
          <w:p w14:paraId="565F77BB" w14:textId="77777777" w:rsidR="00251CD7" w:rsidRPr="0083723E" w:rsidRDefault="00251CD7" w:rsidP="00251CD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 w:rsidRPr="0083723E">
              <w:rPr>
                <w:color w:val="000000"/>
              </w:rPr>
              <w:t>Практикум по дисциплине «Логопедия» : раздел «Дизартрия»: учебно-методическое пособие</w:t>
            </w:r>
          </w:p>
        </w:tc>
        <w:tc>
          <w:tcPr>
            <w:tcW w:w="1985" w:type="dxa"/>
          </w:tcPr>
          <w:p w14:paraId="27811275" w14:textId="77777777" w:rsidR="00251CD7" w:rsidRPr="0083723E" w:rsidRDefault="000F1DBB" w:rsidP="00251CD7">
            <w:pPr>
              <w:spacing w:line="276" w:lineRule="auto"/>
              <w:rPr>
                <w:color w:val="000000"/>
                <w:lang w:eastAsia="en-US"/>
              </w:rPr>
            </w:pPr>
            <w:hyperlink r:id="rId7" w:history="1">
              <w:r w:rsidR="00251CD7" w:rsidRPr="0083723E">
                <w:rPr>
                  <w:rStyle w:val="af0"/>
                  <w:color w:val="000000"/>
                  <w:u w:val="none"/>
                </w:rPr>
                <w:t>Бабина Г. В.</w:t>
              </w:r>
            </w:hyperlink>
            <w:r w:rsidR="00251CD7" w:rsidRPr="0083723E">
              <w:rPr>
                <w:color w:val="000000"/>
              </w:rPr>
              <w:t>, </w:t>
            </w:r>
            <w:hyperlink r:id="rId8" w:history="1">
              <w:r w:rsidR="00251CD7" w:rsidRPr="0083723E">
                <w:rPr>
                  <w:rStyle w:val="af0"/>
                  <w:color w:val="000000"/>
                  <w:u w:val="none"/>
                </w:rPr>
                <w:t>Белякова Л. И.</w:t>
              </w:r>
            </w:hyperlink>
            <w:r w:rsidR="00251CD7" w:rsidRPr="0083723E">
              <w:rPr>
                <w:color w:val="000000"/>
              </w:rPr>
              <w:t>, </w:t>
            </w:r>
            <w:proofErr w:type="spellStart"/>
            <w:r>
              <w:fldChar w:fldCharType="begin"/>
            </w:r>
            <w:r>
              <w:instrText xml:space="preserve"> HYPERLINK "https://pda.biblioclub.ru/index.php?page=author&amp;id=83739" </w:instrText>
            </w:r>
            <w:r>
              <w:fldChar w:fldCharType="separate"/>
            </w:r>
            <w:r w:rsidR="00251CD7" w:rsidRPr="0083723E">
              <w:rPr>
                <w:rStyle w:val="af0"/>
                <w:color w:val="000000"/>
                <w:u w:val="none"/>
              </w:rPr>
              <w:t>Идес</w:t>
            </w:r>
            <w:proofErr w:type="spellEnd"/>
            <w:r w:rsidR="00251CD7" w:rsidRPr="0083723E">
              <w:rPr>
                <w:rStyle w:val="af0"/>
                <w:color w:val="000000"/>
                <w:u w:val="none"/>
              </w:rPr>
              <w:t> Р. Е.</w:t>
            </w:r>
            <w:r>
              <w:rPr>
                <w:rStyle w:val="af0"/>
                <w:color w:val="000000"/>
                <w:u w:val="none"/>
              </w:rPr>
              <w:fldChar w:fldCharType="end"/>
            </w:r>
          </w:p>
        </w:tc>
        <w:tc>
          <w:tcPr>
            <w:tcW w:w="1417" w:type="dxa"/>
          </w:tcPr>
          <w:p w14:paraId="1DADDDF6" w14:textId="77777777" w:rsidR="00251CD7" w:rsidRPr="0083723E" w:rsidRDefault="00251CD7" w:rsidP="00251CD7">
            <w:pPr>
              <w:spacing w:line="276" w:lineRule="auto"/>
              <w:rPr>
                <w:color w:val="000000"/>
                <w:lang w:eastAsia="en-US"/>
              </w:rPr>
            </w:pPr>
            <w:r w:rsidRPr="0083723E">
              <w:rPr>
                <w:color w:val="000000"/>
              </w:rPr>
              <w:t>Издательство: Москва: </w:t>
            </w:r>
            <w:hyperlink r:id="rId9" w:history="1">
              <w:r w:rsidRPr="0083723E">
                <w:rPr>
                  <w:rStyle w:val="af0"/>
                  <w:color w:val="000000"/>
                  <w:u w:val="none"/>
                </w:rPr>
                <w:t>Прометей</w:t>
              </w:r>
            </w:hyperlink>
          </w:p>
        </w:tc>
        <w:tc>
          <w:tcPr>
            <w:tcW w:w="850" w:type="dxa"/>
          </w:tcPr>
          <w:p w14:paraId="3228D679" w14:textId="77777777" w:rsidR="00251CD7" w:rsidRPr="0083723E" w:rsidRDefault="00251CD7" w:rsidP="00251CD7">
            <w:pPr>
              <w:spacing w:line="276" w:lineRule="auto"/>
              <w:rPr>
                <w:lang w:eastAsia="en-US"/>
              </w:rPr>
            </w:pPr>
            <w:r w:rsidRPr="0083723E">
              <w:rPr>
                <w:lang w:eastAsia="en-US"/>
              </w:rPr>
              <w:t>2012</w:t>
            </w:r>
          </w:p>
        </w:tc>
        <w:tc>
          <w:tcPr>
            <w:tcW w:w="1276" w:type="dxa"/>
            <w:vAlign w:val="center"/>
          </w:tcPr>
          <w:p w14:paraId="63B8AAF5" w14:textId="77777777" w:rsidR="00251CD7" w:rsidRPr="0083723E" w:rsidRDefault="00251CD7" w:rsidP="00251CD7">
            <w:pPr>
              <w:spacing w:line="276" w:lineRule="auto"/>
              <w:jc w:val="center"/>
              <w:rPr>
                <w:color w:val="00B0F0"/>
                <w:lang w:eastAsia="en-US"/>
              </w:rPr>
            </w:pPr>
          </w:p>
        </w:tc>
        <w:tc>
          <w:tcPr>
            <w:tcW w:w="1701" w:type="dxa"/>
          </w:tcPr>
          <w:p w14:paraId="3E837263" w14:textId="77777777" w:rsidR="00251CD7" w:rsidRDefault="000F1DBB" w:rsidP="00251CD7">
            <w:hyperlink r:id="rId10" w:history="1">
              <w:r w:rsidR="00251CD7" w:rsidRPr="00D377ED">
                <w:rPr>
                  <w:rFonts w:eastAsia="Droid Sans Fallback"/>
                  <w:color w:val="0000FF"/>
                  <w:kern w:val="1"/>
                  <w:u w:val="single"/>
                  <w:lang w:eastAsia="en-US" w:bidi="hi-IN"/>
                </w:rPr>
                <w:t>http://www.biblioklub.ru/</w:t>
              </w:r>
            </w:hyperlink>
          </w:p>
        </w:tc>
      </w:tr>
      <w:tr w:rsidR="00251CD7" w:rsidRPr="0083723E" w14:paraId="72799C91" w14:textId="77777777" w:rsidTr="007914A3">
        <w:tc>
          <w:tcPr>
            <w:tcW w:w="568" w:type="dxa"/>
          </w:tcPr>
          <w:p w14:paraId="400E3470" w14:textId="77777777" w:rsidR="00251CD7" w:rsidRPr="0083723E" w:rsidRDefault="00251CD7" w:rsidP="00251CD7">
            <w:pPr>
              <w:spacing w:line="276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2.</w:t>
            </w:r>
          </w:p>
        </w:tc>
        <w:tc>
          <w:tcPr>
            <w:tcW w:w="2410" w:type="dxa"/>
          </w:tcPr>
          <w:p w14:paraId="7BFE7F2E" w14:textId="77777777" w:rsidR="00251CD7" w:rsidRPr="0083723E" w:rsidRDefault="000F1DBB" w:rsidP="00251CD7">
            <w:pPr>
              <w:pStyle w:val="1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hyperlink r:id="rId11" w:tgtFrame="_blank" w:history="1">
              <w:r w:rsidR="00251CD7" w:rsidRPr="0083723E">
                <w:rPr>
                  <w:rStyle w:val="af0"/>
                  <w:rFonts w:ascii="Times New Roman" w:hAnsi="Times New Roman"/>
                  <w:b w:val="0"/>
                  <w:bCs w:val="0"/>
                  <w:color w:val="000000"/>
                  <w:sz w:val="24"/>
                  <w:szCs w:val="24"/>
                </w:rPr>
                <w:t>Логопедия</w:t>
              </w:r>
              <w:r w:rsidR="00251CD7" w:rsidRPr="0083723E">
                <w:rPr>
                  <w:rStyle w:val="af0"/>
                  <w:rFonts w:ascii="Times New Roman" w:hAnsi="Times New Roman"/>
                  <w:b w:val="0"/>
                  <w:color w:val="000000"/>
                  <w:sz w:val="24"/>
                  <w:szCs w:val="24"/>
                </w:rPr>
                <w:t xml:space="preserve"> : </w:t>
              </w:r>
              <w:r w:rsidR="00251CD7" w:rsidRPr="0083723E">
                <w:rPr>
                  <w:rStyle w:val="af0"/>
                  <w:rFonts w:ascii="Times New Roman" w:hAnsi="Times New Roman"/>
                  <w:b w:val="0"/>
                  <w:color w:val="000000"/>
                  <w:sz w:val="24"/>
                  <w:szCs w:val="24"/>
                  <w:u w:val="none"/>
                </w:rPr>
                <w:t>иллюстрированный справочник</w:t>
              </w:r>
            </w:hyperlink>
          </w:p>
        </w:tc>
        <w:tc>
          <w:tcPr>
            <w:tcW w:w="1985" w:type="dxa"/>
          </w:tcPr>
          <w:p w14:paraId="6D620763" w14:textId="77777777" w:rsidR="00251CD7" w:rsidRPr="0083723E" w:rsidRDefault="00251CD7" w:rsidP="00251CD7">
            <w:pPr>
              <w:spacing w:line="276" w:lineRule="auto"/>
              <w:rPr>
                <w:color w:val="000000"/>
                <w:lang w:eastAsia="en-US"/>
              </w:rPr>
            </w:pPr>
            <w:r w:rsidRPr="0083723E">
              <w:rPr>
                <w:color w:val="000000"/>
                <w:lang w:eastAsia="en-US"/>
              </w:rPr>
              <w:t>Смирнова И.А.</w:t>
            </w:r>
          </w:p>
        </w:tc>
        <w:tc>
          <w:tcPr>
            <w:tcW w:w="1417" w:type="dxa"/>
          </w:tcPr>
          <w:p w14:paraId="64C24E95" w14:textId="77777777" w:rsidR="00251CD7" w:rsidRPr="0083723E" w:rsidRDefault="00251CD7" w:rsidP="00251CD7">
            <w:pPr>
              <w:spacing w:line="276" w:lineRule="auto"/>
              <w:rPr>
                <w:lang w:eastAsia="en-US"/>
              </w:rPr>
            </w:pPr>
            <w:r w:rsidRPr="0083723E">
              <w:rPr>
                <w:lang w:eastAsia="en-US"/>
              </w:rPr>
              <w:t>Издательство: КАРО</w:t>
            </w:r>
          </w:p>
        </w:tc>
        <w:tc>
          <w:tcPr>
            <w:tcW w:w="850" w:type="dxa"/>
          </w:tcPr>
          <w:p w14:paraId="0D4DA072" w14:textId="77777777" w:rsidR="00251CD7" w:rsidRPr="0083723E" w:rsidRDefault="00251CD7" w:rsidP="00251CD7">
            <w:pPr>
              <w:spacing w:line="276" w:lineRule="auto"/>
              <w:rPr>
                <w:lang w:eastAsia="en-US"/>
              </w:rPr>
            </w:pPr>
            <w:r w:rsidRPr="0083723E">
              <w:rPr>
                <w:lang w:eastAsia="en-US"/>
              </w:rPr>
              <w:t>2014</w:t>
            </w:r>
          </w:p>
        </w:tc>
        <w:tc>
          <w:tcPr>
            <w:tcW w:w="1276" w:type="dxa"/>
          </w:tcPr>
          <w:p w14:paraId="7610E19E" w14:textId="77777777" w:rsidR="00251CD7" w:rsidRPr="0083723E" w:rsidRDefault="00251CD7" w:rsidP="00251CD7">
            <w:pPr>
              <w:spacing w:line="276" w:lineRule="auto"/>
              <w:rPr>
                <w:color w:val="00B0F0"/>
                <w:lang w:eastAsia="en-US"/>
              </w:rPr>
            </w:pPr>
          </w:p>
        </w:tc>
        <w:tc>
          <w:tcPr>
            <w:tcW w:w="1701" w:type="dxa"/>
          </w:tcPr>
          <w:p w14:paraId="00AC710C" w14:textId="77777777" w:rsidR="00251CD7" w:rsidRDefault="000F1DBB" w:rsidP="00251CD7">
            <w:hyperlink r:id="rId12" w:history="1">
              <w:r w:rsidR="00251CD7" w:rsidRPr="00D377ED">
                <w:rPr>
                  <w:rFonts w:eastAsia="Droid Sans Fallback"/>
                  <w:color w:val="0000FF"/>
                  <w:kern w:val="1"/>
                  <w:u w:val="single"/>
                  <w:lang w:eastAsia="en-US" w:bidi="hi-IN"/>
                </w:rPr>
                <w:t>http://www.biblioklub.ru/</w:t>
              </w:r>
            </w:hyperlink>
          </w:p>
        </w:tc>
      </w:tr>
    </w:tbl>
    <w:p w14:paraId="3E786442" w14:textId="77777777" w:rsidR="0083723E" w:rsidRDefault="0083723E" w:rsidP="0083723E">
      <w:pPr>
        <w:autoSpaceDE w:val="0"/>
        <w:autoSpaceDN w:val="0"/>
        <w:adjustRightInd w:val="0"/>
        <w:jc w:val="both"/>
        <w:rPr>
          <w:rFonts w:cs="Calibri"/>
          <w:b/>
          <w:color w:val="000000"/>
        </w:rPr>
      </w:pPr>
    </w:p>
    <w:p w14:paraId="2BAB077A" w14:textId="77777777" w:rsidR="0083723E" w:rsidRDefault="0083723E" w:rsidP="0083723E">
      <w:pPr>
        <w:autoSpaceDE w:val="0"/>
        <w:autoSpaceDN w:val="0"/>
        <w:adjustRightInd w:val="0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8.2. Дополнительная литература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9"/>
        <w:gridCol w:w="1983"/>
        <w:gridCol w:w="1416"/>
        <w:gridCol w:w="854"/>
        <w:gridCol w:w="1128"/>
        <w:gridCol w:w="1849"/>
      </w:tblGrid>
      <w:tr w:rsidR="0083723E" w:rsidRPr="0083723E" w14:paraId="2484EB2A" w14:textId="77777777" w:rsidTr="0083723E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5B4AA271" w14:textId="77777777" w:rsidR="0083723E" w:rsidRPr="0083723E" w:rsidRDefault="0083723E" w:rsidP="00794AC4">
            <w:pPr>
              <w:spacing w:line="360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№ п/п</w:t>
            </w:r>
          </w:p>
        </w:tc>
        <w:tc>
          <w:tcPr>
            <w:tcW w:w="2409" w:type="dxa"/>
            <w:vMerge w:val="restart"/>
            <w:vAlign w:val="center"/>
          </w:tcPr>
          <w:p w14:paraId="5946C20F" w14:textId="77777777" w:rsidR="0083723E" w:rsidRPr="0083723E" w:rsidRDefault="0083723E" w:rsidP="00794AC4">
            <w:pPr>
              <w:spacing w:line="276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Наименование</w:t>
            </w:r>
          </w:p>
        </w:tc>
        <w:tc>
          <w:tcPr>
            <w:tcW w:w="1983" w:type="dxa"/>
            <w:vMerge w:val="restart"/>
            <w:vAlign w:val="center"/>
          </w:tcPr>
          <w:p w14:paraId="0A8FA0B4" w14:textId="77777777" w:rsidR="0083723E" w:rsidRPr="0083723E" w:rsidRDefault="0083723E" w:rsidP="00794AC4">
            <w:pPr>
              <w:spacing w:line="276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Авторы</w:t>
            </w:r>
          </w:p>
        </w:tc>
        <w:tc>
          <w:tcPr>
            <w:tcW w:w="1416" w:type="dxa"/>
            <w:vMerge w:val="restart"/>
            <w:textDirection w:val="btLr"/>
            <w:vAlign w:val="center"/>
          </w:tcPr>
          <w:p w14:paraId="4314D868" w14:textId="77777777" w:rsidR="0083723E" w:rsidRPr="0083723E" w:rsidRDefault="0083723E" w:rsidP="00794AC4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Место издания</w:t>
            </w:r>
          </w:p>
        </w:tc>
        <w:tc>
          <w:tcPr>
            <w:tcW w:w="854" w:type="dxa"/>
            <w:vMerge w:val="restart"/>
            <w:textDirection w:val="btLr"/>
            <w:vAlign w:val="center"/>
          </w:tcPr>
          <w:p w14:paraId="11BEDE68" w14:textId="77777777" w:rsidR="0083723E" w:rsidRPr="0083723E" w:rsidRDefault="0083723E" w:rsidP="00794AC4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Год издания</w:t>
            </w:r>
          </w:p>
        </w:tc>
        <w:tc>
          <w:tcPr>
            <w:tcW w:w="2977" w:type="dxa"/>
            <w:gridSpan w:val="2"/>
            <w:vAlign w:val="center"/>
          </w:tcPr>
          <w:p w14:paraId="62670057" w14:textId="77777777" w:rsidR="0083723E" w:rsidRPr="0083723E" w:rsidRDefault="0083723E" w:rsidP="00794AC4">
            <w:pPr>
              <w:spacing w:line="276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Наличие</w:t>
            </w:r>
          </w:p>
        </w:tc>
      </w:tr>
      <w:tr w:rsidR="0083723E" w:rsidRPr="0083723E" w14:paraId="1BA09D71" w14:textId="77777777" w:rsidTr="0083723E">
        <w:trPr>
          <w:cantSplit/>
          <w:trHeight w:val="519"/>
        </w:trPr>
        <w:tc>
          <w:tcPr>
            <w:tcW w:w="568" w:type="dxa"/>
            <w:vMerge/>
            <w:vAlign w:val="center"/>
          </w:tcPr>
          <w:p w14:paraId="1A3E70C5" w14:textId="77777777" w:rsidR="0083723E" w:rsidRPr="0083723E" w:rsidRDefault="0083723E" w:rsidP="00794AC4">
            <w:pPr>
              <w:rPr>
                <w:lang w:eastAsia="en-US"/>
              </w:rPr>
            </w:pPr>
          </w:p>
        </w:tc>
        <w:tc>
          <w:tcPr>
            <w:tcW w:w="2409" w:type="dxa"/>
            <w:vMerge/>
            <w:vAlign w:val="center"/>
          </w:tcPr>
          <w:p w14:paraId="6878E61E" w14:textId="77777777" w:rsidR="0083723E" w:rsidRPr="0083723E" w:rsidRDefault="0083723E" w:rsidP="00794AC4">
            <w:pPr>
              <w:rPr>
                <w:lang w:eastAsia="en-US"/>
              </w:rPr>
            </w:pPr>
          </w:p>
        </w:tc>
        <w:tc>
          <w:tcPr>
            <w:tcW w:w="1983" w:type="dxa"/>
            <w:vMerge/>
            <w:vAlign w:val="center"/>
          </w:tcPr>
          <w:p w14:paraId="012101B7" w14:textId="77777777" w:rsidR="0083723E" w:rsidRPr="0083723E" w:rsidRDefault="0083723E" w:rsidP="00794AC4">
            <w:pPr>
              <w:rPr>
                <w:lang w:eastAsia="en-US"/>
              </w:rPr>
            </w:pPr>
          </w:p>
        </w:tc>
        <w:tc>
          <w:tcPr>
            <w:tcW w:w="1416" w:type="dxa"/>
            <w:vMerge/>
            <w:vAlign w:val="center"/>
          </w:tcPr>
          <w:p w14:paraId="6A4B83C6" w14:textId="77777777" w:rsidR="0083723E" w:rsidRPr="0083723E" w:rsidRDefault="0083723E" w:rsidP="00794AC4">
            <w:pPr>
              <w:rPr>
                <w:lang w:eastAsia="en-US"/>
              </w:rPr>
            </w:pPr>
          </w:p>
        </w:tc>
        <w:tc>
          <w:tcPr>
            <w:tcW w:w="854" w:type="dxa"/>
            <w:vMerge/>
            <w:vAlign w:val="center"/>
          </w:tcPr>
          <w:p w14:paraId="6E0B28E8" w14:textId="77777777" w:rsidR="0083723E" w:rsidRPr="0083723E" w:rsidRDefault="0083723E" w:rsidP="00794AC4">
            <w:pPr>
              <w:rPr>
                <w:lang w:eastAsia="en-US"/>
              </w:rPr>
            </w:pPr>
          </w:p>
        </w:tc>
        <w:tc>
          <w:tcPr>
            <w:tcW w:w="1128" w:type="dxa"/>
          </w:tcPr>
          <w:p w14:paraId="3D2D39C1" w14:textId="77777777" w:rsidR="0083723E" w:rsidRPr="0083723E" w:rsidRDefault="0083723E" w:rsidP="00794AC4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83723E">
              <w:rPr>
                <w:color w:val="000000"/>
                <w:lang w:eastAsia="en-US"/>
              </w:rPr>
              <w:t>печатные издания</w:t>
            </w:r>
          </w:p>
        </w:tc>
        <w:tc>
          <w:tcPr>
            <w:tcW w:w="1849" w:type="dxa"/>
          </w:tcPr>
          <w:p w14:paraId="0B0D6321" w14:textId="77777777" w:rsidR="0083723E" w:rsidRPr="0083723E" w:rsidRDefault="0083723E" w:rsidP="00794AC4">
            <w:pPr>
              <w:spacing w:line="276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в ЭБС, адрес в сети Интернет</w:t>
            </w:r>
          </w:p>
        </w:tc>
      </w:tr>
      <w:tr w:rsidR="00251CD7" w:rsidRPr="0083723E" w14:paraId="62214545" w14:textId="77777777" w:rsidTr="0083723E">
        <w:tc>
          <w:tcPr>
            <w:tcW w:w="568" w:type="dxa"/>
          </w:tcPr>
          <w:p w14:paraId="7BC4B138" w14:textId="77777777" w:rsidR="00251CD7" w:rsidRPr="0083723E" w:rsidRDefault="00251CD7" w:rsidP="00251CD7">
            <w:pPr>
              <w:spacing w:line="276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1.</w:t>
            </w:r>
          </w:p>
        </w:tc>
        <w:tc>
          <w:tcPr>
            <w:tcW w:w="2409" w:type="dxa"/>
          </w:tcPr>
          <w:p w14:paraId="43CFA1E3" w14:textId="77777777" w:rsidR="00251CD7" w:rsidRPr="0083723E" w:rsidRDefault="000F1DBB" w:rsidP="00251CD7">
            <w:pPr>
              <w:rPr>
                <w:b/>
                <w:bCs/>
                <w:lang w:eastAsia="en-US"/>
              </w:rPr>
            </w:pPr>
            <w:hyperlink r:id="rId13" w:tgtFrame="_blank" w:history="1">
              <w:r w:rsidR="00251CD7" w:rsidRPr="0083723E">
                <w:rPr>
                  <w:rStyle w:val="af0"/>
                  <w:color w:val="000000"/>
                  <w:u w:val="none"/>
                </w:rPr>
                <w:t>Логопедическая работа по развитию восприятия устной речи дошкольниками с задержкой психического развития: учебное пособие</w:t>
              </w:r>
            </w:hyperlink>
          </w:p>
        </w:tc>
        <w:tc>
          <w:tcPr>
            <w:tcW w:w="1983" w:type="dxa"/>
          </w:tcPr>
          <w:p w14:paraId="0F8254B7" w14:textId="77777777" w:rsidR="00251CD7" w:rsidRPr="0083723E" w:rsidRDefault="00251CD7" w:rsidP="00251CD7">
            <w:pPr>
              <w:rPr>
                <w:color w:val="000000"/>
              </w:rPr>
            </w:pPr>
            <w:r w:rsidRPr="0083723E">
              <w:rPr>
                <w:color w:val="000000"/>
              </w:rPr>
              <w:t>Лопатина Л. В., Иванова О. В.</w:t>
            </w:r>
          </w:p>
          <w:p w14:paraId="15F89C64" w14:textId="77777777" w:rsidR="00251CD7" w:rsidRPr="0083723E" w:rsidRDefault="00251CD7" w:rsidP="00251CD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6" w:type="dxa"/>
          </w:tcPr>
          <w:p w14:paraId="7D946CBC" w14:textId="77777777" w:rsidR="00251CD7" w:rsidRPr="0083723E" w:rsidRDefault="00251CD7" w:rsidP="00251CD7">
            <w:pPr>
              <w:pStyle w:val="1"/>
              <w:spacing w:line="276" w:lineRule="auto"/>
              <w:rPr>
                <w:b w:val="0"/>
                <w:bCs w:val="0"/>
                <w:sz w:val="24"/>
                <w:szCs w:val="24"/>
                <w:lang w:eastAsia="en-US"/>
              </w:rPr>
            </w:pPr>
            <w:r w:rsidRPr="0083723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Издатель: КАРО</w:t>
            </w:r>
          </w:p>
        </w:tc>
        <w:tc>
          <w:tcPr>
            <w:tcW w:w="854" w:type="dxa"/>
          </w:tcPr>
          <w:p w14:paraId="421C6248" w14:textId="77777777" w:rsidR="00251CD7" w:rsidRPr="0083723E" w:rsidRDefault="00251CD7" w:rsidP="00251CD7">
            <w:pPr>
              <w:spacing w:line="276" w:lineRule="auto"/>
              <w:rPr>
                <w:lang w:eastAsia="en-US"/>
              </w:rPr>
            </w:pPr>
            <w:r w:rsidRPr="0083723E">
              <w:rPr>
                <w:lang w:eastAsia="en-US"/>
              </w:rPr>
              <w:t>2007</w:t>
            </w:r>
          </w:p>
        </w:tc>
        <w:tc>
          <w:tcPr>
            <w:tcW w:w="1128" w:type="dxa"/>
            <w:vAlign w:val="center"/>
          </w:tcPr>
          <w:p w14:paraId="55F332E8" w14:textId="77777777" w:rsidR="00251CD7" w:rsidRPr="0083723E" w:rsidRDefault="00251CD7" w:rsidP="00251CD7">
            <w:pPr>
              <w:spacing w:line="276" w:lineRule="auto"/>
              <w:jc w:val="center"/>
              <w:rPr>
                <w:color w:val="00B0F0"/>
                <w:lang w:eastAsia="en-US"/>
              </w:rPr>
            </w:pPr>
          </w:p>
        </w:tc>
        <w:tc>
          <w:tcPr>
            <w:tcW w:w="1849" w:type="dxa"/>
          </w:tcPr>
          <w:p w14:paraId="6DF4C472" w14:textId="77777777" w:rsidR="00251CD7" w:rsidRDefault="000F1DBB" w:rsidP="00251CD7">
            <w:hyperlink r:id="rId14" w:history="1">
              <w:r w:rsidR="00251CD7" w:rsidRPr="0091106F">
                <w:rPr>
                  <w:rFonts w:eastAsia="Droid Sans Fallback"/>
                  <w:color w:val="0000FF"/>
                  <w:kern w:val="1"/>
                  <w:u w:val="single"/>
                  <w:lang w:eastAsia="en-US" w:bidi="hi-IN"/>
                </w:rPr>
                <w:t>http://www.biblioklub.ru/</w:t>
              </w:r>
            </w:hyperlink>
          </w:p>
        </w:tc>
      </w:tr>
      <w:tr w:rsidR="00251CD7" w:rsidRPr="0083723E" w14:paraId="2034F641" w14:textId="77777777" w:rsidTr="0083723E">
        <w:tc>
          <w:tcPr>
            <w:tcW w:w="568" w:type="dxa"/>
          </w:tcPr>
          <w:p w14:paraId="316B4BA6" w14:textId="77777777" w:rsidR="00251CD7" w:rsidRPr="0083723E" w:rsidRDefault="00251CD7" w:rsidP="00251CD7">
            <w:pPr>
              <w:spacing w:line="276" w:lineRule="auto"/>
              <w:jc w:val="center"/>
              <w:rPr>
                <w:lang w:eastAsia="en-US"/>
              </w:rPr>
            </w:pPr>
            <w:r w:rsidRPr="0083723E">
              <w:rPr>
                <w:lang w:eastAsia="en-US"/>
              </w:rPr>
              <w:t>2.</w:t>
            </w:r>
          </w:p>
        </w:tc>
        <w:tc>
          <w:tcPr>
            <w:tcW w:w="2409" w:type="dxa"/>
          </w:tcPr>
          <w:p w14:paraId="7C41E223" w14:textId="77777777" w:rsidR="00251CD7" w:rsidRPr="0083723E" w:rsidRDefault="000F1DBB" w:rsidP="00251CD7">
            <w:pPr>
              <w:rPr>
                <w:b/>
                <w:bCs/>
                <w:lang w:eastAsia="en-US"/>
              </w:rPr>
            </w:pPr>
            <w:hyperlink r:id="rId15" w:tgtFrame="_blank" w:history="1">
              <w:r w:rsidR="00251CD7" w:rsidRPr="0083723E">
                <w:rPr>
                  <w:rStyle w:val="af0"/>
                  <w:color w:val="000000"/>
                  <w:u w:val="none"/>
                </w:rPr>
                <w:t>Взаимодействие в работе воспитателя и учителя-логопеда : картотека заданий для детей 5-7 лет с общим недоразвитием речи</w:t>
              </w:r>
            </w:hyperlink>
          </w:p>
        </w:tc>
        <w:tc>
          <w:tcPr>
            <w:tcW w:w="1983" w:type="dxa"/>
          </w:tcPr>
          <w:p w14:paraId="068D59D2" w14:textId="77777777" w:rsidR="00251CD7" w:rsidRPr="0083723E" w:rsidRDefault="00251CD7" w:rsidP="00251CD7">
            <w:pPr>
              <w:rPr>
                <w:color w:val="000000"/>
              </w:rPr>
            </w:pPr>
            <w:r w:rsidRPr="0083723E">
              <w:rPr>
                <w:bCs/>
                <w:color w:val="000000"/>
                <w:shd w:val="clear" w:color="auto" w:fill="FFFFFF"/>
              </w:rPr>
              <w:t xml:space="preserve">Михеева И. А.  </w:t>
            </w:r>
            <w:proofErr w:type="spellStart"/>
            <w:r w:rsidRPr="0083723E">
              <w:rPr>
                <w:bCs/>
                <w:color w:val="000000"/>
                <w:shd w:val="clear" w:color="auto" w:fill="FFFFFF"/>
              </w:rPr>
              <w:t>Чешева</w:t>
            </w:r>
            <w:proofErr w:type="spellEnd"/>
            <w:r w:rsidRPr="0083723E">
              <w:rPr>
                <w:bCs/>
                <w:color w:val="000000"/>
                <w:shd w:val="clear" w:color="auto" w:fill="FFFFFF"/>
              </w:rPr>
              <w:t xml:space="preserve"> С.В. </w:t>
            </w:r>
          </w:p>
          <w:p w14:paraId="77BB7F90" w14:textId="77777777" w:rsidR="00251CD7" w:rsidRPr="0083723E" w:rsidRDefault="00251CD7" w:rsidP="00251CD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6" w:type="dxa"/>
          </w:tcPr>
          <w:p w14:paraId="6F19B2F1" w14:textId="77777777" w:rsidR="00251CD7" w:rsidRPr="0083723E" w:rsidRDefault="00251CD7" w:rsidP="00251CD7">
            <w:pPr>
              <w:spacing w:line="276" w:lineRule="auto"/>
              <w:rPr>
                <w:lang w:eastAsia="en-US"/>
              </w:rPr>
            </w:pPr>
            <w:r w:rsidRPr="0083723E">
              <w:rPr>
                <w:color w:val="000000"/>
              </w:rPr>
              <w:t>Издатель: КАРО</w:t>
            </w:r>
          </w:p>
        </w:tc>
        <w:tc>
          <w:tcPr>
            <w:tcW w:w="854" w:type="dxa"/>
          </w:tcPr>
          <w:p w14:paraId="47F2BCAA" w14:textId="77777777" w:rsidR="00251CD7" w:rsidRPr="0083723E" w:rsidRDefault="00251CD7" w:rsidP="00251CD7">
            <w:pPr>
              <w:spacing w:line="276" w:lineRule="auto"/>
              <w:rPr>
                <w:lang w:eastAsia="en-US"/>
              </w:rPr>
            </w:pPr>
            <w:r w:rsidRPr="0083723E">
              <w:rPr>
                <w:lang w:eastAsia="en-US"/>
              </w:rPr>
              <w:t>2009</w:t>
            </w:r>
          </w:p>
        </w:tc>
        <w:tc>
          <w:tcPr>
            <w:tcW w:w="1128" w:type="dxa"/>
          </w:tcPr>
          <w:p w14:paraId="463C9C00" w14:textId="77777777" w:rsidR="00251CD7" w:rsidRPr="0083723E" w:rsidRDefault="00251CD7" w:rsidP="00251CD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9" w:type="dxa"/>
          </w:tcPr>
          <w:p w14:paraId="1E398877" w14:textId="77777777" w:rsidR="00251CD7" w:rsidRDefault="000F1DBB" w:rsidP="00251CD7">
            <w:hyperlink r:id="rId16" w:history="1">
              <w:r w:rsidR="00251CD7" w:rsidRPr="0091106F">
                <w:rPr>
                  <w:rFonts w:eastAsia="Droid Sans Fallback"/>
                  <w:color w:val="0000FF"/>
                  <w:kern w:val="1"/>
                  <w:u w:val="single"/>
                  <w:lang w:eastAsia="en-US" w:bidi="hi-IN"/>
                </w:rPr>
                <w:t>http://www.biblioklub.ru/</w:t>
              </w:r>
            </w:hyperlink>
          </w:p>
        </w:tc>
      </w:tr>
    </w:tbl>
    <w:p w14:paraId="2AD7D7DB" w14:textId="77777777" w:rsidR="0083723E" w:rsidRDefault="0083723E" w:rsidP="0083723E">
      <w:pPr>
        <w:jc w:val="both"/>
        <w:rPr>
          <w:b/>
          <w:bCs/>
          <w:color w:val="000000"/>
        </w:rPr>
      </w:pPr>
    </w:p>
    <w:p w14:paraId="3580C7E6" w14:textId="77777777" w:rsidR="0083723E" w:rsidRPr="0083723E" w:rsidRDefault="0083723E" w:rsidP="0083723E">
      <w:pPr>
        <w:jc w:val="both"/>
        <w:rPr>
          <w:b/>
          <w:bCs/>
          <w:color w:val="000000"/>
        </w:rPr>
      </w:pPr>
      <w:r w:rsidRPr="0083723E">
        <w:rPr>
          <w:b/>
          <w:bCs/>
          <w:color w:val="000000"/>
        </w:rPr>
        <w:t xml:space="preserve">9. </w:t>
      </w:r>
      <w:r w:rsidRPr="0083723E">
        <w:rPr>
          <w:b/>
          <w:bCs/>
          <w:caps/>
          <w:color w:val="000000"/>
        </w:rP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</w:t>
      </w:r>
    </w:p>
    <w:p w14:paraId="28818624" w14:textId="77777777" w:rsidR="0083723E" w:rsidRPr="0083723E" w:rsidRDefault="0083723E" w:rsidP="0083723E">
      <w:pPr>
        <w:jc w:val="both"/>
        <w:rPr>
          <w:rFonts w:eastAsia="SimSun"/>
          <w:b/>
          <w:lang w:eastAsia="zh-CN"/>
        </w:rPr>
      </w:pPr>
      <w:r w:rsidRPr="0083723E">
        <w:rPr>
          <w:rFonts w:eastAsia="SimSun"/>
          <w:b/>
          <w:lang w:eastAsia="zh-CN"/>
        </w:rPr>
        <w:t xml:space="preserve">9.1. ТРЕБОВАНИЯ К ПРОГРАММНОМУ ОБЕСПЕЧЕНИЮ </w:t>
      </w:r>
    </w:p>
    <w:p w14:paraId="0C03E6C7" w14:textId="77777777" w:rsidR="0083723E" w:rsidRPr="000E3ED0" w:rsidRDefault="0083723E" w:rsidP="0083723E">
      <w:pPr>
        <w:jc w:val="both"/>
        <w:rPr>
          <w:color w:val="000000"/>
        </w:rPr>
      </w:pPr>
      <w:r w:rsidRPr="000E3ED0">
        <w:rPr>
          <w:color w:val="000000"/>
        </w:rPr>
        <w:t>Информационные и коммуникационные технологии (ИКТ) – это обобщающее понятие, описывающее различные устройства, механизмы, способы, алгоритмы обработки информации. Важнейшим современным устройствами ИКТ являются компьютер, снабженный соответствующим программным обеспечением и средства телекоммуникаций вместе с размещенной на них информацией.</w:t>
      </w:r>
    </w:p>
    <w:p w14:paraId="0CB90FA7" w14:textId="77777777" w:rsidR="0083723E" w:rsidRPr="0083723E" w:rsidRDefault="0083723E" w:rsidP="0083723E">
      <w:pPr>
        <w:widowControl w:val="0"/>
        <w:suppressAutoHyphens/>
        <w:rPr>
          <w:rFonts w:eastAsia="Droid Sans Fallback"/>
          <w:kern w:val="1"/>
          <w:lang w:eastAsia="zh-CN" w:bidi="hi-IN"/>
        </w:rPr>
      </w:pPr>
      <w:r w:rsidRPr="0083723E">
        <w:rPr>
          <w:rFonts w:eastAsia="Droid Sans Fallback"/>
          <w:kern w:val="1"/>
          <w:lang w:eastAsia="zh-CN" w:bidi="hi-IN"/>
        </w:rPr>
        <w:lastRenderedPageBreak/>
        <w:t>Для успешного освоения дисциплины, студент использует следующие программные средства:</w:t>
      </w:r>
    </w:p>
    <w:tbl>
      <w:tblPr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58"/>
        <w:gridCol w:w="3368"/>
        <w:gridCol w:w="5529"/>
      </w:tblGrid>
      <w:tr w:rsidR="006F3D26" w:rsidRPr="006F3D26" w14:paraId="50876466" w14:textId="77777777" w:rsidTr="007E7B87">
        <w:trPr>
          <w:tblHeader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7E0E14" w14:textId="77777777" w:rsidR="006F3D26" w:rsidRPr="006F3D26" w:rsidRDefault="006F3D26" w:rsidP="006F3D26">
            <w:pPr>
              <w:jc w:val="center"/>
              <w:rPr>
                <w:b/>
              </w:rPr>
            </w:pPr>
            <w:r w:rsidRPr="006F3D26">
              <w:rPr>
                <w:b/>
              </w:rPr>
              <w:t>№ п/п</w:t>
            </w:r>
          </w:p>
        </w:tc>
        <w:tc>
          <w:tcPr>
            <w:tcW w:w="33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EECDFD" w14:textId="77777777" w:rsidR="006F3D26" w:rsidRPr="006F3D26" w:rsidRDefault="006F3D26" w:rsidP="006F3D26">
            <w:pPr>
              <w:jc w:val="center"/>
              <w:rPr>
                <w:b/>
              </w:rPr>
            </w:pPr>
            <w:r w:rsidRPr="006F3D26">
              <w:rPr>
                <w:b/>
              </w:rPr>
              <w:t>Наименование ПО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6129A4" w14:textId="77777777" w:rsidR="006F3D26" w:rsidRPr="006F3D26" w:rsidRDefault="006F3D26" w:rsidP="006F3D26">
            <w:pPr>
              <w:jc w:val="center"/>
              <w:rPr>
                <w:b/>
              </w:rPr>
            </w:pPr>
            <w:r w:rsidRPr="006F3D26">
              <w:rPr>
                <w:b/>
              </w:rPr>
              <w:t>Тип ПО</w:t>
            </w:r>
          </w:p>
        </w:tc>
      </w:tr>
      <w:tr w:rsidR="006F3D26" w:rsidRPr="006F3D26" w14:paraId="12A46D90" w14:textId="77777777" w:rsidTr="007E7B87">
        <w:tc>
          <w:tcPr>
            <w:tcW w:w="0" w:type="auto"/>
            <w:vMerge w:val="restart"/>
            <w:shd w:val="clear" w:color="auto" w:fill="auto"/>
            <w:vAlign w:val="center"/>
          </w:tcPr>
          <w:p w14:paraId="75238580" w14:textId="77777777" w:rsidR="006F3D26" w:rsidRPr="006F3D26" w:rsidRDefault="006F3D26" w:rsidP="006F3D26">
            <w:pPr>
              <w:numPr>
                <w:ilvl w:val="0"/>
                <w:numId w:val="12"/>
              </w:numPr>
              <w:spacing w:after="200" w:line="276" w:lineRule="auto"/>
              <w:ind w:left="113"/>
            </w:pPr>
          </w:p>
        </w:tc>
        <w:tc>
          <w:tcPr>
            <w:tcW w:w="3368" w:type="dxa"/>
            <w:shd w:val="clear" w:color="auto" w:fill="auto"/>
            <w:vAlign w:val="center"/>
          </w:tcPr>
          <w:p w14:paraId="6EC587A4" w14:textId="77777777" w:rsidR="006F3D26" w:rsidRPr="006F3D26" w:rsidRDefault="006F3D26" w:rsidP="006F3D26">
            <w:pPr>
              <w:rPr>
                <w:lang w:val="en-US"/>
              </w:rPr>
            </w:pPr>
            <w:r w:rsidRPr="006F3D26">
              <w:rPr>
                <w:lang w:val="en-US"/>
              </w:rPr>
              <w:t>Windows 10 x64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AF1A06E" w14:textId="77777777" w:rsidR="006F3D26" w:rsidRPr="006F3D26" w:rsidRDefault="006F3D26" w:rsidP="006F3D26">
            <w:r w:rsidRPr="006F3D26">
              <w:t>Операционная система</w:t>
            </w:r>
          </w:p>
        </w:tc>
      </w:tr>
      <w:tr w:rsidR="006F3D26" w:rsidRPr="006F3D26" w14:paraId="03016B7A" w14:textId="77777777" w:rsidTr="007E7B87">
        <w:tc>
          <w:tcPr>
            <w:tcW w:w="0" w:type="auto"/>
            <w:vMerge/>
            <w:shd w:val="clear" w:color="auto" w:fill="auto"/>
            <w:vAlign w:val="center"/>
          </w:tcPr>
          <w:p w14:paraId="490BD95F" w14:textId="77777777" w:rsidR="006F3D26" w:rsidRPr="006F3D26" w:rsidRDefault="006F3D26" w:rsidP="006F3D26">
            <w:pPr>
              <w:numPr>
                <w:ilvl w:val="0"/>
                <w:numId w:val="12"/>
              </w:numPr>
              <w:spacing w:after="200" w:line="276" w:lineRule="auto"/>
              <w:ind w:left="113"/>
            </w:pPr>
          </w:p>
        </w:tc>
        <w:tc>
          <w:tcPr>
            <w:tcW w:w="3368" w:type="dxa"/>
            <w:shd w:val="clear" w:color="auto" w:fill="auto"/>
            <w:vAlign w:val="center"/>
          </w:tcPr>
          <w:p w14:paraId="669EE3DB" w14:textId="77777777" w:rsidR="006F3D26" w:rsidRPr="006F3D26" w:rsidRDefault="006F3D26" w:rsidP="006F3D26">
            <w:pPr>
              <w:rPr>
                <w:lang w:val="en-US"/>
              </w:rPr>
            </w:pPr>
            <w:proofErr w:type="spellStart"/>
            <w:r w:rsidRPr="006F3D26">
              <w:rPr>
                <w:lang w:val="en-US"/>
              </w:rPr>
              <w:t>MicrosoftWord</w:t>
            </w:r>
            <w:proofErr w:type="spellEnd"/>
            <w:r w:rsidRPr="006F3D26">
              <w:rPr>
                <w:lang w:val="en-US"/>
              </w:rPr>
              <w:t>;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8983A4C" w14:textId="77777777" w:rsidR="006F3D26" w:rsidRPr="006F3D26" w:rsidRDefault="006F3D26" w:rsidP="006F3D26">
            <w:r w:rsidRPr="006F3D26">
              <w:t>Текстовый редактор</w:t>
            </w:r>
          </w:p>
        </w:tc>
      </w:tr>
      <w:tr w:rsidR="006F3D26" w:rsidRPr="006F3D26" w14:paraId="40F6DD17" w14:textId="77777777" w:rsidTr="007E7B87">
        <w:tc>
          <w:tcPr>
            <w:tcW w:w="0" w:type="auto"/>
            <w:vMerge/>
            <w:shd w:val="clear" w:color="auto" w:fill="auto"/>
            <w:vAlign w:val="center"/>
          </w:tcPr>
          <w:p w14:paraId="6884D027" w14:textId="77777777" w:rsidR="006F3D26" w:rsidRPr="006F3D26" w:rsidRDefault="006F3D26" w:rsidP="006F3D26">
            <w:pPr>
              <w:numPr>
                <w:ilvl w:val="0"/>
                <w:numId w:val="12"/>
              </w:numPr>
              <w:spacing w:after="200" w:line="276" w:lineRule="auto"/>
              <w:ind w:left="113"/>
            </w:pPr>
          </w:p>
        </w:tc>
        <w:tc>
          <w:tcPr>
            <w:tcW w:w="3368" w:type="dxa"/>
            <w:shd w:val="clear" w:color="auto" w:fill="auto"/>
            <w:vAlign w:val="center"/>
          </w:tcPr>
          <w:p w14:paraId="4A326826" w14:textId="77777777" w:rsidR="006F3D26" w:rsidRPr="006F3D26" w:rsidRDefault="006F3D26" w:rsidP="006F3D26">
            <w:pPr>
              <w:rPr>
                <w:lang w:val="en-US"/>
              </w:rPr>
            </w:pPr>
            <w:r w:rsidRPr="006F3D26">
              <w:rPr>
                <w:lang w:val="en-US"/>
              </w:rPr>
              <w:t xml:space="preserve">Mozilla Firefox 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AD24D94" w14:textId="77777777" w:rsidR="006F3D26" w:rsidRPr="006F3D26" w:rsidRDefault="006F3D26" w:rsidP="006F3D26">
            <w:r w:rsidRPr="006F3D26">
              <w:t>Обозреватель Интернет</w:t>
            </w:r>
          </w:p>
        </w:tc>
      </w:tr>
      <w:tr w:rsidR="006F3D26" w:rsidRPr="006F3D26" w14:paraId="2E4B657D" w14:textId="77777777" w:rsidTr="007E7B87">
        <w:tc>
          <w:tcPr>
            <w:tcW w:w="0" w:type="auto"/>
            <w:vMerge/>
            <w:shd w:val="clear" w:color="auto" w:fill="auto"/>
            <w:vAlign w:val="center"/>
          </w:tcPr>
          <w:p w14:paraId="598C8948" w14:textId="77777777" w:rsidR="006F3D26" w:rsidRPr="006F3D26" w:rsidRDefault="006F3D26" w:rsidP="006F3D26">
            <w:pPr>
              <w:numPr>
                <w:ilvl w:val="0"/>
                <w:numId w:val="12"/>
              </w:numPr>
              <w:spacing w:after="200" w:line="276" w:lineRule="auto"/>
              <w:ind w:left="113"/>
            </w:pPr>
          </w:p>
        </w:tc>
        <w:tc>
          <w:tcPr>
            <w:tcW w:w="3368" w:type="dxa"/>
            <w:shd w:val="clear" w:color="auto" w:fill="auto"/>
            <w:vAlign w:val="center"/>
          </w:tcPr>
          <w:p w14:paraId="7F7B6565" w14:textId="77777777" w:rsidR="006F3D26" w:rsidRPr="006F3D26" w:rsidRDefault="006F3D26" w:rsidP="006F3D26">
            <w:pPr>
              <w:rPr>
                <w:lang w:val="en-US"/>
              </w:rPr>
            </w:pPr>
            <w:r w:rsidRPr="006F3D26">
              <w:rPr>
                <w:lang w:val="en-US"/>
              </w:rPr>
              <w:t>Microsoft PowerPoint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BEDD684" w14:textId="77777777" w:rsidR="006F3D26" w:rsidRPr="006F3D26" w:rsidRDefault="006F3D26" w:rsidP="006F3D26">
            <w:r w:rsidRPr="006F3D26">
              <w:t>Программа подготовки и просмотра презентаций</w:t>
            </w:r>
          </w:p>
        </w:tc>
      </w:tr>
    </w:tbl>
    <w:p w14:paraId="7AC4D97F" w14:textId="77777777" w:rsidR="0083723E" w:rsidRPr="0083723E" w:rsidRDefault="0083723E" w:rsidP="0083723E">
      <w:pPr>
        <w:tabs>
          <w:tab w:val="left" w:pos="567"/>
        </w:tabs>
        <w:jc w:val="both"/>
        <w:rPr>
          <w:rFonts w:eastAsia="SimSun"/>
          <w:b/>
          <w:i/>
          <w:spacing w:val="-4"/>
          <w:lang w:eastAsia="zh-CN"/>
        </w:rPr>
      </w:pPr>
    </w:p>
    <w:p w14:paraId="6CD8E6B4" w14:textId="77777777" w:rsidR="0083723E" w:rsidRPr="0083723E" w:rsidRDefault="0083723E" w:rsidP="0083723E">
      <w:pPr>
        <w:tabs>
          <w:tab w:val="left" w:pos="567"/>
        </w:tabs>
        <w:jc w:val="both"/>
        <w:rPr>
          <w:rFonts w:eastAsia="SimSun"/>
          <w:b/>
          <w:i/>
          <w:spacing w:val="-4"/>
          <w:lang w:eastAsia="zh-CN"/>
        </w:rPr>
      </w:pPr>
      <w:r w:rsidRPr="0083723E">
        <w:rPr>
          <w:rFonts w:eastAsia="SimSun"/>
          <w:b/>
          <w:i/>
          <w:spacing w:val="-4"/>
          <w:lang w:eastAsia="zh-CN"/>
        </w:rPr>
        <w:t>9.2. ИФОРМАЦИОННО-СПРАВОЧНЫЕ СИСТЕМЫ</w:t>
      </w:r>
    </w:p>
    <w:p w14:paraId="5817741C" w14:textId="77777777" w:rsidR="0083723E" w:rsidRPr="0083723E" w:rsidRDefault="0083723E" w:rsidP="0083723E">
      <w:pPr>
        <w:tabs>
          <w:tab w:val="left" w:pos="567"/>
        </w:tabs>
        <w:jc w:val="both"/>
        <w:rPr>
          <w:rFonts w:eastAsia="SimSun"/>
          <w:i/>
          <w:lang w:eastAsia="zh-CN"/>
        </w:rPr>
      </w:pPr>
      <w:r w:rsidRPr="0083723E">
        <w:rPr>
          <w:rFonts w:eastAsia="SimSun"/>
          <w:i/>
          <w:lang w:eastAsia="zh-CN"/>
        </w:rPr>
        <w:t>При осуществлении образовательного процесса по практике могут быть использованы информационно-справочные системы, электронные библиотеки и архивы.</w:t>
      </w:r>
    </w:p>
    <w:p w14:paraId="16CE4598" w14:textId="77777777" w:rsidR="0083723E" w:rsidRPr="0083723E" w:rsidRDefault="0083723E" w:rsidP="0083723E">
      <w:pPr>
        <w:tabs>
          <w:tab w:val="left" w:pos="567"/>
        </w:tabs>
        <w:jc w:val="both"/>
        <w:rPr>
          <w:rFonts w:eastAsia="Droid Sans Fallback"/>
          <w:color w:val="0000FF"/>
          <w:kern w:val="1"/>
          <w:u w:val="single"/>
          <w:lang w:eastAsia="en-US" w:bidi="hi-IN"/>
        </w:rPr>
      </w:pPr>
      <w:r w:rsidRPr="0083723E">
        <w:rPr>
          <w:rFonts w:eastAsia="Droid Sans Fallback"/>
          <w:kern w:val="1"/>
          <w:lang w:eastAsia="zh-CN" w:bidi="hi-IN"/>
        </w:rPr>
        <w:t xml:space="preserve">ЭБС «Университетская библиотека онлайн». Режим доступа: </w:t>
      </w:r>
      <w:hyperlink r:id="rId17" w:history="1">
        <w:r w:rsidRPr="0083723E">
          <w:rPr>
            <w:rFonts w:eastAsia="Droid Sans Fallback"/>
            <w:color w:val="0000FF"/>
            <w:kern w:val="1"/>
            <w:u w:val="single"/>
            <w:lang w:eastAsia="en-US" w:bidi="hi-IN"/>
          </w:rPr>
          <w:t>http://www.biblioklub.ru/</w:t>
        </w:r>
      </w:hyperlink>
    </w:p>
    <w:p w14:paraId="02508F85" w14:textId="77777777" w:rsidR="0083723E" w:rsidRPr="0083723E" w:rsidRDefault="0083723E" w:rsidP="0083723E">
      <w:pPr>
        <w:rPr>
          <w:bCs/>
        </w:rPr>
      </w:pPr>
      <w:r w:rsidRPr="0083723E">
        <w:rPr>
          <w:rFonts w:eastAsia="Droid Sans Fallback"/>
          <w:kern w:val="1"/>
          <w:lang w:eastAsia="zh-CN" w:bidi="hi-IN"/>
        </w:rPr>
        <w:t>«</w:t>
      </w:r>
      <w:proofErr w:type="spellStart"/>
      <w:r w:rsidRPr="0083723E">
        <w:rPr>
          <w:rFonts w:eastAsia="Droid Sans Fallback"/>
          <w:kern w:val="1"/>
          <w:lang w:val="en-US" w:eastAsia="zh-CN" w:bidi="hi-IN"/>
        </w:rPr>
        <w:t>eLibrary</w:t>
      </w:r>
      <w:proofErr w:type="spellEnd"/>
      <w:r w:rsidRPr="0083723E">
        <w:rPr>
          <w:rFonts w:eastAsia="Droid Sans Fallback"/>
          <w:kern w:val="1"/>
          <w:lang w:eastAsia="zh-CN" w:bidi="hi-IN"/>
        </w:rPr>
        <w:t xml:space="preserve">». Научная электронная библиотека URL: </w:t>
      </w:r>
      <w:hyperlink r:id="rId18" w:history="1">
        <w:r w:rsidRPr="0083723E">
          <w:rPr>
            <w:rFonts w:eastAsia="Droid Sans Fallback"/>
            <w:color w:val="0000FF"/>
            <w:kern w:val="1"/>
            <w:u w:val="single"/>
            <w:lang w:eastAsia="zh-CN" w:bidi="hi-IN"/>
          </w:rPr>
          <w:t>https://elibrary.ru</w:t>
        </w:r>
      </w:hyperlink>
    </w:p>
    <w:p w14:paraId="679E96BD" w14:textId="77777777" w:rsidR="0083723E" w:rsidRPr="0083723E" w:rsidRDefault="0083723E" w:rsidP="0083723E">
      <w:pPr>
        <w:rPr>
          <w:bCs/>
        </w:rPr>
      </w:pPr>
      <w:r w:rsidRPr="0083723E">
        <w:rPr>
          <w:rFonts w:eastAsia="Droid Sans Fallback"/>
          <w:kern w:val="1"/>
          <w:lang w:eastAsia="zh-CN" w:bidi="hi-IN"/>
        </w:rPr>
        <w:t>«</w:t>
      </w:r>
      <w:proofErr w:type="spellStart"/>
      <w:r w:rsidRPr="0083723E">
        <w:rPr>
          <w:rFonts w:eastAsia="Droid Sans Fallback"/>
          <w:kern w:val="1"/>
          <w:lang w:eastAsia="zh-CN" w:bidi="hi-IN"/>
        </w:rPr>
        <w:t>КиберЛенинка</w:t>
      </w:r>
      <w:proofErr w:type="spellEnd"/>
      <w:r w:rsidRPr="0083723E">
        <w:rPr>
          <w:rFonts w:eastAsia="Droid Sans Fallback"/>
          <w:kern w:val="1"/>
          <w:lang w:eastAsia="zh-CN" w:bidi="hi-IN"/>
        </w:rPr>
        <w:t xml:space="preserve">». Научная электронная библиотека. </w:t>
      </w:r>
      <w:r w:rsidRPr="0083723E">
        <w:rPr>
          <w:rFonts w:eastAsia="Droid Sans Fallback"/>
          <w:kern w:val="1"/>
          <w:lang w:val="en-US" w:eastAsia="zh-CN" w:bidi="hi-IN"/>
        </w:rPr>
        <w:t>URL</w:t>
      </w:r>
      <w:r w:rsidRPr="0083723E">
        <w:rPr>
          <w:rFonts w:eastAsia="Droid Sans Fallback"/>
          <w:kern w:val="1"/>
          <w:lang w:eastAsia="zh-CN" w:bidi="hi-IN"/>
        </w:rPr>
        <w:t xml:space="preserve">: </w:t>
      </w:r>
      <w:hyperlink r:id="rId19" w:history="1">
        <w:r w:rsidRPr="0083723E">
          <w:rPr>
            <w:rFonts w:eastAsia="Droid Sans Fallback"/>
            <w:color w:val="0000FF"/>
            <w:kern w:val="1"/>
            <w:u w:val="single"/>
            <w:lang w:val="en-US" w:eastAsia="zh-CN" w:bidi="hi-IN"/>
          </w:rPr>
          <w:t>https</w:t>
        </w:r>
        <w:r w:rsidRPr="0083723E">
          <w:rPr>
            <w:rFonts w:eastAsia="Droid Sans Fallback"/>
            <w:color w:val="0000FF"/>
            <w:kern w:val="1"/>
            <w:u w:val="single"/>
            <w:lang w:eastAsia="zh-CN" w:bidi="hi-IN"/>
          </w:rPr>
          <w:t>://</w:t>
        </w:r>
        <w:proofErr w:type="spellStart"/>
        <w:r w:rsidRPr="0083723E">
          <w:rPr>
            <w:rFonts w:eastAsia="Droid Sans Fallback"/>
            <w:color w:val="0000FF"/>
            <w:kern w:val="1"/>
            <w:u w:val="single"/>
            <w:lang w:val="en-US" w:eastAsia="zh-CN" w:bidi="hi-IN"/>
          </w:rPr>
          <w:t>cyberleninka</w:t>
        </w:r>
        <w:proofErr w:type="spellEnd"/>
        <w:r w:rsidRPr="0083723E">
          <w:rPr>
            <w:rFonts w:eastAsia="Droid Sans Fallback"/>
            <w:color w:val="0000FF"/>
            <w:kern w:val="1"/>
            <w:u w:val="single"/>
            <w:lang w:eastAsia="zh-CN" w:bidi="hi-IN"/>
          </w:rPr>
          <w:t>.</w:t>
        </w:r>
        <w:proofErr w:type="spellStart"/>
        <w:r w:rsidRPr="0083723E">
          <w:rPr>
            <w:rFonts w:eastAsia="Droid Sans Fallback"/>
            <w:color w:val="0000FF"/>
            <w:kern w:val="1"/>
            <w:u w:val="single"/>
            <w:lang w:val="en-US" w:eastAsia="zh-CN" w:bidi="hi-IN"/>
          </w:rPr>
          <w:t>ru</w:t>
        </w:r>
        <w:proofErr w:type="spellEnd"/>
        <w:r w:rsidRPr="0083723E">
          <w:rPr>
            <w:rFonts w:eastAsia="Droid Sans Fallback"/>
            <w:color w:val="0000FF"/>
            <w:kern w:val="1"/>
            <w:u w:val="single"/>
            <w:lang w:eastAsia="zh-CN" w:bidi="hi-IN"/>
          </w:rPr>
          <w:t>/</w:t>
        </w:r>
      </w:hyperlink>
    </w:p>
    <w:p w14:paraId="4A09BE0F" w14:textId="77777777" w:rsidR="0083723E" w:rsidRPr="0083723E" w:rsidRDefault="0083723E" w:rsidP="0083723E">
      <w:pPr>
        <w:rPr>
          <w:bCs/>
        </w:rPr>
      </w:pPr>
      <w:r w:rsidRPr="0083723E">
        <w:rPr>
          <w:rFonts w:eastAsia="Droid Sans Fallback"/>
          <w:kern w:val="1"/>
          <w:lang w:eastAsia="zh-CN" w:bidi="hi-IN"/>
        </w:rPr>
        <w:t xml:space="preserve">«НЭБ». Национальная электронная библиотека. </w:t>
      </w:r>
      <w:r w:rsidRPr="0083723E">
        <w:rPr>
          <w:rFonts w:eastAsia="Droid Sans Fallback"/>
          <w:kern w:val="1"/>
          <w:lang w:val="en-US" w:eastAsia="zh-CN" w:bidi="hi-IN"/>
        </w:rPr>
        <w:t>URL</w:t>
      </w:r>
      <w:r w:rsidRPr="0083723E">
        <w:rPr>
          <w:rFonts w:eastAsia="Droid Sans Fallback"/>
          <w:kern w:val="1"/>
          <w:lang w:eastAsia="zh-CN" w:bidi="hi-IN"/>
        </w:rPr>
        <w:t xml:space="preserve">: </w:t>
      </w:r>
      <w:hyperlink r:id="rId20" w:history="1">
        <w:r w:rsidRPr="0083723E">
          <w:rPr>
            <w:rFonts w:eastAsia="Droid Sans Fallback"/>
            <w:color w:val="0000FF"/>
            <w:kern w:val="1"/>
            <w:u w:val="single"/>
            <w:lang w:val="en-US" w:eastAsia="zh-CN" w:bidi="hi-IN"/>
          </w:rPr>
          <w:t>http</w:t>
        </w:r>
        <w:r w:rsidRPr="0083723E">
          <w:rPr>
            <w:rFonts w:eastAsia="Droid Sans Fallback"/>
            <w:color w:val="0000FF"/>
            <w:kern w:val="1"/>
            <w:u w:val="single"/>
            <w:lang w:eastAsia="zh-CN" w:bidi="hi-IN"/>
          </w:rPr>
          <w:t>://</w:t>
        </w:r>
        <w:proofErr w:type="spellStart"/>
        <w:r w:rsidRPr="0083723E">
          <w:rPr>
            <w:rFonts w:eastAsia="Droid Sans Fallback"/>
            <w:color w:val="0000FF"/>
            <w:kern w:val="1"/>
            <w:u w:val="single"/>
            <w:lang w:eastAsia="zh-CN" w:bidi="hi-IN"/>
          </w:rPr>
          <w:t>нэб.рф</w:t>
        </w:r>
        <w:proofErr w:type="spellEnd"/>
        <w:r w:rsidRPr="0083723E">
          <w:rPr>
            <w:rFonts w:eastAsia="Droid Sans Fallback"/>
            <w:color w:val="0000FF"/>
            <w:kern w:val="1"/>
            <w:u w:val="single"/>
            <w:lang w:eastAsia="zh-CN" w:bidi="hi-IN"/>
          </w:rPr>
          <w:t>/</w:t>
        </w:r>
      </w:hyperlink>
    </w:p>
    <w:p w14:paraId="72CD176B" w14:textId="77777777" w:rsidR="0083723E" w:rsidRPr="0083723E" w:rsidRDefault="0083723E" w:rsidP="0083723E">
      <w:pPr>
        <w:rPr>
          <w:bCs/>
        </w:rPr>
      </w:pPr>
      <w:proofErr w:type="spellStart"/>
      <w:r w:rsidRPr="0083723E">
        <w:rPr>
          <w:bCs/>
        </w:rPr>
        <w:t>Дефектолог.ру</w:t>
      </w:r>
      <w:proofErr w:type="spellEnd"/>
      <w:r w:rsidRPr="0083723E">
        <w:rPr>
          <w:bCs/>
        </w:rPr>
        <w:t>.</w:t>
      </w:r>
      <w:r w:rsidRPr="0083723E">
        <w:rPr>
          <w:rFonts w:eastAsia="Droid Sans Fallback"/>
          <w:kern w:val="1"/>
          <w:lang w:val="en-US" w:eastAsia="zh-CN" w:bidi="hi-IN"/>
        </w:rPr>
        <w:t>URL</w:t>
      </w:r>
      <w:r w:rsidRPr="0083723E">
        <w:rPr>
          <w:rFonts w:eastAsia="Droid Sans Fallback"/>
          <w:kern w:val="1"/>
          <w:lang w:eastAsia="zh-CN" w:bidi="hi-IN"/>
        </w:rPr>
        <w:t>:</w:t>
      </w:r>
      <w:proofErr w:type="spellStart"/>
      <w:r w:rsidR="000F1DBB">
        <w:fldChar w:fldCharType="begin"/>
      </w:r>
      <w:r w:rsidR="000F1DBB">
        <w:instrText xml:space="preserve"> HYPERLINK "http://www.defectolog.ru/" </w:instrText>
      </w:r>
      <w:r w:rsidR="000F1DBB">
        <w:fldChar w:fldCharType="separate"/>
      </w:r>
      <w:r w:rsidRPr="0083723E">
        <w:rPr>
          <w:bCs/>
          <w:color w:val="0000FF"/>
          <w:u w:val="single"/>
        </w:rPr>
        <w:t>http</w:t>
      </w:r>
      <w:proofErr w:type="spellEnd"/>
      <w:r w:rsidRPr="0083723E">
        <w:rPr>
          <w:bCs/>
          <w:color w:val="0000FF"/>
          <w:u w:val="single"/>
        </w:rPr>
        <w:t>://www.defectolog.ru/</w:t>
      </w:r>
      <w:r w:rsidR="000F1DBB">
        <w:rPr>
          <w:bCs/>
          <w:color w:val="0000FF"/>
          <w:u w:val="single"/>
        </w:rPr>
        <w:fldChar w:fldCharType="end"/>
      </w:r>
      <w:r w:rsidRPr="0083723E">
        <w:rPr>
          <w:bCs/>
        </w:rPr>
        <w:t xml:space="preserve"> </w:t>
      </w:r>
    </w:p>
    <w:p w14:paraId="41085922" w14:textId="77777777" w:rsidR="0083723E" w:rsidRPr="0083723E" w:rsidRDefault="0083723E" w:rsidP="0083723E">
      <w:pPr>
        <w:rPr>
          <w:bCs/>
        </w:rPr>
      </w:pPr>
      <w:r w:rsidRPr="0083723E">
        <w:rPr>
          <w:bCs/>
        </w:rPr>
        <w:t>Дислексия.</w:t>
      </w:r>
      <w:r w:rsidRPr="0083723E">
        <w:rPr>
          <w:rFonts w:eastAsia="Droid Sans Fallback"/>
          <w:kern w:val="1"/>
          <w:lang w:val="en-US" w:eastAsia="zh-CN" w:bidi="hi-IN"/>
        </w:rPr>
        <w:t>URL</w:t>
      </w:r>
      <w:r w:rsidRPr="0083723E">
        <w:rPr>
          <w:rFonts w:eastAsia="Droid Sans Fallback"/>
          <w:kern w:val="1"/>
          <w:lang w:eastAsia="zh-CN" w:bidi="hi-IN"/>
        </w:rPr>
        <w:t>:</w:t>
      </w:r>
      <w:proofErr w:type="spellStart"/>
      <w:r w:rsidR="000F1DBB">
        <w:fldChar w:fldCharType="begin"/>
      </w:r>
      <w:r w:rsidR="000F1DBB">
        <w:instrText xml:space="preserve"> HYPERLINK "http://www.dyslexia.ru/" </w:instrText>
      </w:r>
      <w:r w:rsidR="000F1DBB">
        <w:fldChar w:fldCharType="separate"/>
      </w:r>
      <w:r w:rsidRPr="0083723E">
        <w:rPr>
          <w:bCs/>
          <w:color w:val="0000FF"/>
          <w:u w:val="single"/>
        </w:rPr>
        <w:t>http</w:t>
      </w:r>
      <w:proofErr w:type="spellEnd"/>
      <w:r w:rsidRPr="0083723E">
        <w:rPr>
          <w:bCs/>
          <w:color w:val="0000FF"/>
          <w:u w:val="single"/>
        </w:rPr>
        <w:t>://www.dyslexia.ru/</w:t>
      </w:r>
      <w:r w:rsidR="000F1DBB">
        <w:rPr>
          <w:bCs/>
          <w:color w:val="0000FF"/>
          <w:u w:val="single"/>
        </w:rPr>
        <w:fldChar w:fldCharType="end"/>
      </w:r>
      <w:r w:rsidRPr="0083723E">
        <w:rPr>
          <w:bCs/>
        </w:rPr>
        <w:t xml:space="preserve"> </w:t>
      </w:r>
    </w:p>
    <w:p w14:paraId="78505187" w14:textId="77777777" w:rsidR="0083723E" w:rsidRPr="0083723E" w:rsidRDefault="0083723E" w:rsidP="0083723E">
      <w:pPr>
        <w:rPr>
          <w:bCs/>
        </w:rPr>
      </w:pPr>
      <w:r w:rsidRPr="0083723E">
        <w:rPr>
          <w:bCs/>
        </w:rPr>
        <w:t>Единое окно доступа к образовательным ресурсам.</w:t>
      </w:r>
      <w:r w:rsidRPr="0083723E">
        <w:rPr>
          <w:rFonts w:eastAsia="Droid Sans Fallback"/>
          <w:kern w:val="1"/>
          <w:lang w:val="en-US" w:eastAsia="zh-CN" w:bidi="hi-IN"/>
        </w:rPr>
        <w:t>URL</w:t>
      </w:r>
      <w:r w:rsidRPr="0083723E">
        <w:rPr>
          <w:rFonts w:eastAsia="Droid Sans Fallback"/>
          <w:kern w:val="1"/>
          <w:lang w:eastAsia="zh-CN" w:bidi="hi-IN"/>
        </w:rPr>
        <w:t>:</w:t>
      </w:r>
      <w:proofErr w:type="spellStart"/>
      <w:r w:rsidR="000F1DBB">
        <w:fldChar w:fldCharType="begin"/>
      </w:r>
      <w:r w:rsidR="000F1DBB">
        <w:instrText xml:space="preserve"> HYPERLINK "http://window.edu.ru/window/library?p_rid=634</w:instrText>
      </w:r>
      <w:r w:rsidR="000F1DBB">
        <w:instrText xml:space="preserve">63" </w:instrText>
      </w:r>
      <w:r w:rsidR="000F1DBB">
        <w:fldChar w:fldCharType="separate"/>
      </w:r>
      <w:r w:rsidRPr="0083723E">
        <w:rPr>
          <w:bCs/>
          <w:color w:val="0000FF"/>
          <w:u w:val="single"/>
        </w:rPr>
        <w:t>http</w:t>
      </w:r>
      <w:proofErr w:type="spellEnd"/>
      <w:r w:rsidRPr="0083723E">
        <w:rPr>
          <w:bCs/>
          <w:color w:val="0000FF"/>
          <w:u w:val="single"/>
        </w:rPr>
        <w:t>://window.edu.ru/</w:t>
      </w:r>
      <w:proofErr w:type="spellStart"/>
      <w:r w:rsidRPr="0083723E">
        <w:rPr>
          <w:bCs/>
          <w:color w:val="0000FF"/>
          <w:u w:val="single"/>
        </w:rPr>
        <w:t>window</w:t>
      </w:r>
      <w:proofErr w:type="spellEnd"/>
      <w:r w:rsidRPr="0083723E">
        <w:rPr>
          <w:bCs/>
          <w:color w:val="0000FF"/>
          <w:u w:val="single"/>
        </w:rPr>
        <w:t>/</w:t>
      </w:r>
      <w:proofErr w:type="spellStart"/>
      <w:r w:rsidRPr="0083723E">
        <w:rPr>
          <w:bCs/>
          <w:color w:val="0000FF"/>
          <w:u w:val="single"/>
        </w:rPr>
        <w:t>library?p_rid</w:t>
      </w:r>
      <w:proofErr w:type="spellEnd"/>
      <w:r w:rsidRPr="0083723E">
        <w:rPr>
          <w:bCs/>
          <w:color w:val="0000FF"/>
          <w:u w:val="single"/>
        </w:rPr>
        <w:t>=63463</w:t>
      </w:r>
      <w:r w:rsidR="000F1DBB">
        <w:rPr>
          <w:bCs/>
          <w:color w:val="0000FF"/>
          <w:u w:val="single"/>
        </w:rPr>
        <w:fldChar w:fldCharType="end"/>
      </w:r>
      <w:r w:rsidRPr="0083723E">
        <w:rPr>
          <w:bCs/>
        </w:rPr>
        <w:t xml:space="preserve"> </w:t>
      </w:r>
    </w:p>
    <w:p w14:paraId="3C54A2A0" w14:textId="77777777" w:rsidR="0083723E" w:rsidRPr="0083723E" w:rsidRDefault="0083723E" w:rsidP="0083723E">
      <w:pPr>
        <w:rPr>
          <w:bCs/>
        </w:rPr>
      </w:pPr>
      <w:r w:rsidRPr="0083723E">
        <w:rPr>
          <w:bCs/>
        </w:rPr>
        <w:t>Интернет – ресурсы (сайты по психологии, лингвистике, дефектологии)</w:t>
      </w:r>
    </w:p>
    <w:p w14:paraId="15EFB443" w14:textId="77777777" w:rsidR="0083723E" w:rsidRPr="0083723E" w:rsidRDefault="0083723E" w:rsidP="0083723E">
      <w:pPr>
        <w:rPr>
          <w:bCs/>
        </w:rPr>
      </w:pPr>
      <w:r w:rsidRPr="0083723E">
        <w:rPr>
          <w:bCs/>
        </w:rPr>
        <w:t xml:space="preserve">Логопед. </w:t>
      </w:r>
      <w:r w:rsidRPr="0083723E">
        <w:rPr>
          <w:rFonts w:eastAsia="Droid Sans Fallback"/>
          <w:kern w:val="1"/>
          <w:lang w:val="en-US" w:eastAsia="zh-CN" w:bidi="hi-IN"/>
        </w:rPr>
        <w:t>URL</w:t>
      </w:r>
      <w:r w:rsidRPr="0083723E">
        <w:rPr>
          <w:rFonts w:eastAsia="Droid Sans Fallback"/>
          <w:kern w:val="1"/>
          <w:lang w:eastAsia="zh-CN" w:bidi="hi-IN"/>
        </w:rPr>
        <w:t>:</w:t>
      </w:r>
      <w:proofErr w:type="spellStart"/>
      <w:r w:rsidR="000F1DBB">
        <w:fldChar w:fldCharType="begin"/>
      </w:r>
      <w:r w:rsidR="000F1DBB">
        <w:instrText xml:space="preserve"> HYPERLINK "http://www.logoped.ru" </w:instrText>
      </w:r>
      <w:r w:rsidR="000F1DBB">
        <w:fldChar w:fldCharType="separate"/>
      </w:r>
      <w:r w:rsidRPr="0083723E">
        <w:rPr>
          <w:bCs/>
          <w:color w:val="0000FF"/>
          <w:u w:val="single"/>
        </w:rPr>
        <w:t>http</w:t>
      </w:r>
      <w:proofErr w:type="spellEnd"/>
      <w:r w:rsidRPr="0083723E">
        <w:rPr>
          <w:bCs/>
          <w:color w:val="0000FF"/>
          <w:u w:val="single"/>
        </w:rPr>
        <w:t>://www.logoped.ru</w:t>
      </w:r>
      <w:r w:rsidR="000F1DBB">
        <w:rPr>
          <w:bCs/>
          <w:color w:val="0000FF"/>
          <w:u w:val="single"/>
        </w:rPr>
        <w:fldChar w:fldCharType="end"/>
      </w:r>
      <w:r w:rsidRPr="0083723E">
        <w:rPr>
          <w:bCs/>
        </w:rPr>
        <w:t xml:space="preserve"> </w:t>
      </w:r>
    </w:p>
    <w:p w14:paraId="27E3238A" w14:textId="77777777" w:rsidR="0083723E" w:rsidRPr="0083723E" w:rsidRDefault="0083723E" w:rsidP="0083723E">
      <w:pPr>
        <w:rPr>
          <w:bCs/>
        </w:rPr>
      </w:pPr>
      <w:r w:rsidRPr="0083723E">
        <w:rPr>
          <w:bCs/>
        </w:rPr>
        <w:t xml:space="preserve">Научно-образовательный портал. </w:t>
      </w:r>
      <w:r w:rsidRPr="0083723E">
        <w:rPr>
          <w:rFonts w:eastAsia="Droid Sans Fallback"/>
          <w:kern w:val="1"/>
          <w:lang w:val="en-US" w:eastAsia="zh-CN" w:bidi="hi-IN"/>
        </w:rPr>
        <w:t>URL</w:t>
      </w:r>
      <w:r w:rsidRPr="0083723E">
        <w:rPr>
          <w:rFonts w:eastAsia="Droid Sans Fallback"/>
          <w:kern w:val="1"/>
          <w:lang w:eastAsia="zh-CN" w:bidi="hi-IN"/>
        </w:rPr>
        <w:t>:</w:t>
      </w:r>
      <w:proofErr w:type="spellStart"/>
      <w:r w:rsidR="000F1DBB">
        <w:fldChar w:fldCharType="begin"/>
      </w:r>
      <w:r w:rsidR="000F1DBB">
        <w:instrText xml:space="preserve"> HYPERLINK "http://uisrussia.msu.ru/linguist/_A_linguistics.jsp" </w:instrText>
      </w:r>
      <w:r w:rsidR="000F1DBB">
        <w:fldChar w:fldCharType="separate"/>
      </w:r>
      <w:r w:rsidRPr="0083723E">
        <w:rPr>
          <w:bCs/>
          <w:color w:val="0000FF"/>
          <w:u w:val="single"/>
        </w:rPr>
        <w:t>http</w:t>
      </w:r>
      <w:proofErr w:type="spellEnd"/>
      <w:r w:rsidRPr="0083723E">
        <w:rPr>
          <w:bCs/>
          <w:color w:val="0000FF"/>
          <w:u w:val="single"/>
        </w:rPr>
        <w:t>://uisrussia.msu.ru/</w:t>
      </w:r>
      <w:proofErr w:type="spellStart"/>
      <w:r w:rsidRPr="0083723E">
        <w:rPr>
          <w:bCs/>
          <w:color w:val="0000FF"/>
          <w:u w:val="single"/>
        </w:rPr>
        <w:t>linguist</w:t>
      </w:r>
      <w:proofErr w:type="spellEnd"/>
      <w:r w:rsidRPr="0083723E">
        <w:rPr>
          <w:bCs/>
          <w:color w:val="0000FF"/>
          <w:u w:val="single"/>
        </w:rPr>
        <w:t>/_</w:t>
      </w:r>
      <w:proofErr w:type="spellStart"/>
      <w:r w:rsidRPr="0083723E">
        <w:rPr>
          <w:bCs/>
          <w:color w:val="0000FF"/>
          <w:u w:val="single"/>
        </w:rPr>
        <w:t>A_linguistics.jsp</w:t>
      </w:r>
      <w:proofErr w:type="spellEnd"/>
      <w:r w:rsidR="000F1DBB">
        <w:rPr>
          <w:bCs/>
          <w:color w:val="0000FF"/>
          <w:u w:val="single"/>
        </w:rPr>
        <w:fldChar w:fldCharType="end"/>
      </w:r>
      <w:r w:rsidRPr="0083723E">
        <w:rPr>
          <w:bCs/>
        </w:rPr>
        <w:t xml:space="preserve"> </w:t>
      </w:r>
    </w:p>
    <w:p w14:paraId="4FD73D9F" w14:textId="77777777" w:rsidR="0083723E" w:rsidRPr="0083723E" w:rsidRDefault="0083723E" w:rsidP="0083723E">
      <w:pPr>
        <w:rPr>
          <w:bCs/>
        </w:rPr>
      </w:pPr>
      <w:r w:rsidRPr="0083723E">
        <w:rPr>
          <w:bCs/>
        </w:rPr>
        <w:t>Особое детство.</w:t>
      </w:r>
      <w:r w:rsidRPr="0083723E">
        <w:rPr>
          <w:rFonts w:eastAsia="Droid Sans Fallback"/>
          <w:kern w:val="1"/>
          <w:lang w:val="en-US" w:eastAsia="zh-CN" w:bidi="hi-IN"/>
        </w:rPr>
        <w:t>URL</w:t>
      </w:r>
      <w:r w:rsidRPr="0083723E">
        <w:rPr>
          <w:rFonts w:eastAsia="Droid Sans Fallback"/>
          <w:kern w:val="1"/>
          <w:lang w:eastAsia="zh-CN" w:bidi="hi-IN"/>
        </w:rPr>
        <w:t>:</w:t>
      </w:r>
      <w:proofErr w:type="spellStart"/>
      <w:r w:rsidR="000F1DBB">
        <w:fldChar w:fldCharType="begin"/>
      </w:r>
      <w:r w:rsidR="000F1DBB">
        <w:instrText xml:space="preserve"> HYPERLINK "http://www.osoboedetstvo.ru" </w:instrText>
      </w:r>
      <w:r w:rsidR="000F1DBB">
        <w:fldChar w:fldCharType="separate"/>
      </w:r>
      <w:r w:rsidRPr="0083723E">
        <w:rPr>
          <w:bCs/>
          <w:color w:val="0000FF"/>
          <w:u w:val="single"/>
        </w:rPr>
        <w:t>http</w:t>
      </w:r>
      <w:proofErr w:type="spellEnd"/>
      <w:r w:rsidRPr="0083723E">
        <w:rPr>
          <w:bCs/>
          <w:color w:val="0000FF"/>
          <w:u w:val="single"/>
        </w:rPr>
        <w:t>://www.osoboedetstvo.ru</w:t>
      </w:r>
      <w:r w:rsidR="000F1DBB">
        <w:rPr>
          <w:bCs/>
          <w:color w:val="0000FF"/>
          <w:u w:val="single"/>
        </w:rPr>
        <w:fldChar w:fldCharType="end"/>
      </w:r>
      <w:r w:rsidRPr="0083723E">
        <w:rPr>
          <w:bCs/>
        </w:rPr>
        <w:t xml:space="preserve"> </w:t>
      </w:r>
    </w:p>
    <w:p w14:paraId="0F63EA76" w14:textId="77777777" w:rsidR="0083723E" w:rsidRPr="0083723E" w:rsidRDefault="0083723E" w:rsidP="0083723E">
      <w:pPr>
        <w:rPr>
          <w:bCs/>
        </w:rPr>
      </w:pPr>
      <w:r w:rsidRPr="0083723E">
        <w:rPr>
          <w:bCs/>
        </w:rPr>
        <w:t>Особый ребенок.</w:t>
      </w:r>
      <w:r w:rsidRPr="0083723E">
        <w:rPr>
          <w:rFonts w:eastAsia="Droid Sans Fallback"/>
          <w:kern w:val="1"/>
          <w:lang w:val="en-US" w:eastAsia="zh-CN" w:bidi="hi-IN"/>
        </w:rPr>
        <w:t>URL</w:t>
      </w:r>
      <w:r w:rsidRPr="0083723E">
        <w:rPr>
          <w:rFonts w:eastAsia="Droid Sans Fallback"/>
          <w:kern w:val="1"/>
          <w:lang w:eastAsia="zh-CN" w:bidi="hi-IN"/>
        </w:rPr>
        <w:t>:</w:t>
      </w:r>
      <w:proofErr w:type="spellStart"/>
      <w:r w:rsidR="000F1DBB">
        <w:fldChar w:fldCharType="begin"/>
      </w:r>
      <w:r w:rsidR="000F1DBB">
        <w:instrText xml:space="preserve"> HYPERLINK "http://www.i</w:instrText>
      </w:r>
      <w:r w:rsidR="000F1DBB">
        <w:instrText xml:space="preserve">nvalid-detstva.ru/index.php" </w:instrText>
      </w:r>
      <w:r w:rsidR="000F1DBB">
        <w:fldChar w:fldCharType="separate"/>
      </w:r>
      <w:r w:rsidRPr="0083723E">
        <w:rPr>
          <w:bCs/>
          <w:color w:val="0000FF"/>
          <w:u w:val="single"/>
        </w:rPr>
        <w:t>http</w:t>
      </w:r>
      <w:proofErr w:type="spellEnd"/>
      <w:r w:rsidRPr="0083723E">
        <w:rPr>
          <w:bCs/>
          <w:color w:val="0000FF"/>
          <w:u w:val="single"/>
        </w:rPr>
        <w:t>://www.invalid-detstva.ru/index.php</w:t>
      </w:r>
      <w:r w:rsidR="000F1DBB">
        <w:rPr>
          <w:bCs/>
          <w:color w:val="0000FF"/>
          <w:u w:val="single"/>
        </w:rPr>
        <w:fldChar w:fldCharType="end"/>
      </w:r>
      <w:r w:rsidRPr="0083723E">
        <w:rPr>
          <w:bCs/>
        </w:rPr>
        <w:t xml:space="preserve"> </w:t>
      </w:r>
    </w:p>
    <w:p w14:paraId="07266159" w14:textId="77777777" w:rsidR="0083723E" w:rsidRPr="0083723E" w:rsidRDefault="0083723E" w:rsidP="0083723E">
      <w:pPr>
        <w:rPr>
          <w:bCs/>
        </w:rPr>
      </w:pPr>
      <w:r w:rsidRPr="0083723E">
        <w:rPr>
          <w:bCs/>
        </w:rPr>
        <w:t>Официальный сайт Института КП РАО</w:t>
      </w:r>
      <w:r w:rsidRPr="0083723E">
        <w:rPr>
          <w:rFonts w:eastAsia="Calibri"/>
          <w:lang w:eastAsia="en-US"/>
        </w:rPr>
        <w:t xml:space="preserve"> </w:t>
      </w:r>
      <w:r w:rsidRPr="0083723E">
        <w:rPr>
          <w:rFonts w:eastAsia="Droid Sans Fallback"/>
          <w:kern w:val="1"/>
          <w:lang w:val="en-US" w:eastAsia="zh-CN" w:bidi="hi-IN"/>
        </w:rPr>
        <w:t>URL</w:t>
      </w:r>
      <w:r w:rsidRPr="0083723E">
        <w:rPr>
          <w:rFonts w:eastAsia="Droid Sans Fallback"/>
          <w:kern w:val="1"/>
          <w:lang w:eastAsia="zh-CN" w:bidi="hi-IN"/>
        </w:rPr>
        <w:t>:</w:t>
      </w:r>
      <w:proofErr w:type="spellStart"/>
      <w:r w:rsidR="000F1DBB">
        <w:fldChar w:fldCharType="begin"/>
      </w:r>
      <w:r w:rsidR="000F1DBB">
        <w:instrText xml:space="preserve"> HYPERLINK "http://www.ikprao.ru" </w:instrText>
      </w:r>
      <w:r w:rsidR="000F1DBB">
        <w:fldChar w:fldCharType="separate"/>
      </w:r>
      <w:r w:rsidRPr="0083723E">
        <w:rPr>
          <w:bCs/>
          <w:color w:val="0000FF"/>
          <w:u w:val="single"/>
        </w:rPr>
        <w:t>http</w:t>
      </w:r>
      <w:proofErr w:type="spellEnd"/>
      <w:r w:rsidRPr="0083723E">
        <w:rPr>
          <w:bCs/>
          <w:color w:val="0000FF"/>
          <w:u w:val="single"/>
        </w:rPr>
        <w:t>://www.ikprao.ru</w:t>
      </w:r>
      <w:r w:rsidR="000F1DBB">
        <w:rPr>
          <w:bCs/>
          <w:color w:val="0000FF"/>
          <w:u w:val="single"/>
        </w:rPr>
        <w:fldChar w:fldCharType="end"/>
      </w:r>
      <w:r w:rsidRPr="0083723E">
        <w:rPr>
          <w:bCs/>
        </w:rPr>
        <w:t>.</w:t>
      </w:r>
    </w:p>
    <w:p w14:paraId="66715AD0" w14:textId="77777777" w:rsidR="0083723E" w:rsidRPr="0083723E" w:rsidRDefault="0083723E" w:rsidP="0083723E">
      <w:pPr>
        <w:rPr>
          <w:bCs/>
        </w:rPr>
      </w:pPr>
    </w:p>
    <w:p w14:paraId="25B5C258" w14:textId="77777777" w:rsidR="0083723E" w:rsidRPr="0083723E" w:rsidRDefault="0083723E" w:rsidP="0083723E">
      <w:pPr>
        <w:spacing w:after="200"/>
        <w:contextualSpacing/>
        <w:jc w:val="both"/>
        <w:rPr>
          <w:b/>
          <w:bCs/>
          <w:color w:val="000000"/>
          <w:lang w:eastAsia="en-US"/>
        </w:rPr>
      </w:pPr>
      <w:r w:rsidRPr="0083723E">
        <w:rPr>
          <w:b/>
          <w:bCs/>
          <w:lang w:eastAsia="en-US"/>
        </w:rPr>
        <w:t>10. МАТЕРИАЛЬНО-ТЕХНИЧЕСКАЯ БАЗА, НЕОБХОДИМАЯ ДЛЯ ПРОВЕДЕНИЯ ПРАКТИКИ</w:t>
      </w:r>
    </w:p>
    <w:p w14:paraId="48ED6935" w14:textId="77777777" w:rsidR="0083723E" w:rsidRPr="0083723E" w:rsidRDefault="0083723E" w:rsidP="0083723E">
      <w:pPr>
        <w:widowControl w:val="0"/>
        <w:suppressAutoHyphens/>
        <w:jc w:val="both"/>
        <w:rPr>
          <w:color w:val="00000A"/>
          <w:kern w:val="1"/>
          <w:lang w:bidi="hi-IN"/>
        </w:rPr>
      </w:pPr>
      <w:r w:rsidRPr="0083723E">
        <w:rPr>
          <w:color w:val="00000A"/>
          <w:kern w:val="1"/>
          <w:lang w:bidi="hi-IN"/>
        </w:rPr>
        <w:t>Для проведения практики специализированных учебных лабораторий не требуется. Для проведения вводной и заключительной конференций используется следующее оборудование: аудитория, оборудованная мебелью для учащихся и педагога, доска, ПК  или ноутбук, мультимедийный проектор, доска для показа слайдов.</w:t>
      </w:r>
    </w:p>
    <w:p w14:paraId="56E9FBC8" w14:textId="77777777" w:rsidR="0083723E" w:rsidRPr="0083723E" w:rsidRDefault="0083723E" w:rsidP="0083723E">
      <w:pPr>
        <w:jc w:val="both"/>
      </w:pPr>
    </w:p>
    <w:sectPr w:rsidR="0083723E" w:rsidRPr="0083723E" w:rsidSect="00BD1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DF0A" w14:textId="77777777" w:rsidR="000F1DBB" w:rsidRDefault="000F1DBB" w:rsidP="00DE4558">
      <w:r>
        <w:separator/>
      </w:r>
    </w:p>
  </w:endnote>
  <w:endnote w:type="continuationSeparator" w:id="0">
    <w:p w14:paraId="720B0352" w14:textId="77777777" w:rsidR="000F1DBB" w:rsidRDefault="000F1DBB" w:rsidP="00DE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910B8" w14:textId="77777777" w:rsidR="000F1DBB" w:rsidRDefault="000F1DBB" w:rsidP="00DE4558">
      <w:r>
        <w:separator/>
      </w:r>
    </w:p>
  </w:footnote>
  <w:footnote w:type="continuationSeparator" w:id="0">
    <w:p w14:paraId="447EB0F7" w14:textId="77777777" w:rsidR="000F1DBB" w:rsidRDefault="000F1DBB" w:rsidP="00DE4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3F86"/>
    <w:multiLevelType w:val="hybridMultilevel"/>
    <w:tmpl w:val="54C6ADC6"/>
    <w:lvl w:ilvl="0" w:tplc="F5AC7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27775"/>
    <w:multiLevelType w:val="hybridMultilevel"/>
    <w:tmpl w:val="5C62A74C"/>
    <w:lvl w:ilvl="0" w:tplc="B9E8B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7B41BE"/>
    <w:multiLevelType w:val="hybridMultilevel"/>
    <w:tmpl w:val="385EC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340F8"/>
    <w:multiLevelType w:val="hybridMultilevel"/>
    <w:tmpl w:val="7730CF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60936B2"/>
    <w:multiLevelType w:val="hybridMultilevel"/>
    <w:tmpl w:val="F2347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E4478"/>
    <w:multiLevelType w:val="hybridMultilevel"/>
    <w:tmpl w:val="385EC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5D6656B7"/>
    <w:multiLevelType w:val="hybridMultilevel"/>
    <w:tmpl w:val="D57ED9A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9413331"/>
    <w:multiLevelType w:val="hybridMultilevel"/>
    <w:tmpl w:val="1F8A4CD6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0E66CAD"/>
    <w:multiLevelType w:val="hybridMultilevel"/>
    <w:tmpl w:val="442EF514"/>
    <w:lvl w:ilvl="0" w:tplc="A55085D2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718D7956"/>
    <w:multiLevelType w:val="hybridMultilevel"/>
    <w:tmpl w:val="374A8D2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2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573F"/>
    <w:rsid w:val="00011041"/>
    <w:rsid w:val="00035C95"/>
    <w:rsid w:val="00066042"/>
    <w:rsid w:val="00080F51"/>
    <w:rsid w:val="00092C81"/>
    <w:rsid w:val="000A6674"/>
    <w:rsid w:val="000B49F9"/>
    <w:rsid w:val="000C4E1C"/>
    <w:rsid w:val="000E3ED0"/>
    <w:rsid w:val="000F1DBB"/>
    <w:rsid w:val="00114B09"/>
    <w:rsid w:val="0013126F"/>
    <w:rsid w:val="001747F5"/>
    <w:rsid w:val="00193143"/>
    <w:rsid w:val="001A4687"/>
    <w:rsid w:val="001B5E0C"/>
    <w:rsid w:val="001C6D49"/>
    <w:rsid w:val="001C707B"/>
    <w:rsid w:val="00205815"/>
    <w:rsid w:val="002265C9"/>
    <w:rsid w:val="00251405"/>
    <w:rsid w:val="00251CD7"/>
    <w:rsid w:val="002752D9"/>
    <w:rsid w:val="00290B0C"/>
    <w:rsid w:val="002B2705"/>
    <w:rsid w:val="002E10BF"/>
    <w:rsid w:val="002F1107"/>
    <w:rsid w:val="003008CD"/>
    <w:rsid w:val="00326528"/>
    <w:rsid w:val="00343E44"/>
    <w:rsid w:val="00351B07"/>
    <w:rsid w:val="0038573F"/>
    <w:rsid w:val="00392F3C"/>
    <w:rsid w:val="003B0013"/>
    <w:rsid w:val="003B188B"/>
    <w:rsid w:val="004617C5"/>
    <w:rsid w:val="004965C9"/>
    <w:rsid w:val="004D1914"/>
    <w:rsid w:val="00504480"/>
    <w:rsid w:val="00513CE4"/>
    <w:rsid w:val="00516B4E"/>
    <w:rsid w:val="00523545"/>
    <w:rsid w:val="00524020"/>
    <w:rsid w:val="005B73D5"/>
    <w:rsid w:val="005F7226"/>
    <w:rsid w:val="00604036"/>
    <w:rsid w:val="00632142"/>
    <w:rsid w:val="0066304A"/>
    <w:rsid w:val="00674DB9"/>
    <w:rsid w:val="00683AE0"/>
    <w:rsid w:val="00695CAE"/>
    <w:rsid w:val="006A2265"/>
    <w:rsid w:val="006C58B7"/>
    <w:rsid w:val="006D7198"/>
    <w:rsid w:val="006D7A88"/>
    <w:rsid w:val="006F3D26"/>
    <w:rsid w:val="006F6781"/>
    <w:rsid w:val="00727B8B"/>
    <w:rsid w:val="0076132B"/>
    <w:rsid w:val="007779CB"/>
    <w:rsid w:val="007914A3"/>
    <w:rsid w:val="00792AB0"/>
    <w:rsid w:val="007948CB"/>
    <w:rsid w:val="007B1E44"/>
    <w:rsid w:val="0083723E"/>
    <w:rsid w:val="00844888"/>
    <w:rsid w:val="00846A02"/>
    <w:rsid w:val="008B1B59"/>
    <w:rsid w:val="008B3150"/>
    <w:rsid w:val="008B31F3"/>
    <w:rsid w:val="008C5CD7"/>
    <w:rsid w:val="008D43CB"/>
    <w:rsid w:val="00914325"/>
    <w:rsid w:val="009150FA"/>
    <w:rsid w:val="009447F0"/>
    <w:rsid w:val="00952AF4"/>
    <w:rsid w:val="009940CA"/>
    <w:rsid w:val="00996E64"/>
    <w:rsid w:val="009B545D"/>
    <w:rsid w:val="009B70DD"/>
    <w:rsid w:val="009D5217"/>
    <w:rsid w:val="00A056CD"/>
    <w:rsid w:val="00A37F6F"/>
    <w:rsid w:val="00A5001F"/>
    <w:rsid w:val="00AA7A6C"/>
    <w:rsid w:val="00AC23C1"/>
    <w:rsid w:val="00AC5FC2"/>
    <w:rsid w:val="00AF3302"/>
    <w:rsid w:val="00B706E5"/>
    <w:rsid w:val="00B72F10"/>
    <w:rsid w:val="00B916FC"/>
    <w:rsid w:val="00BD1E49"/>
    <w:rsid w:val="00BE06EC"/>
    <w:rsid w:val="00BF0E4A"/>
    <w:rsid w:val="00BF3428"/>
    <w:rsid w:val="00C02BC8"/>
    <w:rsid w:val="00C32558"/>
    <w:rsid w:val="00C46D3F"/>
    <w:rsid w:val="00C9038E"/>
    <w:rsid w:val="00CA0469"/>
    <w:rsid w:val="00CC1F45"/>
    <w:rsid w:val="00CE2555"/>
    <w:rsid w:val="00D011DE"/>
    <w:rsid w:val="00D61B66"/>
    <w:rsid w:val="00D830BD"/>
    <w:rsid w:val="00DB5887"/>
    <w:rsid w:val="00DE4558"/>
    <w:rsid w:val="00DF4847"/>
    <w:rsid w:val="00DF635F"/>
    <w:rsid w:val="00DF710D"/>
    <w:rsid w:val="00E71A43"/>
    <w:rsid w:val="00E76623"/>
    <w:rsid w:val="00E82EE0"/>
    <w:rsid w:val="00E874F9"/>
    <w:rsid w:val="00E91235"/>
    <w:rsid w:val="00E94464"/>
    <w:rsid w:val="00E95B75"/>
    <w:rsid w:val="00E96924"/>
    <w:rsid w:val="00EE30B5"/>
    <w:rsid w:val="00EF42B8"/>
    <w:rsid w:val="00F07969"/>
    <w:rsid w:val="00F14797"/>
    <w:rsid w:val="00F21E52"/>
    <w:rsid w:val="00F250FA"/>
    <w:rsid w:val="00F47393"/>
    <w:rsid w:val="00F539D3"/>
    <w:rsid w:val="00F55DEE"/>
    <w:rsid w:val="00FA2BA1"/>
    <w:rsid w:val="00FE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DF5C25"/>
  <w15:docId w15:val="{A8943390-ADEA-44CD-99DB-E655AF79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51CD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4D19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uiPriority w:val="99"/>
    <w:qFormat/>
    <w:rsid w:val="004D191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1914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4D1914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4">
    <w:name w:val="footnote text"/>
    <w:basedOn w:val="a0"/>
    <w:link w:val="a5"/>
    <w:uiPriority w:val="99"/>
    <w:semiHidden/>
    <w:rsid w:val="004D1914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sid w:val="004D1914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annotation text"/>
    <w:basedOn w:val="a0"/>
    <w:link w:val="a7"/>
    <w:uiPriority w:val="99"/>
    <w:semiHidden/>
    <w:rsid w:val="004D191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locked/>
    <w:rsid w:val="004D1914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0"/>
    <w:link w:val="a9"/>
    <w:uiPriority w:val="99"/>
    <w:rsid w:val="004D19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4D1914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0"/>
    <w:link w:val="ab"/>
    <w:uiPriority w:val="99"/>
    <w:semiHidden/>
    <w:rsid w:val="004D1914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4D1914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0"/>
    <w:link w:val="ad"/>
    <w:uiPriority w:val="99"/>
    <w:semiHidden/>
    <w:rsid w:val="004D1914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sid w:val="004D1914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4D19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xt">
    <w:name w:val="txt"/>
    <w:basedOn w:val="a0"/>
    <w:uiPriority w:val="99"/>
    <w:rsid w:val="004D1914"/>
    <w:pPr>
      <w:spacing w:before="100" w:beforeAutospacing="1" w:after="100" w:afterAutospacing="1"/>
    </w:pPr>
  </w:style>
  <w:style w:type="paragraph" w:customStyle="1" w:styleId="a">
    <w:name w:val="список с точками"/>
    <w:basedOn w:val="a0"/>
    <w:uiPriority w:val="99"/>
    <w:rsid w:val="004D191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uiPriority w:val="99"/>
    <w:rsid w:val="004D1914"/>
  </w:style>
  <w:style w:type="paragraph" w:customStyle="1" w:styleId="western">
    <w:name w:val="western"/>
    <w:basedOn w:val="a0"/>
    <w:uiPriority w:val="99"/>
    <w:rsid w:val="004D19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0">
    <w:name w:val="Hyperlink"/>
    <w:uiPriority w:val="99"/>
    <w:semiHidden/>
    <w:rsid w:val="004D1914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4D191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f1">
    <w:name w:val="No Spacing"/>
    <w:uiPriority w:val="99"/>
    <w:qFormat/>
    <w:rsid w:val="004D1914"/>
    <w:rPr>
      <w:sz w:val="22"/>
      <w:szCs w:val="22"/>
      <w:lang w:eastAsia="en-US"/>
    </w:rPr>
  </w:style>
  <w:style w:type="paragraph" w:styleId="af2">
    <w:name w:val="footer"/>
    <w:basedOn w:val="a0"/>
    <w:link w:val="af3"/>
    <w:uiPriority w:val="99"/>
    <w:unhideWhenUsed/>
    <w:rsid w:val="00DE455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DE4558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F21E52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a.biblioclub.ru/index.php?page=author&amp;id=83738" TargetMode="External"/><Relationship Id="rId13" Type="http://schemas.openxmlformats.org/officeDocument/2006/relationships/hyperlink" Target="https://pda.biblioclub.ru/index.php?page=book&amp;id=462208&amp;sr=1" TargetMode="External"/><Relationship Id="rId18" Type="http://schemas.openxmlformats.org/officeDocument/2006/relationships/hyperlink" Target="https://elibrary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da.biblioclub.ru/index.php?page=author&amp;id=53406" TargetMode="External"/><Relationship Id="rId12" Type="http://schemas.openxmlformats.org/officeDocument/2006/relationships/hyperlink" Target="http://www.biblioklub.ru/" TargetMode="External"/><Relationship Id="rId17" Type="http://schemas.openxmlformats.org/officeDocument/2006/relationships/hyperlink" Target="http://www.biblioklu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klub.ru/" TargetMode="External"/><Relationship Id="rId20" Type="http://schemas.openxmlformats.org/officeDocument/2006/relationships/hyperlink" Target="http://www.biblioclub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da.biblioclub.ru/index.php?page=book&amp;id=462646&amp;sr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da.biblioclub.ru/index.php?page=book&amp;id=462876&amp;sr=1" TargetMode="External"/><Relationship Id="rId10" Type="http://schemas.openxmlformats.org/officeDocument/2006/relationships/hyperlink" Target="http://www.biblioklub.ru/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da.biblioclub.ru/index.php?page=publisher&amp;pub_id=2282" TargetMode="External"/><Relationship Id="rId14" Type="http://schemas.openxmlformats.org/officeDocument/2006/relationships/hyperlink" Target="http://www.biblioklub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2582</Words>
  <Characters>14723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Галина Владимировна</dc:creator>
  <cp:keywords/>
  <dc:description/>
  <cp:lastModifiedBy>Sergey Antonov</cp:lastModifiedBy>
  <cp:revision>46</cp:revision>
  <dcterms:created xsi:type="dcterms:W3CDTF">2018-11-10T09:20:00Z</dcterms:created>
  <dcterms:modified xsi:type="dcterms:W3CDTF">2023-05-05T18:42:00Z</dcterms:modified>
</cp:coreProperties>
</file>