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B8F0AB" w14:textId="77777777" w:rsidR="004E772D" w:rsidRPr="003B15EE" w:rsidRDefault="004E772D" w:rsidP="004E772D">
      <w:pPr>
        <w:tabs>
          <w:tab w:val="left" w:pos="1530"/>
        </w:tabs>
        <w:ind w:hanging="40"/>
        <w:jc w:val="center"/>
      </w:pPr>
      <w:bookmarkStart w:id="0" w:name="_Toc255399132"/>
    </w:p>
    <w:p w14:paraId="4FF58638" w14:textId="77777777" w:rsidR="004E772D" w:rsidRPr="003B15EE" w:rsidRDefault="004E772D" w:rsidP="004E772D">
      <w:pPr>
        <w:tabs>
          <w:tab w:val="left" w:pos="1530"/>
        </w:tabs>
        <w:ind w:hanging="40"/>
        <w:jc w:val="center"/>
      </w:pPr>
    </w:p>
    <w:p w14:paraId="192AF1BB" w14:textId="77777777" w:rsidR="004E772D" w:rsidRPr="00122A98" w:rsidRDefault="004E772D" w:rsidP="004E772D">
      <w:pPr>
        <w:tabs>
          <w:tab w:val="left" w:pos="1530"/>
        </w:tabs>
        <w:ind w:hanging="40"/>
        <w:jc w:val="center"/>
      </w:pPr>
    </w:p>
    <w:p w14:paraId="1F884F2E" w14:textId="77777777" w:rsidR="004E772D" w:rsidRPr="00122A98" w:rsidRDefault="004E772D" w:rsidP="004E772D">
      <w:pPr>
        <w:tabs>
          <w:tab w:val="left" w:pos="1530"/>
        </w:tabs>
        <w:ind w:firstLine="5630"/>
      </w:pPr>
      <w:r w:rsidRPr="00122A98">
        <w:t>УТВЕРЖДАЮ</w:t>
      </w:r>
    </w:p>
    <w:p w14:paraId="4B524CAF" w14:textId="77777777" w:rsidR="004E772D" w:rsidRPr="00122A98" w:rsidRDefault="004E772D" w:rsidP="004E772D">
      <w:pPr>
        <w:tabs>
          <w:tab w:val="left" w:pos="1530"/>
        </w:tabs>
        <w:ind w:firstLine="5630"/>
      </w:pPr>
      <w:r w:rsidRPr="00122A98">
        <w:t>Проректор по учебно-методической</w:t>
      </w:r>
    </w:p>
    <w:p w14:paraId="2F54BF86" w14:textId="77777777" w:rsidR="004E772D" w:rsidRPr="00122A98" w:rsidRDefault="004E772D" w:rsidP="004E772D">
      <w:pPr>
        <w:tabs>
          <w:tab w:val="left" w:pos="1530"/>
        </w:tabs>
        <w:ind w:firstLine="5630"/>
      </w:pPr>
      <w:r w:rsidRPr="00122A98">
        <w:t xml:space="preserve">работе </w:t>
      </w:r>
    </w:p>
    <w:p w14:paraId="61444B5F" w14:textId="77777777" w:rsidR="004E772D" w:rsidRPr="00122A98" w:rsidRDefault="004E772D" w:rsidP="004E772D">
      <w:pPr>
        <w:tabs>
          <w:tab w:val="left" w:pos="1530"/>
        </w:tabs>
        <w:ind w:firstLine="5630"/>
      </w:pPr>
      <w:r w:rsidRPr="00122A98">
        <w:t xml:space="preserve">____________ </w:t>
      </w:r>
      <w:proofErr w:type="spellStart"/>
      <w:r w:rsidRPr="00122A98">
        <w:t>С.Н.Большаков</w:t>
      </w:r>
      <w:proofErr w:type="spellEnd"/>
    </w:p>
    <w:p w14:paraId="140C7799" w14:textId="77777777" w:rsidR="004E772D" w:rsidRPr="00122A98" w:rsidRDefault="004E772D" w:rsidP="004E772D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3D54D444" w14:textId="77777777" w:rsidR="004E772D" w:rsidRPr="00122A98" w:rsidRDefault="004E772D" w:rsidP="004E772D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7A600A91" w14:textId="77777777" w:rsidR="004E772D" w:rsidRPr="00122A98" w:rsidRDefault="004E772D" w:rsidP="004E772D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51826305" w14:textId="77777777" w:rsidR="004E772D" w:rsidRPr="00122A98" w:rsidRDefault="004E772D" w:rsidP="004E772D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121DAAE2" w14:textId="77777777" w:rsidR="004E772D" w:rsidRPr="00122A98" w:rsidRDefault="004E772D" w:rsidP="004E772D">
      <w:pPr>
        <w:tabs>
          <w:tab w:val="left" w:pos="748"/>
          <w:tab w:val="left" w:pos="828"/>
          <w:tab w:val="left" w:pos="3822"/>
        </w:tabs>
        <w:ind w:hanging="40"/>
        <w:jc w:val="center"/>
      </w:pPr>
      <w:r w:rsidRPr="00122A98">
        <w:rPr>
          <w:caps/>
        </w:rPr>
        <w:t>РАБОЧАЯ ПРОГРАММА</w:t>
      </w:r>
    </w:p>
    <w:p w14:paraId="17316171" w14:textId="77777777" w:rsidR="004E772D" w:rsidRPr="00122A98" w:rsidRDefault="004E772D" w:rsidP="004E772D">
      <w:pPr>
        <w:tabs>
          <w:tab w:val="left" w:pos="748"/>
          <w:tab w:val="left" w:pos="828"/>
          <w:tab w:val="left" w:pos="3822"/>
        </w:tabs>
        <w:ind w:hanging="40"/>
        <w:jc w:val="center"/>
      </w:pPr>
      <w:r w:rsidRPr="00122A98">
        <w:rPr>
          <w:rStyle w:val="ListLabel13"/>
        </w:rPr>
        <w:t>дисциплины</w:t>
      </w:r>
    </w:p>
    <w:p w14:paraId="5C73EE83" w14:textId="77777777" w:rsidR="004E772D" w:rsidRPr="00122A98" w:rsidRDefault="004E772D" w:rsidP="004E772D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6691F5D9" w14:textId="77777777" w:rsidR="004E772D" w:rsidRPr="00122A98" w:rsidRDefault="004E772D" w:rsidP="004E772D">
      <w:pPr>
        <w:tabs>
          <w:tab w:val="left" w:pos="748"/>
          <w:tab w:val="left" w:pos="828"/>
          <w:tab w:val="left" w:pos="3822"/>
        </w:tabs>
        <w:ind w:hanging="40"/>
        <w:jc w:val="center"/>
      </w:pPr>
      <w:r w:rsidRPr="00122A98">
        <w:rPr>
          <w:rStyle w:val="ListLabel13"/>
          <w:b/>
          <w:sz w:val="28"/>
        </w:rPr>
        <w:t xml:space="preserve">Б1.В.01.05 </w:t>
      </w:r>
      <w:r w:rsidRPr="00122A98">
        <w:rPr>
          <w:b/>
          <w:bCs/>
          <w:sz w:val="28"/>
        </w:rPr>
        <w:t>В</w:t>
      </w:r>
      <w:r w:rsidR="003C1358" w:rsidRPr="00122A98">
        <w:rPr>
          <w:b/>
          <w:bCs/>
          <w:sz w:val="28"/>
        </w:rPr>
        <w:t>ОССТАНОВИТЕЛЬНОЕ ОБУЧЕНИЕ ПРИ АФАЗИИ</w:t>
      </w:r>
    </w:p>
    <w:p w14:paraId="08917302" w14:textId="77777777" w:rsidR="004E772D" w:rsidRPr="00122A98" w:rsidRDefault="004E772D" w:rsidP="004E772D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4EF5B9CA" w14:textId="77777777" w:rsidR="004E772D" w:rsidRPr="00122A98" w:rsidRDefault="004E772D" w:rsidP="004E772D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43E55EB6" w14:textId="77777777" w:rsidR="004E772D" w:rsidRPr="00122A98" w:rsidRDefault="004E772D" w:rsidP="004E772D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516F4E46" w14:textId="77777777" w:rsidR="003C1358" w:rsidRPr="00122A98" w:rsidRDefault="003C1358" w:rsidP="003C1358">
      <w:pPr>
        <w:tabs>
          <w:tab w:val="right" w:leader="underscore" w:pos="8505"/>
        </w:tabs>
        <w:jc w:val="center"/>
      </w:pPr>
      <w:r w:rsidRPr="00122A98">
        <w:t>Направление подготовки 44.04.03</w:t>
      </w:r>
    </w:p>
    <w:p w14:paraId="361AAB52" w14:textId="77777777" w:rsidR="003C1358" w:rsidRPr="00122A98" w:rsidRDefault="003C1358" w:rsidP="003C1358">
      <w:pPr>
        <w:tabs>
          <w:tab w:val="right" w:leader="underscore" w:pos="8505"/>
        </w:tabs>
        <w:jc w:val="center"/>
      </w:pPr>
      <w:r w:rsidRPr="00122A98">
        <w:t>Специальное (дефектологическое) образование</w:t>
      </w:r>
    </w:p>
    <w:p w14:paraId="382B451A" w14:textId="77777777" w:rsidR="003C1358" w:rsidRPr="00122A98" w:rsidRDefault="003C1358" w:rsidP="003C1358">
      <w:pPr>
        <w:tabs>
          <w:tab w:val="right" w:leader="underscore" w:pos="8505"/>
        </w:tabs>
        <w:jc w:val="center"/>
        <w:rPr>
          <w:b/>
        </w:rPr>
      </w:pPr>
      <w:r w:rsidRPr="00122A98">
        <w:t>Направленность (профиль) Логопедическая работа в системе образования и здравоохранения</w:t>
      </w:r>
    </w:p>
    <w:p w14:paraId="6F06C7E4" w14:textId="77777777" w:rsidR="004E772D" w:rsidRPr="00122A98" w:rsidRDefault="004E772D" w:rsidP="004E772D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722F60AC" w14:textId="2A9BFD26" w:rsidR="004E772D" w:rsidRPr="00122A98" w:rsidRDefault="00035B0C" w:rsidP="004E772D">
      <w:pPr>
        <w:tabs>
          <w:tab w:val="left" w:pos="748"/>
          <w:tab w:val="left" w:pos="828"/>
          <w:tab w:val="left" w:pos="3822"/>
        </w:tabs>
        <w:ind w:hanging="40"/>
        <w:jc w:val="center"/>
      </w:pPr>
      <w:r w:rsidRPr="00035B0C">
        <w:t>(год начала подготовки – 20</w:t>
      </w:r>
      <w:r w:rsidR="00F74608">
        <w:t>2</w:t>
      </w:r>
      <w:r w:rsidR="00D218A6">
        <w:t>2</w:t>
      </w:r>
      <w:r w:rsidRPr="00035B0C">
        <w:t>)</w:t>
      </w:r>
    </w:p>
    <w:p w14:paraId="1E9CA797" w14:textId="77777777" w:rsidR="004E772D" w:rsidRPr="00122A98" w:rsidRDefault="004E772D" w:rsidP="004E772D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7AD5FE21" w14:textId="77777777" w:rsidR="004E772D" w:rsidRPr="00122A98" w:rsidRDefault="004E772D" w:rsidP="004E772D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7E83339E" w14:textId="77777777" w:rsidR="004E772D" w:rsidRPr="00122A98" w:rsidRDefault="004E772D" w:rsidP="004E772D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0A602984" w14:textId="77777777" w:rsidR="004E772D" w:rsidRPr="00122A98" w:rsidRDefault="004E772D" w:rsidP="004E772D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26255CD6" w14:textId="77777777" w:rsidR="004E772D" w:rsidRPr="00122A98" w:rsidRDefault="004E772D" w:rsidP="004E772D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026733D8" w14:textId="77777777" w:rsidR="004E772D" w:rsidRPr="003B15EE" w:rsidRDefault="004E772D" w:rsidP="004E772D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4C3C9E7D" w14:textId="77777777" w:rsidR="004E772D" w:rsidRPr="003B15EE" w:rsidRDefault="004E772D" w:rsidP="004E772D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4C990405" w14:textId="77777777" w:rsidR="004E772D" w:rsidRPr="003B15EE" w:rsidRDefault="004E772D" w:rsidP="004E772D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253BFFCC" w14:textId="77777777" w:rsidR="004E772D" w:rsidRPr="003B15EE" w:rsidRDefault="004E772D" w:rsidP="004E772D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09D0EFA2" w14:textId="77777777" w:rsidR="004E772D" w:rsidRPr="003B15EE" w:rsidRDefault="004E772D" w:rsidP="004E772D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2F85C802" w14:textId="77777777" w:rsidR="004E772D" w:rsidRPr="003B15EE" w:rsidRDefault="004E772D" w:rsidP="004E772D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3A56CA5F" w14:textId="77777777" w:rsidR="004E772D" w:rsidRPr="003B15EE" w:rsidRDefault="004E772D" w:rsidP="004E772D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2E9E6997" w14:textId="77777777" w:rsidR="004E772D" w:rsidRPr="003B15EE" w:rsidRDefault="004E772D" w:rsidP="004E772D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0E459FD9" w14:textId="77777777" w:rsidR="004E772D" w:rsidRPr="003B15EE" w:rsidRDefault="004E772D" w:rsidP="004E772D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20120114" w14:textId="77777777" w:rsidR="004E772D" w:rsidRPr="003B15EE" w:rsidRDefault="004E772D" w:rsidP="004E772D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6DC02D69" w14:textId="77777777" w:rsidR="004E772D" w:rsidRPr="003B15EE" w:rsidRDefault="004E772D" w:rsidP="004E772D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009B0A7D" w14:textId="77777777" w:rsidR="004E772D" w:rsidRPr="003B15EE" w:rsidRDefault="004E772D" w:rsidP="004E772D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56EDFBE8" w14:textId="77777777" w:rsidR="004E772D" w:rsidRPr="003B15EE" w:rsidRDefault="004E772D" w:rsidP="004E772D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02E5CA5A" w14:textId="77777777" w:rsidR="004E772D" w:rsidRPr="003B15EE" w:rsidRDefault="004E772D" w:rsidP="004E772D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4490A02F" w14:textId="77777777" w:rsidR="004E772D" w:rsidRPr="003B15EE" w:rsidRDefault="004E772D" w:rsidP="004E772D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7B5DFB79" w14:textId="77777777" w:rsidR="00EB5D7C" w:rsidRPr="00324D65" w:rsidRDefault="004E772D" w:rsidP="00324D65">
      <w:pPr>
        <w:pStyle w:val="a9"/>
        <w:jc w:val="center"/>
      </w:pPr>
      <w:r w:rsidRPr="003B15EE">
        <w:br w:type="page"/>
      </w:r>
      <w:bookmarkEnd w:id="0"/>
    </w:p>
    <w:p w14:paraId="5F853DFA" w14:textId="77777777" w:rsidR="004E772D" w:rsidRPr="003B15EE" w:rsidRDefault="004E772D" w:rsidP="00122A98">
      <w:pPr>
        <w:ind w:firstLine="709"/>
        <w:jc w:val="both"/>
        <w:rPr>
          <w:b/>
          <w:bCs/>
        </w:rPr>
      </w:pPr>
      <w:r w:rsidRPr="003B15EE">
        <w:rPr>
          <w:b/>
          <w:bCs/>
        </w:rPr>
        <w:lastRenderedPageBreak/>
        <w:t>1. ПЕРЕЧЕНЬ ПЛАНИРУЕМЫХ РЕЗУЛЬТАТОВ ОБУЧЕНИЯ ПО ДИСЦИПЛИНЕ:</w:t>
      </w:r>
    </w:p>
    <w:p w14:paraId="15A784C0" w14:textId="77777777" w:rsidR="004E772D" w:rsidRPr="003B15EE" w:rsidRDefault="004E772D" w:rsidP="00122A98">
      <w:pPr>
        <w:pStyle w:val="a"/>
        <w:numPr>
          <w:ilvl w:val="0"/>
          <w:numId w:val="0"/>
        </w:numPr>
        <w:spacing w:line="240" w:lineRule="auto"/>
        <w:ind w:firstLine="709"/>
      </w:pPr>
      <w:r w:rsidRPr="003B15EE">
        <w:t>Процесс изучения дисциплины направлен на формирование следующих компетенций:</w:t>
      </w:r>
    </w:p>
    <w:p w14:paraId="569C86ED" w14:textId="77777777" w:rsidR="006923B0" w:rsidRDefault="006923B0" w:rsidP="007567F8">
      <w:pPr>
        <w:rPr>
          <w:b/>
          <w:bCs/>
        </w:rPr>
      </w:pPr>
    </w:p>
    <w:p w14:paraId="4DF10F62" w14:textId="77777777" w:rsidR="001B4A7C" w:rsidRPr="001B4A7C" w:rsidRDefault="001B4A7C" w:rsidP="001B4A7C">
      <w:pPr>
        <w:jc w:val="center"/>
        <w:rPr>
          <w:b/>
          <w:bCs/>
          <w:sz w:val="22"/>
          <w:szCs w:val="20"/>
        </w:rPr>
      </w:pPr>
      <w:r w:rsidRPr="001B4A7C">
        <w:rPr>
          <w:b/>
          <w:bCs/>
          <w:sz w:val="22"/>
          <w:szCs w:val="20"/>
        </w:rPr>
        <w:t>1. Универсальные компетенции выпускников и индикаторы их достижения</w:t>
      </w:r>
    </w:p>
    <w:p w14:paraId="33E801E9" w14:textId="77777777" w:rsidR="001B4A7C" w:rsidRPr="001B4A7C" w:rsidRDefault="001B4A7C" w:rsidP="001B4A7C">
      <w:pPr>
        <w:jc w:val="right"/>
        <w:rPr>
          <w:rFonts w:ascii="Calibri" w:hAnsi="Calibri"/>
          <w:sz w:val="20"/>
          <w:szCs w:val="20"/>
        </w:rPr>
      </w:pPr>
      <w:r w:rsidRPr="001B4A7C">
        <w:rPr>
          <w:sz w:val="20"/>
          <w:szCs w:val="20"/>
        </w:rPr>
        <w:t>Таблица 1</w:t>
      </w:r>
    </w:p>
    <w:tbl>
      <w:tblPr>
        <w:tblW w:w="1049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2255"/>
        <w:gridCol w:w="6534"/>
      </w:tblGrid>
      <w:tr w:rsidR="001B4A7C" w:rsidRPr="001B4A7C" w14:paraId="19C847E4" w14:textId="77777777" w:rsidTr="001B4A7C">
        <w:trPr>
          <w:trHeight w:val="780"/>
        </w:trPr>
        <w:tc>
          <w:tcPr>
            <w:tcW w:w="1701" w:type="dxa"/>
          </w:tcPr>
          <w:p w14:paraId="669E2348" w14:textId="77777777" w:rsidR="001B4A7C" w:rsidRPr="001B4A7C" w:rsidRDefault="001B4A7C" w:rsidP="001B4A7C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B4A7C">
              <w:rPr>
                <w:w w:val="99"/>
                <w:sz w:val="20"/>
                <w:szCs w:val="20"/>
              </w:rPr>
              <w:t xml:space="preserve">Категория </w:t>
            </w:r>
            <w:r w:rsidRPr="001B4A7C">
              <w:rPr>
                <w:sz w:val="20"/>
                <w:szCs w:val="20"/>
              </w:rPr>
              <w:t xml:space="preserve">универсальных </w:t>
            </w:r>
            <w:r w:rsidRPr="001B4A7C">
              <w:rPr>
                <w:w w:val="98"/>
                <w:sz w:val="20"/>
                <w:szCs w:val="20"/>
              </w:rPr>
              <w:t>компетенций</w:t>
            </w:r>
          </w:p>
        </w:tc>
        <w:tc>
          <w:tcPr>
            <w:tcW w:w="2255" w:type="dxa"/>
          </w:tcPr>
          <w:p w14:paraId="5BBC609D" w14:textId="77777777" w:rsidR="001B4A7C" w:rsidRPr="001B4A7C" w:rsidRDefault="001B4A7C" w:rsidP="001B4A7C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B4A7C">
              <w:rPr>
                <w:w w:val="98"/>
                <w:sz w:val="20"/>
                <w:szCs w:val="20"/>
              </w:rPr>
              <w:t xml:space="preserve">Код и наименование </w:t>
            </w:r>
            <w:r w:rsidRPr="001B4A7C">
              <w:rPr>
                <w:sz w:val="20"/>
                <w:szCs w:val="20"/>
              </w:rPr>
              <w:t xml:space="preserve">универсальной </w:t>
            </w:r>
            <w:r w:rsidRPr="001B4A7C">
              <w:rPr>
                <w:w w:val="98"/>
                <w:sz w:val="20"/>
                <w:szCs w:val="20"/>
              </w:rPr>
              <w:t>компетенции</w:t>
            </w:r>
          </w:p>
        </w:tc>
        <w:tc>
          <w:tcPr>
            <w:tcW w:w="6534" w:type="dxa"/>
          </w:tcPr>
          <w:p w14:paraId="64D3509B" w14:textId="77777777" w:rsidR="001B4A7C" w:rsidRPr="001B4A7C" w:rsidRDefault="001B4A7C" w:rsidP="001B4A7C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B4A7C">
              <w:rPr>
                <w:w w:val="99"/>
                <w:sz w:val="20"/>
                <w:szCs w:val="20"/>
              </w:rPr>
              <w:t xml:space="preserve">Код и наименование индикатора достижения универсальной </w:t>
            </w:r>
            <w:r w:rsidRPr="001B4A7C">
              <w:rPr>
                <w:w w:val="98"/>
                <w:sz w:val="20"/>
                <w:szCs w:val="20"/>
              </w:rPr>
              <w:t>компетенции</w:t>
            </w:r>
          </w:p>
        </w:tc>
      </w:tr>
      <w:tr w:rsidR="001B4A7C" w:rsidRPr="001B4A7C" w14:paraId="34B666BC" w14:textId="77777777" w:rsidTr="001B4A7C">
        <w:trPr>
          <w:trHeight w:val="425"/>
        </w:trPr>
        <w:tc>
          <w:tcPr>
            <w:tcW w:w="1701" w:type="dxa"/>
            <w:vMerge w:val="restart"/>
          </w:tcPr>
          <w:p w14:paraId="337AB9CA" w14:textId="77777777" w:rsidR="001B4A7C" w:rsidRPr="001B4A7C" w:rsidRDefault="001B4A7C" w:rsidP="001B4A7C">
            <w:pPr>
              <w:rPr>
                <w:rFonts w:ascii="Calibri" w:hAnsi="Calibri"/>
                <w:sz w:val="20"/>
                <w:szCs w:val="20"/>
              </w:rPr>
            </w:pPr>
            <w:r w:rsidRPr="001B4A7C">
              <w:rPr>
                <w:sz w:val="20"/>
                <w:szCs w:val="20"/>
              </w:rPr>
              <w:t>Системное и критическое мышление</w:t>
            </w:r>
          </w:p>
        </w:tc>
        <w:tc>
          <w:tcPr>
            <w:tcW w:w="2255" w:type="dxa"/>
            <w:vMerge w:val="restart"/>
          </w:tcPr>
          <w:p w14:paraId="06364A8F" w14:textId="77777777" w:rsidR="001B4A7C" w:rsidRPr="001B4A7C" w:rsidRDefault="001B4A7C" w:rsidP="001B4A7C">
            <w:pPr>
              <w:rPr>
                <w:rFonts w:ascii="Calibri" w:hAnsi="Calibri"/>
                <w:sz w:val="20"/>
                <w:szCs w:val="20"/>
              </w:rPr>
            </w:pPr>
            <w:r w:rsidRPr="001B4A7C">
              <w:rPr>
                <w:sz w:val="20"/>
                <w:szCs w:val="20"/>
              </w:rPr>
              <w:t>УК-1 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  <w:tc>
          <w:tcPr>
            <w:tcW w:w="6534" w:type="dxa"/>
          </w:tcPr>
          <w:p w14:paraId="6BD7110F" w14:textId="77777777" w:rsidR="001B4A7C" w:rsidRPr="001B4A7C" w:rsidRDefault="001B4A7C" w:rsidP="001B4A7C">
            <w:pPr>
              <w:rPr>
                <w:rFonts w:ascii="Calibri" w:hAnsi="Calibri"/>
                <w:sz w:val="20"/>
                <w:szCs w:val="20"/>
              </w:rPr>
            </w:pPr>
            <w:r w:rsidRPr="001B4A7C">
              <w:rPr>
                <w:sz w:val="20"/>
                <w:szCs w:val="20"/>
              </w:rPr>
              <w:t>ИУК1.1 Выявляет проблемную ситуацию в процессе анализа проблемы, определяет этапы ее разрешения с учетом вариативных контекстов</w:t>
            </w:r>
          </w:p>
        </w:tc>
      </w:tr>
      <w:tr w:rsidR="001B4A7C" w:rsidRPr="001B4A7C" w14:paraId="13B7BDE4" w14:textId="77777777" w:rsidTr="001B4A7C">
        <w:trPr>
          <w:trHeight w:val="764"/>
        </w:trPr>
        <w:tc>
          <w:tcPr>
            <w:tcW w:w="1701" w:type="dxa"/>
            <w:vMerge/>
            <w:vAlign w:val="bottom"/>
          </w:tcPr>
          <w:p w14:paraId="548FFE8E" w14:textId="77777777" w:rsidR="001B4A7C" w:rsidRPr="001B4A7C" w:rsidRDefault="001B4A7C" w:rsidP="001B4A7C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255" w:type="dxa"/>
            <w:vMerge/>
            <w:vAlign w:val="bottom"/>
          </w:tcPr>
          <w:p w14:paraId="332579A2" w14:textId="77777777" w:rsidR="001B4A7C" w:rsidRPr="001B4A7C" w:rsidRDefault="001B4A7C" w:rsidP="001B4A7C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534" w:type="dxa"/>
          </w:tcPr>
          <w:p w14:paraId="3FB812D8" w14:textId="77777777" w:rsidR="001B4A7C" w:rsidRPr="001B4A7C" w:rsidRDefault="001B4A7C" w:rsidP="001B4A7C">
            <w:pPr>
              <w:rPr>
                <w:rFonts w:ascii="Calibri" w:hAnsi="Calibri"/>
                <w:sz w:val="20"/>
                <w:szCs w:val="20"/>
              </w:rPr>
            </w:pPr>
            <w:r w:rsidRPr="001B4A7C">
              <w:rPr>
                <w:sz w:val="20"/>
                <w:szCs w:val="20"/>
              </w:rPr>
              <w:t>ИУК1.2 Находит, критически анализирует и выбирает информацию, необходимую для выработки стратегии действий по разрешению проблемной ситуации</w:t>
            </w:r>
          </w:p>
        </w:tc>
      </w:tr>
      <w:tr w:rsidR="001B4A7C" w:rsidRPr="001B4A7C" w14:paraId="7AD6176B" w14:textId="77777777" w:rsidTr="001B4A7C">
        <w:trPr>
          <w:trHeight w:val="444"/>
        </w:trPr>
        <w:tc>
          <w:tcPr>
            <w:tcW w:w="1701" w:type="dxa"/>
            <w:vMerge/>
            <w:vAlign w:val="bottom"/>
          </w:tcPr>
          <w:p w14:paraId="0AFC8A01" w14:textId="77777777" w:rsidR="001B4A7C" w:rsidRPr="001B4A7C" w:rsidRDefault="001B4A7C" w:rsidP="001B4A7C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255" w:type="dxa"/>
            <w:vMerge/>
            <w:vAlign w:val="bottom"/>
          </w:tcPr>
          <w:p w14:paraId="1547085B" w14:textId="77777777" w:rsidR="001B4A7C" w:rsidRPr="001B4A7C" w:rsidRDefault="001B4A7C" w:rsidP="001B4A7C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534" w:type="dxa"/>
          </w:tcPr>
          <w:p w14:paraId="6118432E" w14:textId="77777777" w:rsidR="001B4A7C" w:rsidRPr="001B4A7C" w:rsidRDefault="001B4A7C" w:rsidP="001B4A7C">
            <w:pPr>
              <w:rPr>
                <w:rFonts w:ascii="Calibri" w:hAnsi="Calibri"/>
                <w:sz w:val="20"/>
                <w:szCs w:val="20"/>
              </w:rPr>
            </w:pPr>
            <w:r w:rsidRPr="001B4A7C">
              <w:rPr>
                <w:sz w:val="20"/>
                <w:szCs w:val="20"/>
              </w:rPr>
              <w:t>ИУК1.3 Рассматривает различные варианты решения проблемной ситуации на основе системного подхода, оценивает их преимущества и риски</w:t>
            </w:r>
          </w:p>
        </w:tc>
      </w:tr>
      <w:tr w:rsidR="001B4A7C" w:rsidRPr="001B4A7C" w14:paraId="4FE32B01" w14:textId="77777777" w:rsidTr="001B4A7C">
        <w:trPr>
          <w:trHeight w:val="506"/>
        </w:trPr>
        <w:tc>
          <w:tcPr>
            <w:tcW w:w="1701" w:type="dxa"/>
            <w:vMerge/>
            <w:vAlign w:val="bottom"/>
          </w:tcPr>
          <w:p w14:paraId="024D70AA" w14:textId="77777777" w:rsidR="001B4A7C" w:rsidRPr="001B4A7C" w:rsidRDefault="001B4A7C" w:rsidP="001B4A7C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255" w:type="dxa"/>
            <w:vMerge/>
            <w:vAlign w:val="bottom"/>
          </w:tcPr>
          <w:p w14:paraId="6FE7E8EB" w14:textId="77777777" w:rsidR="001B4A7C" w:rsidRPr="001B4A7C" w:rsidRDefault="001B4A7C" w:rsidP="001B4A7C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534" w:type="dxa"/>
            <w:vAlign w:val="bottom"/>
          </w:tcPr>
          <w:p w14:paraId="2EDF844C" w14:textId="77777777" w:rsidR="001B4A7C" w:rsidRPr="001B4A7C" w:rsidRDefault="001B4A7C" w:rsidP="001B4A7C">
            <w:pPr>
              <w:rPr>
                <w:rFonts w:ascii="Calibri" w:hAnsi="Calibri"/>
                <w:sz w:val="20"/>
                <w:szCs w:val="20"/>
              </w:rPr>
            </w:pPr>
            <w:r w:rsidRPr="001B4A7C">
              <w:rPr>
                <w:sz w:val="20"/>
                <w:szCs w:val="20"/>
              </w:rPr>
              <w:t>ИУК1.4 Грамотно, логично, аргументированно формулирует собственные суждения и оценки. Предлагает стратегию действий</w:t>
            </w:r>
          </w:p>
        </w:tc>
      </w:tr>
      <w:tr w:rsidR="001B4A7C" w:rsidRPr="001B4A7C" w14:paraId="378C98DA" w14:textId="77777777" w:rsidTr="001B4A7C">
        <w:trPr>
          <w:trHeight w:val="511"/>
        </w:trPr>
        <w:tc>
          <w:tcPr>
            <w:tcW w:w="1701" w:type="dxa"/>
            <w:vMerge/>
            <w:vAlign w:val="bottom"/>
          </w:tcPr>
          <w:p w14:paraId="58F5A592" w14:textId="77777777" w:rsidR="001B4A7C" w:rsidRPr="001B4A7C" w:rsidRDefault="001B4A7C" w:rsidP="001B4A7C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255" w:type="dxa"/>
            <w:vMerge/>
            <w:vAlign w:val="bottom"/>
          </w:tcPr>
          <w:p w14:paraId="62DDB491" w14:textId="77777777" w:rsidR="001B4A7C" w:rsidRPr="001B4A7C" w:rsidRDefault="001B4A7C" w:rsidP="001B4A7C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534" w:type="dxa"/>
            <w:vAlign w:val="bottom"/>
          </w:tcPr>
          <w:p w14:paraId="6E651968" w14:textId="77777777" w:rsidR="001B4A7C" w:rsidRPr="001B4A7C" w:rsidRDefault="001B4A7C" w:rsidP="001B4A7C">
            <w:pPr>
              <w:rPr>
                <w:rFonts w:ascii="Calibri" w:hAnsi="Calibri"/>
                <w:sz w:val="20"/>
                <w:szCs w:val="20"/>
              </w:rPr>
            </w:pPr>
            <w:r w:rsidRPr="001B4A7C">
              <w:rPr>
                <w:sz w:val="20"/>
                <w:szCs w:val="20"/>
              </w:rPr>
              <w:t>ИУК1.5 Определяет и оценивает практические последствия реализации действий по разрешению проблемной ситуации</w:t>
            </w:r>
          </w:p>
        </w:tc>
      </w:tr>
      <w:tr w:rsidR="001B4A7C" w:rsidRPr="001B4A7C" w14:paraId="4FB80356" w14:textId="77777777" w:rsidTr="001B4A7C">
        <w:trPr>
          <w:trHeight w:val="710"/>
        </w:trPr>
        <w:tc>
          <w:tcPr>
            <w:tcW w:w="1701" w:type="dxa"/>
            <w:vMerge w:val="restart"/>
          </w:tcPr>
          <w:p w14:paraId="27D0B698" w14:textId="77777777" w:rsidR="001B4A7C" w:rsidRPr="001B4A7C" w:rsidRDefault="001B4A7C" w:rsidP="001B4A7C">
            <w:pPr>
              <w:rPr>
                <w:rFonts w:ascii="Calibri" w:hAnsi="Calibri"/>
                <w:sz w:val="20"/>
                <w:szCs w:val="20"/>
              </w:rPr>
            </w:pPr>
            <w:r w:rsidRPr="001B4A7C">
              <w:rPr>
                <w:sz w:val="20"/>
                <w:szCs w:val="20"/>
              </w:rPr>
              <w:t>Командная работа и лидерство</w:t>
            </w:r>
          </w:p>
        </w:tc>
        <w:tc>
          <w:tcPr>
            <w:tcW w:w="2255" w:type="dxa"/>
            <w:vMerge w:val="restart"/>
          </w:tcPr>
          <w:p w14:paraId="0CF99F11" w14:textId="77777777" w:rsidR="001B4A7C" w:rsidRPr="001B4A7C" w:rsidRDefault="001B4A7C" w:rsidP="001B4A7C">
            <w:pPr>
              <w:rPr>
                <w:rFonts w:ascii="Calibri" w:hAnsi="Calibri"/>
                <w:sz w:val="20"/>
                <w:szCs w:val="20"/>
              </w:rPr>
            </w:pPr>
            <w:r w:rsidRPr="001B4A7C">
              <w:rPr>
                <w:sz w:val="20"/>
                <w:szCs w:val="20"/>
              </w:rPr>
              <w:t>УК-3 Способен организовывать и руководить работой команды, вырабатывая командную стратегию для достижения постав</w:t>
            </w:r>
            <w:r w:rsidRPr="001B4A7C">
              <w:rPr>
                <w:w w:val="99"/>
                <w:sz w:val="20"/>
                <w:szCs w:val="20"/>
              </w:rPr>
              <w:t>ленной цели</w:t>
            </w:r>
          </w:p>
        </w:tc>
        <w:tc>
          <w:tcPr>
            <w:tcW w:w="6534" w:type="dxa"/>
          </w:tcPr>
          <w:p w14:paraId="5F580B57" w14:textId="77777777" w:rsidR="001B4A7C" w:rsidRPr="001B4A7C" w:rsidRDefault="001B4A7C" w:rsidP="001B4A7C">
            <w:pPr>
              <w:rPr>
                <w:rFonts w:ascii="Calibri" w:hAnsi="Calibri"/>
                <w:sz w:val="20"/>
                <w:szCs w:val="20"/>
              </w:rPr>
            </w:pPr>
            <w:r w:rsidRPr="001B4A7C">
              <w:rPr>
                <w:sz w:val="20"/>
                <w:szCs w:val="20"/>
              </w:rPr>
              <w:t>ИУК 3.1 Понимает эффективность использования стратегии сотрудничества для достижения поставленной цели, определяет роль каждого участника в команде</w:t>
            </w:r>
          </w:p>
        </w:tc>
      </w:tr>
      <w:tr w:rsidR="001B4A7C" w:rsidRPr="001B4A7C" w14:paraId="46A15ED5" w14:textId="77777777" w:rsidTr="001B4A7C">
        <w:trPr>
          <w:trHeight w:val="519"/>
        </w:trPr>
        <w:tc>
          <w:tcPr>
            <w:tcW w:w="1701" w:type="dxa"/>
            <w:vMerge/>
            <w:vAlign w:val="bottom"/>
          </w:tcPr>
          <w:p w14:paraId="6164E84F" w14:textId="77777777" w:rsidR="001B4A7C" w:rsidRPr="001B4A7C" w:rsidRDefault="001B4A7C" w:rsidP="001B4A7C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255" w:type="dxa"/>
            <w:vMerge/>
            <w:vAlign w:val="bottom"/>
          </w:tcPr>
          <w:p w14:paraId="77311861" w14:textId="77777777" w:rsidR="001B4A7C" w:rsidRPr="001B4A7C" w:rsidRDefault="001B4A7C" w:rsidP="001B4A7C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534" w:type="dxa"/>
            <w:vAlign w:val="bottom"/>
          </w:tcPr>
          <w:p w14:paraId="318140D8" w14:textId="77777777" w:rsidR="001B4A7C" w:rsidRPr="001B4A7C" w:rsidRDefault="001B4A7C" w:rsidP="001B4A7C">
            <w:pPr>
              <w:rPr>
                <w:rFonts w:ascii="Calibri" w:hAnsi="Calibri"/>
                <w:sz w:val="20"/>
                <w:szCs w:val="20"/>
              </w:rPr>
            </w:pPr>
            <w:r w:rsidRPr="001B4A7C">
              <w:rPr>
                <w:sz w:val="20"/>
                <w:szCs w:val="20"/>
              </w:rPr>
              <w:t>ИУК 3.2 Учитывает в совместной деятельности особенности поведения и общения разных людей</w:t>
            </w:r>
          </w:p>
        </w:tc>
      </w:tr>
      <w:tr w:rsidR="001B4A7C" w:rsidRPr="001B4A7C" w14:paraId="0D5146BD" w14:textId="77777777" w:rsidTr="001B4A7C">
        <w:trPr>
          <w:trHeight w:val="869"/>
        </w:trPr>
        <w:tc>
          <w:tcPr>
            <w:tcW w:w="1701" w:type="dxa"/>
            <w:vMerge/>
            <w:vAlign w:val="bottom"/>
          </w:tcPr>
          <w:p w14:paraId="37BFEC58" w14:textId="77777777" w:rsidR="001B4A7C" w:rsidRPr="001B4A7C" w:rsidRDefault="001B4A7C" w:rsidP="001B4A7C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255" w:type="dxa"/>
            <w:vMerge/>
            <w:vAlign w:val="bottom"/>
          </w:tcPr>
          <w:p w14:paraId="58DAB313" w14:textId="77777777" w:rsidR="001B4A7C" w:rsidRPr="001B4A7C" w:rsidRDefault="001B4A7C" w:rsidP="001B4A7C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534" w:type="dxa"/>
          </w:tcPr>
          <w:p w14:paraId="5914C834" w14:textId="77777777" w:rsidR="001B4A7C" w:rsidRPr="001B4A7C" w:rsidRDefault="001B4A7C" w:rsidP="001B4A7C">
            <w:pPr>
              <w:rPr>
                <w:rFonts w:ascii="Calibri" w:hAnsi="Calibri"/>
                <w:sz w:val="20"/>
                <w:szCs w:val="20"/>
              </w:rPr>
            </w:pPr>
            <w:r w:rsidRPr="001B4A7C">
              <w:rPr>
                <w:sz w:val="20"/>
                <w:szCs w:val="20"/>
              </w:rPr>
              <w:t>ИУК 3.3 Способен устанавливать разные виды коммуникации (устную, письменную, вербальную, невербальную, реальную, виртуальную, межличностную и др.) для руководства командой и достижения поставленной цели</w:t>
            </w:r>
          </w:p>
        </w:tc>
      </w:tr>
      <w:tr w:rsidR="001B4A7C" w:rsidRPr="001B4A7C" w14:paraId="202FF9DA" w14:textId="77777777" w:rsidTr="001B4A7C">
        <w:trPr>
          <w:trHeight w:val="661"/>
        </w:trPr>
        <w:tc>
          <w:tcPr>
            <w:tcW w:w="1701" w:type="dxa"/>
            <w:vMerge/>
            <w:vAlign w:val="bottom"/>
          </w:tcPr>
          <w:p w14:paraId="02137DF5" w14:textId="77777777" w:rsidR="001B4A7C" w:rsidRPr="001B4A7C" w:rsidRDefault="001B4A7C" w:rsidP="001B4A7C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255" w:type="dxa"/>
            <w:vMerge/>
            <w:vAlign w:val="bottom"/>
          </w:tcPr>
          <w:p w14:paraId="40D3C372" w14:textId="77777777" w:rsidR="001B4A7C" w:rsidRPr="001B4A7C" w:rsidRDefault="001B4A7C" w:rsidP="001B4A7C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534" w:type="dxa"/>
            <w:vAlign w:val="bottom"/>
          </w:tcPr>
          <w:p w14:paraId="16FDC309" w14:textId="77777777" w:rsidR="001B4A7C" w:rsidRPr="001B4A7C" w:rsidRDefault="001B4A7C" w:rsidP="001B4A7C">
            <w:pPr>
              <w:rPr>
                <w:rFonts w:ascii="Calibri" w:hAnsi="Calibri"/>
                <w:sz w:val="20"/>
                <w:szCs w:val="20"/>
              </w:rPr>
            </w:pPr>
            <w:r w:rsidRPr="001B4A7C">
              <w:rPr>
                <w:sz w:val="20"/>
                <w:szCs w:val="20"/>
              </w:rPr>
              <w:t xml:space="preserve">ИУК 3.4 Демонстрирует понимание результатов (последствий) личных </w:t>
            </w:r>
            <w:r w:rsidRPr="001B4A7C">
              <w:rPr>
                <w:w w:val="99"/>
                <w:sz w:val="20"/>
                <w:szCs w:val="20"/>
              </w:rPr>
              <w:t xml:space="preserve">действий </w:t>
            </w:r>
            <w:r w:rsidRPr="001B4A7C">
              <w:rPr>
                <w:sz w:val="20"/>
                <w:szCs w:val="20"/>
              </w:rPr>
              <w:t xml:space="preserve">и планирует последовательность шагов для достижения поставленной </w:t>
            </w:r>
            <w:r w:rsidRPr="001B4A7C">
              <w:rPr>
                <w:w w:val="99"/>
                <w:sz w:val="20"/>
                <w:szCs w:val="20"/>
              </w:rPr>
              <w:t>цели, контролирует их выполнение</w:t>
            </w:r>
          </w:p>
        </w:tc>
      </w:tr>
      <w:tr w:rsidR="001B4A7C" w:rsidRPr="001B4A7C" w14:paraId="0EC7447D" w14:textId="77777777" w:rsidTr="001B4A7C">
        <w:trPr>
          <w:trHeight w:val="665"/>
        </w:trPr>
        <w:tc>
          <w:tcPr>
            <w:tcW w:w="1701" w:type="dxa"/>
            <w:vMerge/>
            <w:vAlign w:val="bottom"/>
          </w:tcPr>
          <w:p w14:paraId="6B90E1E8" w14:textId="77777777" w:rsidR="001B4A7C" w:rsidRPr="001B4A7C" w:rsidRDefault="001B4A7C" w:rsidP="001B4A7C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255" w:type="dxa"/>
            <w:vMerge/>
            <w:vAlign w:val="bottom"/>
          </w:tcPr>
          <w:p w14:paraId="30376696" w14:textId="77777777" w:rsidR="001B4A7C" w:rsidRPr="001B4A7C" w:rsidRDefault="001B4A7C" w:rsidP="001B4A7C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534" w:type="dxa"/>
          </w:tcPr>
          <w:p w14:paraId="58675225" w14:textId="77777777" w:rsidR="001B4A7C" w:rsidRPr="001B4A7C" w:rsidRDefault="001B4A7C" w:rsidP="001B4A7C">
            <w:pPr>
              <w:rPr>
                <w:rFonts w:ascii="Calibri" w:hAnsi="Calibri"/>
                <w:sz w:val="20"/>
                <w:szCs w:val="20"/>
              </w:rPr>
            </w:pPr>
            <w:r w:rsidRPr="001B4A7C">
              <w:rPr>
                <w:sz w:val="20"/>
                <w:szCs w:val="20"/>
              </w:rPr>
              <w:t>ИУК 3.5 Эффективно взаимодействует с членами команды, в т.ч. участвует в обмене информацией, знаниями и опытом, и презентации результатов работы команды. Соблюдает этические нормы взаимодействия</w:t>
            </w:r>
          </w:p>
        </w:tc>
      </w:tr>
    </w:tbl>
    <w:p w14:paraId="0D9B2A3B" w14:textId="77777777" w:rsidR="001B4A7C" w:rsidRDefault="001B4A7C" w:rsidP="007567F8">
      <w:pPr>
        <w:rPr>
          <w:b/>
          <w:bCs/>
        </w:rPr>
      </w:pPr>
    </w:p>
    <w:p w14:paraId="14AFE377" w14:textId="77777777" w:rsidR="001B4A7C" w:rsidRPr="001B4A7C" w:rsidRDefault="001B4A7C" w:rsidP="001B4A7C">
      <w:pPr>
        <w:jc w:val="center"/>
        <w:rPr>
          <w:b/>
          <w:bCs/>
          <w:sz w:val="20"/>
          <w:szCs w:val="20"/>
        </w:rPr>
      </w:pPr>
      <w:r w:rsidRPr="001B4A7C">
        <w:rPr>
          <w:b/>
          <w:bCs/>
          <w:sz w:val="20"/>
          <w:szCs w:val="20"/>
        </w:rPr>
        <w:t>3. Профессиональные компетенции выпускников и индикаторы их достижения</w:t>
      </w:r>
    </w:p>
    <w:p w14:paraId="3AB61164" w14:textId="77777777" w:rsidR="001B4A7C" w:rsidRPr="001B4A7C" w:rsidRDefault="001B4A7C" w:rsidP="001B4A7C">
      <w:pPr>
        <w:jc w:val="right"/>
        <w:rPr>
          <w:b/>
          <w:bCs/>
          <w:sz w:val="20"/>
          <w:szCs w:val="20"/>
        </w:rPr>
      </w:pPr>
      <w:r w:rsidRPr="001B4A7C">
        <w:rPr>
          <w:sz w:val="20"/>
          <w:szCs w:val="20"/>
        </w:rPr>
        <w:t>Таблица 3</w:t>
      </w:r>
    </w:p>
    <w:tbl>
      <w:tblPr>
        <w:tblStyle w:val="21"/>
        <w:tblW w:w="10485" w:type="dxa"/>
        <w:tblInd w:w="-572" w:type="dxa"/>
        <w:tblLook w:val="04A0" w:firstRow="1" w:lastRow="0" w:firstColumn="1" w:lastColumn="0" w:noHBand="0" w:noVBand="1"/>
      </w:tblPr>
      <w:tblGrid>
        <w:gridCol w:w="1835"/>
        <w:gridCol w:w="2111"/>
        <w:gridCol w:w="1980"/>
        <w:gridCol w:w="4559"/>
      </w:tblGrid>
      <w:tr w:rsidR="001B4A7C" w:rsidRPr="001B4A7C" w14:paraId="4E34B362" w14:textId="77777777" w:rsidTr="001B4A7C">
        <w:tc>
          <w:tcPr>
            <w:tcW w:w="1835" w:type="dxa"/>
          </w:tcPr>
          <w:p w14:paraId="75C5F5E7" w14:textId="77777777" w:rsidR="001B4A7C" w:rsidRPr="001B4A7C" w:rsidRDefault="001B4A7C" w:rsidP="001B4A7C">
            <w:pPr>
              <w:jc w:val="center"/>
              <w:rPr>
                <w:sz w:val="20"/>
                <w:szCs w:val="20"/>
              </w:rPr>
            </w:pPr>
            <w:r w:rsidRPr="001B4A7C">
              <w:rPr>
                <w:sz w:val="20"/>
                <w:szCs w:val="20"/>
              </w:rPr>
              <w:t>Задача ПД</w:t>
            </w:r>
          </w:p>
        </w:tc>
        <w:tc>
          <w:tcPr>
            <w:tcW w:w="2111" w:type="dxa"/>
          </w:tcPr>
          <w:p w14:paraId="4677912F" w14:textId="77777777" w:rsidR="001B4A7C" w:rsidRPr="001B4A7C" w:rsidRDefault="001B4A7C" w:rsidP="001B4A7C">
            <w:pPr>
              <w:jc w:val="center"/>
              <w:rPr>
                <w:sz w:val="20"/>
                <w:szCs w:val="20"/>
              </w:rPr>
            </w:pPr>
            <w:r w:rsidRPr="001B4A7C">
              <w:rPr>
                <w:sz w:val="20"/>
                <w:szCs w:val="20"/>
              </w:rPr>
              <w:t>Объект или область знания (при необходимости)</w:t>
            </w:r>
          </w:p>
        </w:tc>
        <w:tc>
          <w:tcPr>
            <w:tcW w:w="1980" w:type="dxa"/>
          </w:tcPr>
          <w:p w14:paraId="7409920F" w14:textId="77777777" w:rsidR="001B4A7C" w:rsidRPr="001B4A7C" w:rsidRDefault="001B4A7C" w:rsidP="001B4A7C">
            <w:pPr>
              <w:jc w:val="center"/>
              <w:rPr>
                <w:sz w:val="20"/>
                <w:szCs w:val="20"/>
              </w:rPr>
            </w:pPr>
            <w:r w:rsidRPr="001B4A7C">
              <w:rPr>
                <w:sz w:val="20"/>
                <w:szCs w:val="20"/>
              </w:rPr>
              <w:t>Код и наименование профессиональной компетенции</w:t>
            </w:r>
          </w:p>
        </w:tc>
        <w:tc>
          <w:tcPr>
            <w:tcW w:w="4559" w:type="dxa"/>
          </w:tcPr>
          <w:p w14:paraId="2E354F6C" w14:textId="77777777" w:rsidR="001B4A7C" w:rsidRPr="001B4A7C" w:rsidRDefault="001B4A7C" w:rsidP="001B4A7C">
            <w:pPr>
              <w:jc w:val="center"/>
              <w:rPr>
                <w:sz w:val="20"/>
                <w:szCs w:val="20"/>
              </w:rPr>
            </w:pPr>
            <w:r w:rsidRPr="001B4A7C">
              <w:rPr>
                <w:sz w:val="20"/>
                <w:szCs w:val="20"/>
              </w:rPr>
              <w:t>Код и наименование индикатора достижения профессиональной компетенции</w:t>
            </w:r>
          </w:p>
        </w:tc>
      </w:tr>
      <w:tr w:rsidR="001B4A7C" w:rsidRPr="001B4A7C" w14:paraId="655B4379" w14:textId="77777777" w:rsidTr="001B4A7C">
        <w:tc>
          <w:tcPr>
            <w:tcW w:w="10485" w:type="dxa"/>
            <w:gridSpan w:val="4"/>
          </w:tcPr>
          <w:p w14:paraId="56D28593" w14:textId="77777777" w:rsidR="001B4A7C" w:rsidRPr="001B4A7C" w:rsidRDefault="001B4A7C" w:rsidP="001B4A7C">
            <w:pPr>
              <w:jc w:val="center"/>
              <w:rPr>
                <w:b/>
                <w:sz w:val="20"/>
                <w:szCs w:val="20"/>
              </w:rPr>
            </w:pPr>
            <w:r w:rsidRPr="001B4A7C">
              <w:rPr>
                <w:b/>
                <w:sz w:val="20"/>
                <w:szCs w:val="20"/>
              </w:rPr>
              <w:t>Тип задач профессиональной деятельности: научно-исследовательский</w:t>
            </w:r>
          </w:p>
        </w:tc>
      </w:tr>
      <w:tr w:rsidR="001B4A7C" w:rsidRPr="001B4A7C" w14:paraId="29332273" w14:textId="77777777" w:rsidTr="001B4A7C">
        <w:trPr>
          <w:trHeight w:val="940"/>
        </w:trPr>
        <w:tc>
          <w:tcPr>
            <w:tcW w:w="1835" w:type="dxa"/>
            <w:vMerge w:val="restart"/>
          </w:tcPr>
          <w:p w14:paraId="79386872" w14:textId="77777777" w:rsidR="001B4A7C" w:rsidRPr="001B4A7C" w:rsidRDefault="001B4A7C" w:rsidP="001B4A7C">
            <w:pPr>
              <w:rPr>
                <w:sz w:val="20"/>
                <w:szCs w:val="20"/>
              </w:rPr>
            </w:pPr>
            <w:r w:rsidRPr="001B4A7C">
              <w:rPr>
                <w:sz w:val="20"/>
                <w:szCs w:val="20"/>
              </w:rPr>
              <w:t>Проектирование и реализация адаптированных основных образовательных программ, индивидуальных маршрутов</w:t>
            </w:r>
          </w:p>
          <w:p w14:paraId="040BE869" w14:textId="77777777" w:rsidR="001B4A7C" w:rsidRPr="001B4A7C" w:rsidRDefault="001B4A7C" w:rsidP="001B4A7C">
            <w:pPr>
              <w:rPr>
                <w:sz w:val="20"/>
                <w:szCs w:val="20"/>
              </w:rPr>
            </w:pPr>
            <w:r w:rsidRPr="001B4A7C">
              <w:rPr>
                <w:sz w:val="20"/>
                <w:szCs w:val="20"/>
              </w:rPr>
              <w:t>психолого-педагогической реабилитации</w:t>
            </w:r>
          </w:p>
        </w:tc>
        <w:tc>
          <w:tcPr>
            <w:tcW w:w="2111" w:type="dxa"/>
            <w:vMerge w:val="restart"/>
          </w:tcPr>
          <w:p w14:paraId="57DFB585" w14:textId="77777777" w:rsidR="001B4A7C" w:rsidRPr="001B4A7C" w:rsidRDefault="001B4A7C" w:rsidP="001B4A7C">
            <w:pPr>
              <w:rPr>
                <w:sz w:val="20"/>
                <w:szCs w:val="20"/>
              </w:rPr>
            </w:pPr>
            <w:r w:rsidRPr="001B4A7C">
              <w:rPr>
                <w:sz w:val="20"/>
                <w:szCs w:val="20"/>
              </w:rPr>
              <w:t>Адаптированные основные общеобразовательные программы; образовательный, коррекционно-развивающий и реабилитационный процессы</w:t>
            </w:r>
          </w:p>
        </w:tc>
        <w:tc>
          <w:tcPr>
            <w:tcW w:w="1980" w:type="dxa"/>
            <w:vMerge w:val="restart"/>
          </w:tcPr>
          <w:p w14:paraId="3C43A40E" w14:textId="77777777" w:rsidR="001B4A7C" w:rsidRPr="001B4A7C" w:rsidRDefault="001B4A7C" w:rsidP="001B4A7C">
            <w:pPr>
              <w:rPr>
                <w:sz w:val="20"/>
                <w:szCs w:val="20"/>
              </w:rPr>
            </w:pPr>
            <w:r w:rsidRPr="001B4A7C">
              <w:rPr>
                <w:sz w:val="20"/>
                <w:szCs w:val="20"/>
              </w:rPr>
              <w:t xml:space="preserve">ПК-2 Способен проектировать и реализовывать коррекционно-развивающий и реабилитационный процессы в разных институциональных условиях с использованием специальных методик и современных </w:t>
            </w:r>
            <w:r w:rsidRPr="001B4A7C">
              <w:rPr>
                <w:sz w:val="20"/>
                <w:szCs w:val="20"/>
              </w:rPr>
              <w:lastRenderedPageBreak/>
              <w:t>технологий с учетом особенностей развития лиц с ограниченными возможностями здоровья</w:t>
            </w:r>
          </w:p>
        </w:tc>
        <w:tc>
          <w:tcPr>
            <w:tcW w:w="4559" w:type="dxa"/>
          </w:tcPr>
          <w:p w14:paraId="09F986C7" w14:textId="77777777" w:rsidR="001B4A7C" w:rsidRPr="001B4A7C" w:rsidRDefault="001B4A7C" w:rsidP="001B4A7C">
            <w:pPr>
              <w:rPr>
                <w:sz w:val="20"/>
                <w:szCs w:val="20"/>
              </w:rPr>
            </w:pPr>
            <w:r w:rsidRPr="001B4A7C">
              <w:rPr>
                <w:sz w:val="20"/>
                <w:szCs w:val="20"/>
              </w:rPr>
              <w:lastRenderedPageBreak/>
              <w:t>ИПК 2.1 Знает: структуру и содержание АООП общего образования обучающихся с ОВЗ, вариативные АООП;</w:t>
            </w:r>
          </w:p>
          <w:p w14:paraId="44B44407" w14:textId="77777777" w:rsidR="001B4A7C" w:rsidRPr="001B4A7C" w:rsidRDefault="001B4A7C" w:rsidP="001B4A7C">
            <w:pPr>
              <w:rPr>
                <w:sz w:val="20"/>
                <w:szCs w:val="20"/>
              </w:rPr>
            </w:pPr>
            <w:r w:rsidRPr="001B4A7C">
              <w:rPr>
                <w:sz w:val="20"/>
                <w:szCs w:val="20"/>
              </w:rPr>
              <w:t xml:space="preserve">основы теории и практики психологической, педагогической, социокультурной реабилитации; </w:t>
            </w:r>
          </w:p>
          <w:p w14:paraId="52A2A22C" w14:textId="77777777" w:rsidR="001B4A7C" w:rsidRPr="001B4A7C" w:rsidRDefault="001B4A7C" w:rsidP="001B4A7C">
            <w:pPr>
              <w:rPr>
                <w:sz w:val="20"/>
                <w:szCs w:val="20"/>
              </w:rPr>
            </w:pPr>
            <w:r w:rsidRPr="001B4A7C">
              <w:rPr>
                <w:sz w:val="20"/>
                <w:szCs w:val="20"/>
              </w:rPr>
              <w:t>содержание, формы, методы, приемы и средства организации образовательного, коррекционно-развивающего и реабилитационного процессов, его специфику;</w:t>
            </w:r>
          </w:p>
          <w:p w14:paraId="443465D3" w14:textId="77777777" w:rsidR="001B4A7C" w:rsidRPr="001B4A7C" w:rsidRDefault="001B4A7C" w:rsidP="001B4A7C">
            <w:pPr>
              <w:rPr>
                <w:sz w:val="20"/>
                <w:szCs w:val="20"/>
              </w:rPr>
            </w:pPr>
            <w:r w:rsidRPr="001B4A7C">
              <w:rPr>
                <w:sz w:val="20"/>
                <w:szCs w:val="20"/>
              </w:rPr>
              <w:t>современные специальные методики и технологии психолого-педагогического сопровождения образования и реабилитации лиц с ОВЗ и инвалидов</w:t>
            </w:r>
          </w:p>
        </w:tc>
      </w:tr>
      <w:tr w:rsidR="001B4A7C" w:rsidRPr="001B4A7C" w14:paraId="085FF289" w14:textId="77777777" w:rsidTr="001B4A7C">
        <w:trPr>
          <w:trHeight w:val="938"/>
        </w:trPr>
        <w:tc>
          <w:tcPr>
            <w:tcW w:w="1835" w:type="dxa"/>
            <w:vMerge/>
          </w:tcPr>
          <w:p w14:paraId="29BD649B" w14:textId="77777777" w:rsidR="001B4A7C" w:rsidRPr="001B4A7C" w:rsidRDefault="001B4A7C" w:rsidP="001B4A7C">
            <w:pPr>
              <w:rPr>
                <w:sz w:val="20"/>
                <w:szCs w:val="20"/>
              </w:rPr>
            </w:pPr>
          </w:p>
        </w:tc>
        <w:tc>
          <w:tcPr>
            <w:tcW w:w="2111" w:type="dxa"/>
            <w:vMerge/>
          </w:tcPr>
          <w:p w14:paraId="61C94514" w14:textId="77777777" w:rsidR="001B4A7C" w:rsidRPr="001B4A7C" w:rsidRDefault="001B4A7C" w:rsidP="001B4A7C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14:paraId="016C0801" w14:textId="77777777" w:rsidR="001B4A7C" w:rsidRPr="001B4A7C" w:rsidRDefault="001B4A7C" w:rsidP="001B4A7C">
            <w:pPr>
              <w:rPr>
                <w:sz w:val="20"/>
                <w:szCs w:val="20"/>
              </w:rPr>
            </w:pPr>
          </w:p>
        </w:tc>
        <w:tc>
          <w:tcPr>
            <w:tcW w:w="4559" w:type="dxa"/>
          </w:tcPr>
          <w:p w14:paraId="287BCBE2" w14:textId="77777777" w:rsidR="001B4A7C" w:rsidRPr="001B4A7C" w:rsidRDefault="001B4A7C" w:rsidP="001B4A7C">
            <w:pPr>
              <w:rPr>
                <w:sz w:val="20"/>
                <w:szCs w:val="20"/>
              </w:rPr>
            </w:pPr>
            <w:r w:rsidRPr="001B4A7C">
              <w:rPr>
                <w:sz w:val="20"/>
                <w:szCs w:val="20"/>
              </w:rPr>
              <w:t xml:space="preserve">ИПК 2.2 Умеет: отбирать необходимое содержание, методы, приемы и средства психолого-педагогического сопровождения образования и реабилитации лиц с ОВЗ; </w:t>
            </w:r>
          </w:p>
          <w:p w14:paraId="30495573" w14:textId="77777777" w:rsidR="001B4A7C" w:rsidRPr="001B4A7C" w:rsidRDefault="001B4A7C" w:rsidP="001B4A7C">
            <w:pPr>
              <w:rPr>
                <w:sz w:val="20"/>
                <w:szCs w:val="20"/>
              </w:rPr>
            </w:pPr>
            <w:r w:rsidRPr="001B4A7C">
              <w:rPr>
                <w:sz w:val="20"/>
                <w:szCs w:val="20"/>
              </w:rPr>
              <w:t>составлять прогноз социально-психологической и социально-педагогической реабилитации лиц с ОВЗ совместно со специалистами реабилитационной команды</w:t>
            </w:r>
          </w:p>
        </w:tc>
      </w:tr>
      <w:tr w:rsidR="001B4A7C" w:rsidRPr="001B4A7C" w14:paraId="0B63BD5D" w14:textId="77777777" w:rsidTr="001B4A7C">
        <w:trPr>
          <w:trHeight w:val="938"/>
        </w:trPr>
        <w:tc>
          <w:tcPr>
            <w:tcW w:w="1835" w:type="dxa"/>
            <w:vMerge/>
          </w:tcPr>
          <w:p w14:paraId="63E8341E" w14:textId="77777777" w:rsidR="001B4A7C" w:rsidRPr="001B4A7C" w:rsidRDefault="001B4A7C" w:rsidP="001B4A7C">
            <w:pPr>
              <w:rPr>
                <w:sz w:val="20"/>
                <w:szCs w:val="20"/>
              </w:rPr>
            </w:pPr>
          </w:p>
        </w:tc>
        <w:tc>
          <w:tcPr>
            <w:tcW w:w="2111" w:type="dxa"/>
            <w:vMerge/>
          </w:tcPr>
          <w:p w14:paraId="5E2449E3" w14:textId="77777777" w:rsidR="001B4A7C" w:rsidRPr="001B4A7C" w:rsidRDefault="001B4A7C" w:rsidP="001B4A7C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14:paraId="313369AD" w14:textId="77777777" w:rsidR="001B4A7C" w:rsidRPr="001B4A7C" w:rsidRDefault="001B4A7C" w:rsidP="001B4A7C">
            <w:pPr>
              <w:rPr>
                <w:sz w:val="20"/>
                <w:szCs w:val="20"/>
              </w:rPr>
            </w:pPr>
          </w:p>
        </w:tc>
        <w:tc>
          <w:tcPr>
            <w:tcW w:w="4559" w:type="dxa"/>
          </w:tcPr>
          <w:p w14:paraId="1C69CE04" w14:textId="77777777" w:rsidR="001B4A7C" w:rsidRPr="001B4A7C" w:rsidRDefault="001B4A7C" w:rsidP="001B4A7C">
            <w:pPr>
              <w:rPr>
                <w:sz w:val="20"/>
                <w:szCs w:val="20"/>
              </w:rPr>
            </w:pPr>
            <w:r w:rsidRPr="001B4A7C">
              <w:rPr>
                <w:sz w:val="20"/>
                <w:szCs w:val="20"/>
              </w:rPr>
              <w:t xml:space="preserve">ИПК 2.3 Владеет: умением осуществлять отбор содержания, методов и средств </w:t>
            </w:r>
            <w:proofErr w:type="spellStart"/>
            <w:r w:rsidRPr="001B4A7C">
              <w:rPr>
                <w:sz w:val="20"/>
                <w:szCs w:val="20"/>
              </w:rPr>
              <w:t>психоло</w:t>
            </w:r>
            <w:proofErr w:type="spellEnd"/>
            <w:r w:rsidRPr="001B4A7C">
              <w:rPr>
                <w:sz w:val="20"/>
                <w:szCs w:val="20"/>
              </w:rPr>
              <w:t>-педагогического сопровождения образования и реабилитации лиц с ОВЗ в соответствии с поставленными целями и задачами;</w:t>
            </w:r>
          </w:p>
          <w:p w14:paraId="221143D3" w14:textId="77777777" w:rsidR="001B4A7C" w:rsidRPr="001B4A7C" w:rsidRDefault="001B4A7C" w:rsidP="001B4A7C">
            <w:pPr>
              <w:rPr>
                <w:sz w:val="20"/>
                <w:szCs w:val="20"/>
              </w:rPr>
            </w:pPr>
            <w:r w:rsidRPr="001B4A7C">
              <w:rPr>
                <w:sz w:val="20"/>
                <w:szCs w:val="20"/>
              </w:rPr>
              <w:t>специальными методиками и коррекционно-реабилитационными технологиями с учетом особенностей развития лиц с ОВЗ.</w:t>
            </w:r>
          </w:p>
        </w:tc>
      </w:tr>
      <w:tr w:rsidR="001B4A7C" w:rsidRPr="001B4A7C" w14:paraId="188DD9F5" w14:textId="77777777" w:rsidTr="001B4A7C">
        <w:trPr>
          <w:trHeight w:val="704"/>
        </w:trPr>
        <w:tc>
          <w:tcPr>
            <w:tcW w:w="1835" w:type="dxa"/>
            <w:vMerge w:val="restart"/>
          </w:tcPr>
          <w:p w14:paraId="0C6445BF" w14:textId="77777777" w:rsidR="001B4A7C" w:rsidRPr="001B4A7C" w:rsidRDefault="001B4A7C" w:rsidP="001B4A7C">
            <w:pPr>
              <w:rPr>
                <w:sz w:val="20"/>
                <w:szCs w:val="20"/>
              </w:rPr>
            </w:pPr>
            <w:r w:rsidRPr="001B4A7C">
              <w:rPr>
                <w:sz w:val="20"/>
                <w:szCs w:val="20"/>
              </w:rPr>
              <w:t>Научные исследования в области специальной педагогики и психологии</w:t>
            </w:r>
          </w:p>
        </w:tc>
        <w:tc>
          <w:tcPr>
            <w:tcW w:w="2111" w:type="dxa"/>
            <w:vMerge w:val="restart"/>
          </w:tcPr>
          <w:p w14:paraId="7DD46342" w14:textId="77777777" w:rsidR="001B4A7C" w:rsidRPr="001B4A7C" w:rsidRDefault="001B4A7C" w:rsidP="001B4A7C">
            <w:pPr>
              <w:rPr>
                <w:sz w:val="20"/>
                <w:szCs w:val="20"/>
              </w:rPr>
            </w:pPr>
            <w:r w:rsidRPr="001B4A7C">
              <w:rPr>
                <w:sz w:val="20"/>
                <w:szCs w:val="20"/>
              </w:rPr>
              <w:t>Образовательный, коррекционно- развивающий и реабилитационный процессы</w:t>
            </w:r>
          </w:p>
        </w:tc>
        <w:tc>
          <w:tcPr>
            <w:tcW w:w="1980" w:type="dxa"/>
            <w:vMerge w:val="restart"/>
          </w:tcPr>
          <w:p w14:paraId="57F0E7FE" w14:textId="77777777" w:rsidR="001B4A7C" w:rsidRPr="001B4A7C" w:rsidRDefault="001B4A7C" w:rsidP="001B4A7C">
            <w:pPr>
              <w:rPr>
                <w:sz w:val="20"/>
                <w:szCs w:val="20"/>
              </w:rPr>
            </w:pPr>
            <w:r w:rsidRPr="001B4A7C">
              <w:rPr>
                <w:sz w:val="20"/>
                <w:szCs w:val="20"/>
              </w:rPr>
              <w:t>ПК-3 Способен планировать и проводить психолого-педагогическое обследование с целью выявления особенностей и динамики развития лиц с ограниченными возможностями здоровья, проектирования реабилитационного и коррекционно-развивающего процесса</w:t>
            </w:r>
          </w:p>
        </w:tc>
        <w:tc>
          <w:tcPr>
            <w:tcW w:w="4559" w:type="dxa"/>
          </w:tcPr>
          <w:p w14:paraId="5000CF6B" w14:textId="77777777" w:rsidR="001B4A7C" w:rsidRPr="001B4A7C" w:rsidRDefault="001B4A7C" w:rsidP="001B4A7C">
            <w:pPr>
              <w:rPr>
                <w:sz w:val="20"/>
                <w:szCs w:val="20"/>
              </w:rPr>
            </w:pPr>
            <w:r w:rsidRPr="001B4A7C">
              <w:rPr>
                <w:sz w:val="20"/>
                <w:szCs w:val="20"/>
              </w:rPr>
              <w:t xml:space="preserve">ИПК 3.1 Знает: характеристику возрастных этапов психического развития при разных видах </w:t>
            </w:r>
            <w:proofErr w:type="spellStart"/>
            <w:r w:rsidRPr="001B4A7C">
              <w:rPr>
                <w:sz w:val="20"/>
                <w:szCs w:val="20"/>
              </w:rPr>
              <w:t>дизонтогенеза</w:t>
            </w:r>
            <w:proofErr w:type="spellEnd"/>
            <w:r w:rsidRPr="001B4A7C">
              <w:rPr>
                <w:sz w:val="20"/>
                <w:szCs w:val="20"/>
              </w:rPr>
              <w:t>;</w:t>
            </w:r>
          </w:p>
          <w:p w14:paraId="4A221509" w14:textId="77777777" w:rsidR="001B4A7C" w:rsidRPr="001B4A7C" w:rsidRDefault="001B4A7C" w:rsidP="001B4A7C">
            <w:pPr>
              <w:rPr>
                <w:sz w:val="20"/>
                <w:szCs w:val="20"/>
              </w:rPr>
            </w:pPr>
            <w:r w:rsidRPr="001B4A7C">
              <w:rPr>
                <w:sz w:val="20"/>
                <w:szCs w:val="20"/>
              </w:rPr>
              <w:t>принципы, содержание, методы и организацию психолого-педагогической диагностики обучающихся с ОВЗ; технологии оценки психосоциального статуса, результатов социально-психологической и социально-педагогической реабилитации, организации и осуществления индивидуального маршрута реабилитации лиц с ОВЗ.</w:t>
            </w:r>
          </w:p>
        </w:tc>
      </w:tr>
      <w:tr w:rsidR="001B4A7C" w:rsidRPr="001B4A7C" w14:paraId="24711626" w14:textId="77777777" w:rsidTr="001B4A7C">
        <w:trPr>
          <w:trHeight w:val="703"/>
        </w:trPr>
        <w:tc>
          <w:tcPr>
            <w:tcW w:w="1835" w:type="dxa"/>
            <w:vMerge/>
          </w:tcPr>
          <w:p w14:paraId="14EF3DC2" w14:textId="77777777" w:rsidR="001B4A7C" w:rsidRPr="001B4A7C" w:rsidRDefault="001B4A7C" w:rsidP="001B4A7C">
            <w:pPr>
              <w:rPr>
                <w:sz w:val="20"/>
                <w:szCs w:val="20"/>
              </w:rPr>
            </w:pPr>
          </w:p>
        </w:tc>
        <w:tc>
          <w:tcPr>
            <w:tcW w:w="2111" w:type="dxa"/>
            <w:vMerge/>
          </w:tcPr>
          <w:p w14:paraId="39210655" w14:textId="77777777" w:rsidR="001B4A7C" w:rsidRPr="001B4A7C" w:rsidRDefault="001B4A7C" w:rsidP="001B4A7C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14:paraId="42FCAFF7" w14:textId="77777777" w:rsidR="001B4A7C" w:rsidRPr="001B4A7C" w:rsidRDefault="001B4A7C" w:rsidP="001B4A7C">
            <w:pPr>
              <w:rPr>
                <w:sz w:val="20"/>
                <w:szCs w:val="20"/>
              </w:rPr>
            </w:pPr>
          </w:p>
        </w:tc>
        <w:tc>
          <w:tcPr>
            <w:tcW w:w="4559" w:type="dxa"/>
          </w:tcPr>
          <w:p w14:paraId="72F75C56" w14:textId="77777777" w:rsidR="001B4A7C" w:rsidRPr="001B4A7C" w:rsidRDefault="001B4A7C" w:rsidP="001B4A7C">
            <w:pPr>
              <w:rPr>
                <w:sz w:val="20"/>
                <w:szCs w:val="20"/>
              </w:rPr>
            </w:pPr>
            <w:r w:rsidRPr="001B4A7C">
              <w:rPr>
                <w:sz w:val="20"/>
                <w:szCs w:val="20"/>
              </w:rPr>
              <w:t xml:space="preserve">ИПК3.2 Умеет: </w:t>
            </w:r>
            <w:proofErr w:type="gramStart"/>
            <w:r w:rsidRPr="001B4A7C">
              <w:rPr>
                <w:sz w:val="20"/>
                <w:szCs w:val="20"/>
              </w:rPr>
              <w:t>разрабатывать  программу</w:t>
            </w:r>
            <w:proofErr w:type="gramEnd"/>
            <w:r w:rsidRPr="001B4A7C">
              <w:rPr>
                <w:sz w:val="20"/>
                <w:szCs w:val="20"/>
              </w:rPr>
              <w:t xml:space="preserve"> психолого-педагогического обследования;</w:t>
            </w:r>
          </w:p>
          <w:p w14:paraId="169E45A2" w14:textId="77777777" w:rsidR="001B4A7C" w:rsidRPr="001B4A7C" w:rsidRDefault="001B4A7C" w:rsidP="001B4A7C">
            <w:pPr>
              <w:rPr>
                <w:sz w:val="20"/>
                <w:szCs w:val="20"/>
              </w:rPr>
            </w:pPr>
            <w:r w:rsidRPr="001B4A7C">
              <w:rPr>
                <w:sz w:val="20"/>
                <w:szCs w:val="20"/>
              </w:rPr>
              <w:t>применять разные методы проведения обследования;</w:t>
            </w:r>
          </w:p>
          <w:p w14:paraId="50E20B07" w14:textId="77777777" w:rsidR="001B4A7C" w:rsidRPr="001B4A7C" w:rsidRDefault="001B4A7C" w:rsidP="001B4A7C">
            <w:pPr>
              <w:rPr>
                <w:sz w:val="20"/>
                <w:szCs w:val="20"/>
              </w:rPr>
            </w:pPr>
            <w:r w:rsidRPr="001B4A7C">
              <w:rPr>
                <w:sz w:val="20"/>
                <w:szCs w:val="20"/>
              </w:rPr>
              <w:t>отбирать методы диагностики с учетом особенностей развития лиц с ОВЗ;</w:t>
            </w:r>
          </w:p>
          <w:p w14:paraId="0ACDE7B5" w14:textId="77777777" w:rsidR="001B4A7C" w:rsidRPr="001B4A7C" w:rsidRDefault="001B4A7C" w:rsidP="001B4A7C">
            <w:pPr>
              <w:rPr>
                <w:sz w:val="20"/>
                <w:szCs w:val="20"/>
              </w:rPr>
            </w:pPr>
            <w:r w:rsidRPr="001B4A7C">
              <w:rPr>
                <w:sz w:val="20"/>
                <w:szCs w:val="20"/>
              </w:rPr>
              <w:t>интерпретировать результаты, делать выводы, формулировать рекомендации;</w:t>
            </w:r>
          </w:p>
          <w:p w14:paraId="183ECE44" w14:textId="77777777" w:rsidR="001B4A7C" w:rsidRPr="001B4A7C" w:rsidRDefault="001B4A7C" w:rsidP="001B4A7C">
            <w:pPr>
              <w:rPr>
                <w:sz w:val="20"/>
                <w:szCs w:val="20"/>
              </w:rPr>
            </w:pPr>
            <w:r w:rsidRPr="001B4A7C">
              <w:rPr>
                <w:sz w:val="20"/>
                <w:szCs w:val="20"/>
              </w:rPr>
              <w:t xml:space="preserve">прогнозировать результаты реабилитации на основании оценки потребностей, личностных ресурсов </w:t>
            </w:r>
            <w:proofErr w:type="spellStart"/>
            <w:r w:rsidRPr="001B4A7C">
              <w:rPr>
                <w:sz w:val="20"/>
                <w:szCs w:val="20"/>
              </w:rPr>
              <w:t>реабилитанта</w:t>
            </w:r>
            <w:proofErr w:type="spellEnd"/>
            <w:r w:rsidRPr="001B4A7C">
              <w:rPr>
                <w:sz w:val="20"/>
                <w:szCs w:val="20"/>
              </w:rPr>
              <w:t>, его жизненной ситуации, выявлять и оценивать ресурсы семьи, его значимого окружения; определять перечень мероприятий социально-психологической, социально-педагогической, социокультурной реабилитации лиц с ОВЗ;</w:t>
            </w:r>
          </w:p>
          <w:p w14:paraId="3C7BD36E" w14:textId="77777777" w:rsidR="001B4A7C" w:rsidRPr="001B4A7C" w:rsidRDefault="001B4A7C" w:rsidP="001B4A7C">
            <w:pPr>
              <w:rPr>
                <w:sz w:val="20"/>
                <w:szCs w:val="20"/>
              </w:rPr>
            </w:pPr>
            <w:r w:rsidRPr="001B4A7C">
              <w:rPr>
                <w:sz w:val="20"/>
                <w:szCs w:val="20"/>
              </w:rPr>
              <w:t>взаимодействовать с членами реабилитационной команды, социальной,</w:t>
            </w:r>
          </w:p>
          <w:p w14:paraId="756AFCCC" w14:textId="77777777" w:rsidR="001B4A7C" w:rsidRPr="001B4A7C" w:rsidRDefault="001B4A7C" w:rsidP="001B4A7C">
            <w:pPr>
              <w:rPr>
                <w:sz w:val="20"/>
                <w:szCs w:val="20"/>
              </w:rPr>
            </w:pPr>
            <w:r w:rsidRPr="001B4A7C">
              <w:rPr>
                <w:sz w:val="20"/>
                <w:szCs w:val="20"/>
              </w:rPr>
              <w:t xml:space="preserve">психологической и медицинской и другими службами по вопросам комплексной реабилитации в интересах </w:t>
            </w:r>
            <w:proofErr w:type="spellStart"/>
            <w:r w:rsidRPr="001B4A7C">
              <w:rPr>
                <w:sz w:val="20"/>
                <w:szCs w:val="20"/>
              </w:rPr>
              <w:t>реабилитанта</w:t>
            </w:r>
            <w:proofErr w:type="spellEnd"/>
            <w:r w:rsidRPr="001B4A7C">
              <w:rPr>
                <w:sz w:val="20"/>
                <w:szCs w:val="20"/>
              </w:rPr>
              <w:t>.</w:t>
            </w:r>
          </w:p>
        </w:tc>
      </w:tr>
      <w:tr w:rsidR="001B4A7C" w:rsidRPr="001B4A7C" w14:paraId="75295CED" w14:textId="77777777" w:rsidTr="001B4A7C">
        <w:trPr>
          <w:trHeight w:val="703"/>
        </w:trPr>
        <w:tc>
          <w:tcPr>
            <w:tcW w:w="1835" w:type="dxa"/>
            <w:vMerge/>
          </w:tcPr>
          <w:p w14:paraId="216B62FC" w14:textId="77777777" w:rsidR="001B4A7C" w:rsidRPr="001B4A7C" w:rsidRDefault="001B4A7C" w:rsidP="001B4A7C">
            <w:pPr>
              <w:rPr>
                <w:sz w:val="20"/>
                <w:szCs w:val="20"/>
              </w:rPr>
            </w:pPr>
          </w:p>
        </w:tc>
        <w:tc>
          <w:tcPr>
            <w:tcW w:w="2111" w:type="dxa"/>
            <w:vMerge/>
          </w:tcPr>
          <w:p w14:paraId="2FC11359" w14:textId="77777777" w:rsidR="001B4A7C" w:rsidRPr="001B4A7C" w:rsidRDefault="001B4A7C" w:rsidP="001B4A7C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14:paraId="1D1000D8" w14:textId="77777777" w:rsidR="001B4A7C" w:rsidRPr="001B4A7C" w:rsidRDefault="001B4A7C" w:rsidP="001B4A7C">
            <w:pPr>
              <w:rPr>
                <w:sz w:val="20"/>
                <w:szCs w:val="20"/>
              </w:rPr>
            </w:pPr>
          </w:p>
        </w:tc>
        <w:tc>
          <w:tcPr>
            <w:tcW w:w="4559" w:type="dxa"/>
          </w:tcPr>
          <w:p w14:paraId="09FD2B33" w14:textId="77777777" w:rsidR="001B4A7C" w:rsidRPr="001B4A7C" w:rsidRDefault="001B4A7C" w:rsidP="001B4A7C">
            <w:pPr>
              <w:rPr>
                <w:sz w:val="20"/>
                <w:szCs w:val="20"/>
              </w:rPr>
            </w:pPr>
            <w:r w:rsidRPr="001B4A7C">
              <w:rPr>
                <w:sz w:val="20"/>
                <w:szCs w:val="20"/>
              </w:rPr>
              <w:t>ИПК 3.3 Владеет: содержанием, методами, технологией проведения психолого-педагогического</w:t>
            </w:r>
            <w:r w:rsidRPr="001B4A7C">
              <w:rPr>
                <w:sz w:val="20"/>
                <w:szCs w:val="20"/>
              </w:rPr>
              <w:tab/>
              <w:t>обследования;</w:t>
            </w:r>
          </w:p>
          <w:p w14:paraId="506EF701" w14:textId="77777777" w:rsidR="001B4A7C" w:rsidRPr="001B4A7C" w:rsidRDefault="001B4A7C" w:rsidP="001B4A7C">
            <w:pPr>
              <w:rPr>
                <w:sz w:val="20"/>
                <w:szCs w:val="20"/>
              </w:rPr>
            </w:pPr>
            <w:r w:rsidRPr="001B4A7C">
              <w:rPr>
                <w:sz w:val="20"/>
                <w:szCs w:val="20"/>
              </w:rPr>
              <w:t>методами диагностики и оценки реабилитационного потенциала лиц с ОВЗ и инвалидов;</w:t>
            </w:r>
          </w:p>
          <w:p w14:paraId="4C06B309" w14:textId="77777777" w:rsidR="001B4A7C" w:rsidRPr="001B4A7C" w:rsidRDefault="001B4A7C" w:rsidP="001B4A7C">
            <w:pPr>
              <w:rPr>
                <w:sz w:val="20"/>
                <w:szCs w:val="20"/>
              </w:rPr>
            </w:pPr>
            <w:r w:rsidRPr="001B4A7C">
              <w:rPr>
                <w:sz w:val="20"/>
                <w:szCs w:val="20"/>
              </w:rPr>
              <w:t>умением оформить характеристику обучающегося на основе результатов обследования;</w:t>
            </w:r>
          </w:p>
          <w:p w14:paraId="380F39A9" w14:textId="77777777" w:rsidR="001B4A7C" w:rsidRPr="001B4A7C" w:rsidRDefault="001B4A7C" w:rsidP="001B4A7C">
            <w:pPr>
              <w:rPr>
                <w:sz w:val="20"/>
                <w:szCs w:val="20"/>
              </w:rPr>
            </w:pPr>
            <w:r w:rsidRPr="001B4A7C">
              <w:rPr>
                <w:sz w:val="20"/>
                <w:szCs w:val="20"/>
              </w:rPr>
              <w:t xml:space="preserve">умением сформулировать рекомендации к разработке программы коррекционной и реабилитационной работы с обучающимися с ОВЗ с учетом результатов обследования; навыками проведения семейного консультирования, направленного на коррекцию взаимоотношений в семье обучающихся и </w:t>
            </w:r>
            <w:proofErr w:type="spellStart"/>
            <w:r w:rsidRPr="001B4A7C">
              <w:rPr>
                <w:sz w:val="20"/>
                <w:szCs w:val="20"/>
              </w:rPr>
              <w:t>реабилитантов</w:t>
            </w:r>
            <w:proofErr w:type="spellEnd"/>
            <w:r w:rsidRPr="001B4A7C">
              <w:rPr>
                <w:sz w:val="20"/>
                <w:szCs w:val="20"/>
              </w:rPr>
              <w:t xml:space="preserve">, обучения </w:t>
            </w:r>
            <w:r w:rsidRPr="001B4A7C">
              <w:rPr>
                <w:sz w:val="20"/>
                <w:szCs w:val="20"/>
              </w:rPr>
              <w:lastRenderedPageBreak/>
              <w:t>членов семьи оптимальным способам организации их жизни, формирования продуктивных стереотипов взаимодействия в семье;</w:t>
            </w:r>
          </w:p>
          <w:p w14:paraId="3B23D69F" w14:textId="77777777" w:rsidR="001B4A7C" w:rsidRPr="001B4A7C" w:rsidRDefault="001B4A7C" w:rsidP="001B4A7C">
            <w:pPr>
              <w:rPr>
                <w:sz w:val="20"/>
                <w:szCs w:val="20"/>
              </w:rPr>
            </w:pPr>
            <w:r w:rsidRPr="001B4A7C">
              <w:rPr>
                <w:sz w:val="20"/>
                <w:szCs w:val="20"/>
              </w:rPr>
              <w:t>методами и технологиями психолого-педагогического сопровождения, социально-психологической поддержки, и помощи лицам с ОВЗ с учетом их ментальных, поведенческих, сенсорных, психомоторных и других особенностей;</w:t>
            </w:r>
          </w:p>
          <w:p w14:paraId="68ED5D83" w14:textId="77777777" w:rsidR="001B4A7C" w:rsidRPr="001B4A7C" w:rsidRDefault="001B4A7C" w:rsidP="001B4A7C">
            <w:pPr>
              <w:rPr>
                <w:sz w:val="20"/>
                <w:szCs w:val="20"/>
              </w:rPr>
            </w:pPr>
            <w:r w:rsidRPr="001B4A7C">
              <w:rPr>
                <w:sz w:val="20"/>
                <w:szCs w:val="20"/>
              </w:rPr>
              <w:t>техниками эффективной коммуникации с лицами с ОВЗ и инвалидов разных категорий (сенсорными, психическими и другими нарушениями)</w:t>
            </w:r>
          </w:p>
        </w:tc>
      </w:tr>
    </w:tbl>
    <w:p w14:paraId="4EDEF758" w14:textId="77777777" w:rsidR="001B4A7C" w:rsidRDefault="001B4A7C" w:rsidP="007567F8">
      <w:pPr>
        <w:rPr>
          <w:b/>
          <w:bCs/>
        </w:rPr>
      </w:pPr>
    </w:p>
    <w:p w14:paraId="5AC3BF90" w14:textId="77777777" w:rsidR="00C23057" w:rsidRPr="00C23057" w:rsidRDefault="00C23057" w:rsidP="00122A98">
      <w:pPr>
        <w:widowControl w:val="0"/>
        <w:autoSpaceDE w:val="0"/>
        <w:autoSpaceDN w:val="0"/>
        <w:adjustRightInd w:val="0"/>
        <w:ind w:firstLine="709"/>
        <w:jc w:val="both"/>
        <w:rPr>
          <w:b/>
          <w:bCs/>
        </w:rPr>
      </w:pPr>
      <w:r w:rsidRPr="00C23057">
        <w:rPr>
          <w:b/>
          <w:bCs/>
        </w:rPr>
        <w:t xml:space="preserve">2. </w:t>
      </w:r>
      <w:r w:rsidRPr="00C23057">
        <w:rPr>
          <w:b/>
          <w:bCs/>
          <w:caps/>
        </w:rPr>
        <w:t>Место дисциплины в структуре ОП</w:t>
      </w:r>
      <w:r w:rsidRPr="00C23057">
        <w:rPr>
          <w:b/>
          <w:bCs/>
        </w:rPr>
        <w:t>:</w:t>
      </w:r>
    </w:p>
    <w:p w14:paraId="2298D3ED" w14:textId="77777777" w:rsidR="00AD61C9" w:rsidRPr="00C23057" w:rsidRDefault="00C23057" w:rsidP="00122A98">
      <w:pPr>
        <w:widowControl w:val="0"/>
        <w:autoSpaceDE w:val="0"/>
        <w:autoSpaceDN w:val="0"/>
        <w:adjustRightInd w:val="0"/>
        <w:ind w:firstLine="709"/>
        <w:jc w:val="both"/>
        <w:rPr>
          <w:bCs/>
        </w:rPr>
      </w:pPr>
      <w:r w:rsidRPr="00C23057">
        <w:rPr>
          <w:b/>
          <w:bCs/>
        </w:rPr>
        <w:t>Цель дисциплины</w:t>
      </w:r>
      <w:r w:rsidRPr="00C23057">
        <w:rPr>
          <w:bCs/>
        </w:rPr>
        <w:t xml:space="preserve"> овладение выпускниками теоретическими знаниями </w:t>
      </w:r>
      <w:r w:rsidR="00AD61C9" w:rsidRPr="00C23057">
        <w:rPr>
          <w:bCs/>
        </w:rPr>
        <w:t xml:space="preserve">о </w:t>
      </w:r>
      <w:r w:rsidR="00055BD9" w:rsidRPr="00C23057">
        <w:t>восстановительном обучении лиц</w:t>
      </w:r>
      <w:r w:rsidR="005B3234" w:rsidRPr="00C23057">
        <w:t xml:space="preserve"> с афазией, посредством использования нейропсихологического подхода</w:t>
      </w:r>
      <w:r w:rsidR="00AD61C9" w:rsidRPr="00C23057">
        <w:rPr>
          <w:bCs/>
        </w:rPr>
        <w:t>.</w:t>
      </w:r>
    </w:p>
    <w:p w14:paraId="5C06F20E" w14:textId="77777777" w:rsidR="00AD61C9" w:rsidRPr="00C23057" w:rsidRDefault="00AD61C9" w:rsidP="00122A98">
      <w:pPr>
        <w:autoSpaceDE w:val="0"/>
        <w:autoSpaceDN w:val="0"/>
        <w:adjustRightInd w:val="0"/>
        <w:ind w:firstLine="709"/>
        <w:jc w:val="both"/>
        <w:rPr>
          <w:b/>
        </w:rPr>
      </w:pPr>
      <w:r w:rsidRPr="00C23057">
        <w:rPr>
          <w:b/>
        </w:rPr>
        <w:t>Задачи дисциплины:</w:t>
      </w:r>
    </w:p>
    <w:p w14:paraId="1180DD74" w14:textId="77777777" w:rsidR="00AD61C9" w:rsidRPr="00C23057" w:rsidRDefault="00AD61C9" w:rsidP="00122A98">
      <w:pPr>
        <w:pStyle w:val="af0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C23057">
        <w:rPr>
          <w:rFonts w:ascii="Times New Roman" w:hAnsi="Times New Roman"/>
          <w:sz w:val="24"/>
          <w:szCs w:val="24"/>
        </w:rPr>
        <w:t xml:space="preserve">Освоить концептуальные основы нейропсихологического подхода к </w:t>
      </w:r>
      <w:r w:rsidR="007B7FFA" w:rsidRPr="00C23057">
        <w:rPr>
          <w:rFonts w:ascii="Times New Roman" w:hAnsi="Times New Roman"/>
          <w:sz w:val="24"/>
          <w:szCs w:val="24"/>
        </w:rPr>
        <w:t>восстановительному обучению при афазии</w:t>
      </w:r>
      <w:r w:rsidRPr="00C23057">
        <w:rPr>
          <w:rFonts w:ascii="Times New Roman" w:hAnsi="Times New Roman"/>
          <w:sz w:val="24"/>
          <w:szCs w:val="24"/>
        </w:rPr>
        <w:t>.</w:t>
      </w:r>
    </w:p>
    <w:p w14:paraId="17BC60DE" w14:textId="77777777" w:rsidR="00AD61C9" w:rsidRPr="00C23057" w:rsidRDefault="00AD61C9" w:rsidP="00122A98">
      <w:pPr>
        <w:pStyle w:val="af0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23057">
        <w:rPr>
          <w:rFonts w:ascii="Times New Roman" w:hAnsi="Times New Roman"/>
          <w:sz w:val="24"/>
          <w:szCs w:val="24"/>
        </w:rPr>
        <w:t xml:space="preserve">Освоить способность обосновать, отбирать, применять в логопедической работе </w:t>
      </w:r>
      <w:r w:rsidR="00A16CE1" w:rsidRPr="00C23057">
        <w:rPr>
          <w:rFonts w:ascii="Times New Roman" w:hAnsi="Times New Roman"/>
          <w:sz w:val="24"/>
          <w:szCs w:val="24"/>
        </w:rPr>
        <w:t>методы и приемы</w:t>
      </w:r>
      <w:r w:rsidRPr="00C23057">
        <w:rPr>
          <w:rFonts w:ascii="Times New Roman" w:hAnsi="Times New Roman"/>
          <w:sz w:val="24"/>
          <w:szCs w:val="24"/>
        </w:rPr>
        <w:t xml:space="preserve"> восстановительного обучения при различных </w:t>
      </w:r>
      <w:r w:rsidR="007B7FFA" w:rsidRPr="00C23057">
        <w:rPr>
          <w:rFonts w:ascii="Times New Roman" w:hAnsi="Times New Roman"/>
          <w:sz w:val="24"/>
          <w:szCs w:val="24"/>
        </w:rPr>
        <w:t>формах афазий</w:t>
      </w:r>
      <w:r w:rsidRPr="00C23057">
        <w:rPr>
          <w:rFonts w:ascii="Times New Roman" w:hAnsi="Times New Roman"/>
          <w:sz w:val="24"/>
          <w:szCs w:val="24"/>
        </w:rPr>
        <w:t>.</w:t>
      </w:r>
      <w:r w:rsidR="00E1552C" w:rsidRPr="00C23057">
        <w:rPr>
          <w:rFonts w:ascii="Times New Roman" w:hAnsi="Times New Roman"/>
          <w:sz w:val="24"/>
          <w:szCs w:val="24"/>
        </w:rPr>
        <w:t xml:space="preserve"> </w:t>
      </w:r>
    </w:p>
    <w:p w14:paraId="30DCE131" w14:textId="77777777" w:rsidR="00AD61C9" w:rsidRPr="00C23057" w:rsidRDefault="00AD61C9" w:rsidP="00122A98">
      <w:pPr>
        <w:pStyle w:val="af0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C23057">
        <w:rPr>
          <w:rFonts w:ascii="Times New Roman" w:hAnsi="Times New Roman"/>
          <w:sz w:val="24"/>
          <w:szCs w:val="24"/>
        </w:rPr>
        <w:t>Развить способность квалификации выявленных нарушений</w:t>
      </w:r>
      <w:r w:rsidRPr="00C23057">
        <w:rPr>
          <w:rFonts w:ascii="Times New Roman" w:hAnsi="Times New Roman"/>
          <w:bCs/>
          <w:sz w:val="24"/>
          <w:szCs w:val="24"/>
        </w:rPr>
        <w:t xml:space="preserve"> и определению направлений и содержания логопедической работы</w:t>
      </w:r>
      <w:r w:rsidR="007B7FFA" w:rsidRPr="00C23057">
        <w:rPr>
          <w:rFonts w:ascii="Times New Roman" w:hAnsi="Times New Roman"/>
          <w:bCs/>
          <w:sz w:val="24"/>
          <w:szCs w:val="24"/>
        </w:rPr>
        <w:t xml:space="preserve"> при афазии</w:t>
      </w:r>
      <w:r w:rsidR="00F26086" w:rsidRPr="00C23057">
        <w:rPr>
          <w:rFonts w:ascii="Times New Roman" w:hAnsi="Times New Roman"/>
          <w:sz w:val="24"/>
          <w:szCs w:val="24"/>
        </w:rPr>
        <w:t xml:space="preserve"> с использованием нейропсихологического подхода</w:t>
      </w:r>
      <w:r w:rsidRPr="00C23057">
        <w:rPr>
          <w:rFonts w:ascii="Times New Roman" w:hAnsi="Times New Roman"/>
          <w:bCs/>
          <w:sz w:val="24"/>
          <w:szCs w:val="24"/>
        </w:rPr>
        <w:t>.</w:t>
      </w:r>
    </w:p>
    <w:p w14:paraId="24B7E5A7" w14:textId="77777777" w:rsidR="00B24D55" w:rsidRPr="00C23057" w:rsidRDefault="00AD61C9" w:rsidP="00122A98">
      <w:pPr>
        <w:pStyle w:val="af0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C23057">
        <w:rPr>
          <w:rFonts w:ascii="Times New Roman" w:hAnsi="Times New Roman"/>
          <w:sz w:val="24"/>
          <w:szCs w:val="24"/>
        </w:rPr>
        <w:t xml:space="preserve">Развить готовность к оказанию консультативной помощи лицам с </w:t>
      </w:r>
      <w:r w:rsidR="007B7FFA" w:rsidRPr="00C23057">
        <w:rPr>
          <w:rFonts w:ascii="Times New Roman" w:hAnsi="Times New Roman"/>
          <w:sz w:val="24"/>
          <w:szCs w:val="24"/>
        </w:rPr>
        <w:t>афазией</w:t>
      </w:r>
      <w:r w:rsidRPr="00C23057">
        <w:rPr>
          <w:rFonts w:ascii="Times New Roman" w:hAnsi="Times New Roman"/>
          <w:sz w:val="24"/>
          <w:szCs w:val="24"/>
        </w:rPr>
        <w:t>, их родственникам, педагогам.</w:t>
      </w:r>
    </w:p>
    <w:p w14:paraId="3DF1EAC5" w14:textId="77777777" w:rsidR="007567F8" w:rsidRPr="00CC4ACE" w:rsidRDefault="007567F8" w:rsidP="00122A98">
      <w:pPr>
        <w:ind w:firstLine="709"/>
        <w:jc w:val="both"/>
        <w:rPr>
          <w:b/>
          <w:bCs/>
        </w:rPr>
      </w:pPr>
      <w:r w:rsidRPr="00CC4ACE">
        <w:rPr>
          <w:b/>
          <w:bCs/>
        </w:rPr>
        <w:t xml:space="preserve">3. </w:t>
      </w:r>
      <w:r w:rsidRPr="00CC4ACE">
        <w:rPr>
          <w:b/>
          <w:bCs/>
          <w:caps/>
        </w:rPr>
        <w:t>Объем дисциплины и виды учебной работы</w:t>
      </w:r>
    </w:p>
    <w:p w14:paraId="04C85CC4" w14:textId="77777777" w:rsidR="001D46FF" w:rsidRDefault="001D46FF" w:rsidP="00122A98">
      <w:pPr>
        <w:ind w:firstLine="709"/>
        <w:jc w:val="both"/>
        <w:rPr>
          <w:i/>
          <w:color w:val="000000" w:themeColor="text1"/>
        </w:rPr>
      </w:pPr>
      <w:r>
        <w:t>Общая трудоемкость освоения дисциплины составляет 4 зачетных единиц, 144</w:t>
      </w:r>
      <w:r>
        <w:rPr>
          <w:u w:val="single"/>
        </w:rPr>
        <w:t xml:space="preserve"> </w:t>
      </w:r>
      <w:r>
        <w:t>академических часа.</w:t>
      </w:r>
      <w:r>
        <w:rPr>
          <w:i/>
          <w:color w:val="000000" w:themeColor="text1"/>
        </w:rPr>
        <w:t xml:space="preserve"> </w:t>
      </w:r>
    </w:p>
    <w:p w14:paraId="159B6C79" w14:textId="77777777" w:rsidR="001C5B4F" w:rsidRPr="003C0E55" w:rsidRDefault="001C5B4F" w:rsidP="00122A98">
      <w:pPr>
        <w:ind w:firstLine="709"/>
        <w:jc w:val="both"/>
        <w:rPr>
          <w:color w:val="000000"/>
        </w:rPr>
      </w:pPr>
      <w:r w:rsidRPr="003C0E55">
        <w:rPr>
          <w:color w:val="000000"/>
        </w:rPr>
        <w:t>Очная форма обучения</w:t>
      </w:r>
    </w:p>
    <w:tbl>
      <w:tblPr>
        <w:tblW w:w="9382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1C5B4F" w:rsidRPr="00122A98" w14:paraId="2D2883BA" w14:textId="77777777" w:rsidTr="00122A98">
        <w:trPr>
          <w:trHeight w:val="247"/>
        </w:trPr>
        <w:tc>
          <w:tcPr>
            <w:tcW w:w="6525" w:type="dxa"/>
            <w:shd w:val="clear" w:color="auto" w:fill="auto"/>
          </w:tcPr>
          <w:p w14:paraId="069D2A50" w14:textId="77777777" w:rsidR="001C5B4F" w:rsidRPr="00122A98" w:rsidRDefault="001C5B4F" w:rsidP="00122A98">
            <w:pPr>
              <w:pStyle w:val="af"/>
              <w:jc w:val="both"/>
              <w:rPr>
                <w:i/>
                <w:iCs/>
              </w:rPr>
            </w:pPr>
            <w:r w:rsidRPr="00122A98"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566CF60F" w14:textId="77777777" w:rsidR="001C5B4F" w:rsidRPr="00122A98" w:rsidRDefault="001C5B4F" w:rsidP="00122A98">
            <w:pPr>
              <w:pStyle w:val="af"/>
              <w:jc w:val="both"/>
            </w:pPr>
            <w:r w:rsidRPr="00122A98">
              <w:t xml:space="preserve">Трудоемкость в </w:t>
            </w:r>
            <w:proofErr w:type="spellStart"/>
            <w:proofErr w:type="gramStart"/>
            <w:r w:rsidRPr="00122A98">
              <w:t>акад.час</w:t>
            </w:r>
            <w:proofErr w:type="spellEnd"/>
            <w:proofErr w:type="gramEnd"/>
          </w:p>
        </w:tc>
      </w:tr>
      <w:tr w:rsidR="001C5B4F" w:rsidRPr="00122A98" w14:paraId="10E81F5E" w14:textId="77777777" w:rsidTr="001B4A7C">
        <w:trPr>
          <w:trHeight w:val="247"/>
        </w:trPr>
        <w:tc>
          <w:tcPr>
            <w:tcW w:w="6525" w:type="dxa"/>
            <w:shd w:val="clear" w:color="auto" w:fill="auto"/>
          </w:tcPr>
          <w:p w14:paraId="06524E17" w14:textId="77777777" w:rsidR="001C5B4F" w:rsidRPr="00122A98" w:rsidRDefault="001C5B4F" w:rsidP="00122A98">
            <w:pPr>
              <w:pStyle w:val="af"/>
              <w:jc w:val="both"/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1E8A81D4" w14:textId="77777777" w:rsidR="001C5B4F" w:rsidRPr="001B4A7C" w:rsidRDefault="001C5B4F" w:rsidP="00122A98">
            <w:pPr>
              <w:pStyle w:val="af"/>
              <w:jc w:val="both"/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42A361B4" w14:textId="77777777" w:rsidR="001C5B4F" w:rsidRPr="001B4A7C" w:rsidRDefault="001C5B4F" w:rsidP="00122A98">
            <w:pPr>
              <w:pStyle w:val="af"/>
              <w:jc w:val="both"/>
            </w:pPr>
            <w:r w:rsidRPr="001B4A7C">
              <w:t>Практическая подготовка</w:t>
            </w:r>
          </w:p>
        </w:tc>
      </w:tr>
      <w:tr w:rsidR="001C5B4F" w:rsidRPr="00122A98" w14:paraId="363BEDB6" w14:textId="77777777" w:rsidTr="00122A98">
        <w:trPr>
          <w:trHeight w:val="239"/>
        </w:trPr>
        <w:tc>
          <w:tcPr>
            <w:tcW w:w="6525" w:type="dxa"/>
            <w:shd w:val="clear" w:color="auto" w:fill="E0E0E0"/>
          </w:tcPr>
          <w:p w14:paraId="34081EFC" w14:textId="77777777" w:rsidR="001C5B4F" w:rsidRPr="00122A98" w:rsidRDefault="001C5B4F" w:rsidP="00122A98">
            <w:pPr>
              <w:jc w:val="both"/>
            </w:pPr>
            <w:r w:rsidRPr="00122A98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3699681D" w14:textId="77777777" w:rsidR="001C5B4F" w:rsidRPr="00122A98" w:rsidRDefault="00530DFF" w:rsidP="001B4A7C">
            <w:pPr>
              <w:jc w:val="center"/>
              <w:rPr>
                <w:lang w:val="en-US"/>
              </w:rPr>
            </w:pPr>
            <w:r w:rsidRPr="00122A98">
              <w:rPr>
                <w:lang w:val="en-US"/>
              </w:rPr>
              <w:t>20</w:t>
            </w:r>
          </w:p>
        </w:tc>
      </w:tr>
      <w:tr w:rsidR="001C5B4F" w:rsidRPr="00122A98" w14:paraId="70B32D34" w14:textId="77777777" w:rsidTr="00122A98">
        <w:tc>
          <w:tcPr>
            <w:tcW w:w="6525" w:type="dxa"/>
            <w:shd w:val="clear" w:color="auto" w:fill="auto"/>
          </w:tcPr>
          <w:p w14:paraId="341B3C67" w14:textId="77777777" w:rsidR="001C5B4F" w:rsidRPr="00122A98" w:rsidRDefault="001C5B4F" w:rsidP="00122A98">
            <w:pPr>
              <w:pStyle w:val="af"/>
              <w:jc w:val="both"/>
            </w:pPr>
            <w:r w:rsidRPr="00122A98"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13E91ABB" w14:textId="77777777" w:rsidR="001C5B4F" w:rsidRPr="00122A98" w:rsidRDefault="001C5B4F" w:rsidP="001B4A7C">
            <w:pPr>
              <w:pStyle w:val="af"/>
              <w:snapToGrid w:val="0"/>
              <w:jc w:val="center"/>
            </w:pPr>
          </w:p>
        </w:tc>
      </w:tr>
      <w:tr w:rsidR="001C5B4F" w:rsidRPr="00122A98" w14:paraId="2E53030F" w14:textId="77777777" w:rsidTr="00122A98">
        <w:tc>
          <w:tcPr>
            <w:tcW w:w="6525" w:type="dxa"/>
            <w:shd w:val="clear" w:color="auto" w:fill="auto"/>
          </w:tcPr>
          <w:p w14:paraId="24DA29B7" w14:textId="77777777" w:rsidR="001C5B4F" w:rsidRPr="00122A98" w:rsidRDefault="001C5B4F" w:rsidP="00122A98">
            <w:pPr>
              <w:pStyle w:val="af"/>
              <w:jc w:val="both"/>
            </w:pPr>
            <w:r w:rsidRPr="00122A98"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607F14D7" w14:textId="77777777" w:rsidR="001C5B4F" w:rsidRPr="00122A98" w:rsidRDefault="001C5B4F" w:rsidP="001B4A7C">
            <w:pPr>
              <w:jc w:val="center"/>
            </w:pPr>
            <w:r w:rsidRPr="00122A98">
              <w:t>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64F6143" w14:textId="77777777" w:rsidR="001C5B4F" w:rsidRPr="00122A98" w:rsidRDefault="001C5B4F" w:rsidP="001B4A7C">
            <w:pPr>
              <w:jc w:val="center"/>
            </w:pPr>
            <w:r w:rsidRPr="00122A98">
              <w:t>-</w:t>
            </w:r>
          </w:p>
        </w:tc>
      </w:tr>
      <w:tr w:rsidR="001C5B4F" w:rsidRPr="00122A98" w14:paraId="08B9B4EC" w14:textId="77777777" w:rsidTr="00122A98">
        <w:tc>
          <w:tcPr>
            <w:tcW w:w="6525" w:type="dxa"/>
            <w:shd w:val="clear" w:color="auto" w:fill="auto"/>
          </w:tcPr>
          <w:p w14:paraId="41A9275F" w14:textId="77777777" w:rsidR="001C5B4F" w:rsidRPr="00122A98" w:rsidRDefault="001C5B4F" w:rsidP="00122A98">
            <w:pPr>
              <w:pStyle w:val="af"/>
              <w:jc w:val="both"/>
            </w:pPr>
            <w:r w:rsidRPr="00122A98"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115847F3" w14:textId="77777777" w:rsidR="001C5B4F" w:rsidRPr="00122A98" w:rsidRDefault="001C5B4F" w:rsidP="001B4A7C">
            <w:pPr>
              <w:jc w:val="center"/>
              <w:rPr>
                <w:lang w:val="en-US"/>
              </w:rPr>
            </w:pPr>
            <w:r w:rsidRPr="00122A98">
              <w:t>-/1</w:t>
            </w:r>
            <w:r w:rsidR="00530DFF" w:rsidRPr="00122A98">
              <w:rPr>
                <w:lang w:val="en-US"/>
              </w:rPr>
              <w:t>2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2CCDFFE" w14:textId="77777777" w:rsidR="001C5B4F" w:rsidRPr="00122A98" w:rsidRDefault="001D03AB" w:rsidP="001B4A7C">
            <w:pPr>
              <w:jc w:val="center"/>
            </w:pPr>
            <w:r>
              <w:t>6</w:t>
            </w:r>
          </w:p>
        </w:tc>
      </w:tr>
      <w:tr w:rsidR="001C5B4F" w:rsidRPr="00122A98" w14:paraId="67D3A960" w14:textId="77777777" w:rsidTr="00122A98">
        <w:tc>
          <w:tcPr>
            <w:tcW w:w="6525" w:type="dxa"/>
            <w:shd w:val="clear" w:color="auto" w:fill="E0E0E0"/>
          </w:tcPr>
          <w:p w14:paraId="575E6434" w14:textId="77777777" w:rsidR="001C5B4F" w:rsidRPr="00122A98" w:rsidRDefault="001C5B4F" w:rsidP="00122A98">
            <w:pPr>
              <w:pStyle w:val="af"/>
              <w:jc w:val="both"/>
            </w:pPr>
            <w:r w:rsidRPr="00122A98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5B36FEA3" w14:textId="77777777" w:rsidR="001C5B4F" w:rsidRPr="00122A98" w:rsidRDefault="00530DFF" w:rsidP="001B4A7C">
            <w:pPr>
              <w:jc w:val="center"/>
              <w:rPr>
                <w:lang w:val="en-US"/>
              </w:rPr>
            </w:pPr>
            <w:r w:rsidRPr="00122A98">
              <w:rPr>
                <w:lang w:val="en-US"/>
              </w:rPr>
              <w:t>52</w:t>
            </w:r>
          </w:p>
        </w:tc>
      </w:tr>
      <w:tr w:rsidR="001C5B4F" w:rsidRPr="00122A98" w14:paraId="6CBA5984" w14:textId="77777777" w:rsidTr="00122A98">
        <w:tc>
          <w:tcPr>
            <w:tcW w:w="6525" w:type="dxa"/>
            <w:shd w:val="clear" w:color="auto" w:fill="E0E0E0"/>
          </w:tcPr>
          <w:p w14:paraId="3E15B2DF" w14:textId="77777777" w:rsidR="001C5B4F" w:rsidRPr="00122A98" w:rsidRDefault="001C5B4F" w:rsidP="00122A98">
            <w:pPr>
              <w:pStyle w:val="af"/>
              <w:jc w:val="both"/>
            </w:pPr>
            <w:r w:rsidRPr="00122A98">
              <w:rPr>
                <w:b/>
              </w:rPr>
              <w:t>Вид промежуточной аттестации (</w:t>
            </w:r>
            <w:r w:rsidR="001C1F13" w:rsidRPr="00122A98">
              <w:rPr>
                <w:b/>
              </w:rPr>
              <w:t>зачет</w:t>
            </w:r>
            <w:r w:rsidRPr="00122A98">
              <w:rPr>
                <w:b/>
              </w:rPr>
              <w:t>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617BFD89" w14:textId="77777777" w:rsidR="001C5B4F" w:rsidRPr="00122A98" w:rsidRDefault="001C5B4F" w:rsidP="001B4A7C">
            <w:pPr>
              <w:pStyle w:val="af"/>
              <w:jc w:val="center"/>
            </w:pPr>
            <w:r w:rsidRPr="00122A98">
              <w:t>-</w:t>
            </w:r>
          </w:p>
        </w:tc>
      </w:tr>
      <w:tr w:rsidR="001C5B4F" w:rsidRPr="00122A98" w14:paraId="5F03C8DE" w14:textId="77777777" w:rsidTr="00122A98">
        <w:tc>
          <w:tcPr>
            <w:tcW w:w="6525" w:type="dxa"/>
            <w:shd w:val="clear" w:color="auto" w:fill="auto"/>
          </w:tcPr>
          <w:p w14:paraId="44091A9C" w14:textId="77777777" w:rsidR="001C5B4F" w:rsidRPr="00122A98" w:rsidRDefault="001C5B4F" w:rsidP="00122A98">
            <w:pPr>
              <w:pStyle w:val="af"/>
              <w:jc w:val="both"/>
            </w:pPr>
            <w:r w:rsidRPr="00122A98"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2C4E9DAD" w14:textId="77777777" w:rsidR="001C5B4F" w:rsidRPr="00122A98" w:rsidRDefault="001C5B4F" w:rsidP="001B4A7C">
            <w:pPr>
              <w:pStyle w:val="af"/>
              <w:jc w:val="center"/>
            </w:pPr>
            <w:r w:rsidRPr="00122A98">
              <w:t>-</w:t>
            </w:r>
          </w:p>
        </w:tc>
      </w:tr>
      <w:tr w:rsidR="001C5B4F" w:rsidRPr="00122A98" w14:paraId="6D714795" w14:textId="77777777" w:rsidTr="00122A98">
        <w:tc>
          <w:tcPr>
            <w:tcW w:w="6525" w:type="dxa"/>
            <w:shd w:val="clear" w:color="auto" w:fill="auto"/>
          </w:tcPr>
          <w:p w14:paraId="2F3DD061" w14:textId="77777777" w:rsidR="001C5B4F" w:rsidRPr="00122A98" w:rsidRDefault="001C5B4F" w:rsidP="00122A98">
            <w:pPr>
              <w:pStyle w:val="af"/>
              <w:jc w:val="both"/>
            </w:pPr>
            <w:r w:rsidRPr="00122A98">
              <w:t>самостоятельна</w:t>
            </w:r>
            <w:r w:rsidR="001C1F13" w:rsidRPr="00122A98">
              <w:t>я работа по подготовке к зачет</w:t>
            </w:r>
            <w:r w:rsidRPr="00122A98">
              <w:t>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716FEA02" w14:textId="77777777" w:rsidR="001C5B4F" w:rsidRPr="00122A98" w:rsidRDefault="001C5B4F" w:rsidP="001B4A7C">
            <w:pPr>
              <w:pStyle w:val="af"/>
              <w:jc w:val="center"/>
            </w:pPr>
            <w:r w:rsidRPr="00122A98">
              <w:t>-</w:t>
            </w:r>
          </w:p>
        </w:tc>
      </w:tr>
      <w:tr w:rsidR="001C5B4F" w:rsidRPr="00122A98" w14:paraId="604A4C23" w14:textId="77777777" w:rsidTr="00122A98">
        <w:trPr>
          <w:trHeight w:val="173"/>
        </w:trPr>
        <w:tc>
          <w:tcPr>
            <w:tcW w:w="6525" w:type="dxa"/>
            <w:shd w:val="clear" w:color="auto" w:fill="E0E0E0"/>
          </w:tcPr>
          <w:p w14:paraId="2DD41EE2" w14:textId="77777777" w:rsidR="001C5B4F" w:rsidRPr="00122A98" w:rsidRDefault="001C5B4F" w:rsidP="00122A98">
            <w:pPr>
              <w:pStyle w:val="af"/>
              <w:jc w:val="both"/>
            </w:pPr>
            <w:r w:rsidRPr="00122A98">
              <w:rPr>
                <w:b/>
              </w:rPr>
              <w:t>Общая трудоемкость дисциплины (в час. /</w:t>
            </w:r>
            <w:proofErr w:type="spellStart"/>
            <w:r w:rsidRPr="00122A98">
              <w:rPr>
                <w:b/>
              </w:rPr>
              <w:t>з.е</w:t>
            </w:r>
            <w:proofErr w:type="spellEnd"/>
            <w:r w:rsidRPr="00122A98">
              <w:rPr>
                <w:b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3DB19267" w14:textId="77777777" w:rsidR="001C5B4F" w:rsidRPr="00122A98" w:rsidRDefault="00530DFF" w:rsidP="001B4A7C">
            <w:pPr>
              <w:pStyle w:val="af"/>
              <w:jc w:val="center"/>
            </w:pPr>
            <w:r w:rsidRPr="00122A98">
              <w:rPr>
                <w:lang w:val="en-US"/>
              </w:rPr>
              <w:t>72</w:t>
            </w:r>
            <w:r w:rsidR="001C5B4F" w:rsidRPr="00122A98">
              <w:t>/</w:t>
            </w:r>
            <w:r w:rsidRPr="00122A98">
              <w:t>2</w:t>
            </w:r>
          </w:p>
        </w:tc>
      </w:tr>
    </w:tbl>
    <w:p w14:paraId="1D57C8F0" w14:textId="77777777" w:rsidR="001C5B4F" w:rsidRDefault="001C5B4F" w:rsidP="001C5B4F">
      <w:pPr>
        <w:rPr>
          <w:bCs/>
        </w:rPr>
      </w:pPr>
    </w:p>
    <w:p w14:paraId="4BC45A15" w14:textId="77777777" w:rsidR="001C5B4F" w:rsidRPr="003C0E55" w:rsidRDefault="001C5B4F" w:rsidP="00122A98">
      <w:pPr>
        <w:ind w:firstLine="709"/>
        <w:rPr>
          <w:bCs/>
        </w:rPr>
      </w:pPr>
      <w:r w:rsidRPr="003C0E55">
        <w:rPr>
          <w:bCs/>
        </w:rPr>
        <w:t>Заочная форма обучения</w:t>
      </w:r>
    </w:p>
    <w:tbl>
      <w:tblPr>
        <w:tblW w:w="9397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1C5B4F" w:rsidRPr="003C0E55" w14:paraId="1238ACFF" w14:textId="77777777" w:rsidTr="00122A98">
        <w:trPr>
          <w:trHeight w:val="257"/>
        </w:trPr>
        <w:tc>
          <w:tcPr>
            <w:tcW w:w="6540" w:type="dxa"/>
            <w:shd w:val="clear" w:color="auto" w:fill="auto"/>
          </w:tcPr>
          <w:p w14:paraId="46C0A8A0" w14:textId="77777777" w:rsidR="001C5B4F" w:rsidRPr="003C0E55" w:rsidRDefault="001C5B4F" w:rsidP="00122A98">
            <w:pPr>
              <w:pStyle w:val="af"/>
              <w:jc w:val="center"/>
              <w:rPr>
                <w:i/>
                <w:iCs/>
              </w:rPr>
            </w:pPr>
            <w:r w:rsidRPr="003C0E55"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6811E986" w14:textId="77777777" w:rsidR="001C5B4F" w:rsidRPr="003C0E55" w:rsidRDefault="001C5B4F" w:rsidP="00122A98">
            <w:pPr>
              <w:pStyle w:val="af"/>
              <w:jc w:val="center"/>
            </w:pPr>
            <w:r w:rsidRPr="003C0E55">
              <w:t xml:space="preserve">Трудоемкость в </w:t>
            </w:r>
            <w:proofErr w:type="spellStart"/>
            <w:proofErr w:type="gramStart"/>
            <w:r w:rsidRPr="003C0E55">
              <w:t>акад.час</w:t>
            </w:r>
            <w:proofErr w:type="spellEnd"/>
            <w:proofErr w:type="gramEnd"/>
          </w:p>
        </w:tc>
      </w:tr>
      <w:tr w:rsidR="001C5B4F" w:rsidRPr="003C0E55" w14:paraId="3C9D4ABD" w14:textId="77777777" w:rsidTr="00885612">
        <w:trPr>
          <w:trHeight w:val="257"/>
        </w:trPr>
        <w:tc>
          <w:tcPr>
            <w:tcW w:w="6540" w:type="dxa"/>
            <w:shd w:val="clear" w:color="auto" w:fill="auto"/>
          </w:tcPr>
          <w:p w14:paraId="23517B05" w14:textId="77777777" w:rsidR="001C5B4F" w:rsidRPr="003C0E55" w:rsidRDefault="001C5B4F" w:rsidP="00122A98">
            <w:pPr>
              <w:pStyle w:val="af"/>
              <w:jc w:val="center"/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07E93421" w14:textId="77777777" w:rsidR="001C5B4F" w:rsidRPr="00885612" w:rsidRDefault="001C5B4F" w:rsidP="00122A98">
            <w:pPr>
              <w:pStyle w:val="af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18818A24" w14:textId="77777777" w:rsidR="001C5B4F" w:rsidRPr="00885612" w:rsidRDefault="001C5B4F" w:rsidP="00122A98">
            <w:pPr>
              <w:pStyle w:val="af"/>
              <w:jc w:val="center"/>
              <w:rPr>
                <w:sz w:val="20"/>
                <w:szCs w:val="20"/>
              </w:rPr>
            </w:pPr>
            <w:r w:rsidRPr="00885612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C5B4F" w:rsidRPr="003C0E55" w14:paraId="0E6BFC40" w14:textId="77777777" w:rsidTr="00122A98">
        <w:trPr>
          <w:trHeight w:val="262"/>
        </w:trPr>
        <w:tc>
          <w:tcPr>
            <w:tcW w:w="6540" w:type="dxa"/>
            <w:shd w:val="clear" w:color="auto" w:fill="E0E0E0"/>
          </w:tcPr>
          <w:p w14:paraId="79490F52" w14:textId="77777777" w:rsidR="001C5B4F" w:rsidRPr="003C0E55" w:rsidRDefault="001C5B4F" w:rsidP="00122A98">
            <w:r w:rsidRPr="003C0E55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02DDB4C1" w14:textId="77777777" w:rsidR="001C5B4F" w:rsidRPr="00530DFF" w:rsidRDefault="00530DFF" w:rsidP="00122A9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</w:tr>
      <w:tr w:rsidR="001C5B4F" w:rsidRPr="003C0E55" w14:paraId="4AC809FA" w14:textId="77777777" w:rsidTr="00122A98">
        <w:tc>
          <w:tcPr>
            <w:tcW w:w="6540" w:type="dxa"/>
            <w:shd w:val="clear" w:color="auto" w:fill="auto"/>
          </w:tcPr>
          <w:p w14:paraId="5FB8D634" w14:textId="77777777" w:rsidR="001C5B4F" w:rsidRPr="003C0E55" w:rsidRDefault="001C5B4F" w:rsidP="00122A98">
            <w:pPr>
              <w:pStyle w:val="af"/>
            </w:pPr>
            <w:r w:rsidRPr="003C0E55"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50FE6726" w14:textId="77777777" w:rsidR="001C5B4F" w:rsidRPr="003C0E55" w:rsidRDefault="001C5B4F" w:rsidP="00122A98">
            <w:pPr>
              <w:pStyle w:val="af"/>
              <w:snapToGrid w:val="0"/>
              <w:jc w:val="center"/>
            </w:pPr>
          </w:p>
        </w:tc>
      </w:tr>
      <w:tr w:rsidR="001C5B4F" w:rsidRPr="003C0E55" w14:paraId="6F0CFB79" w14:textId="77777777" w:rsidTr="00122A98">
        <w:tc>
          <w:tcPr>
            <w:tcW w:w="6540" w:type="dxa"/>
            <w:shd w:val="clear" w:color="auto" w:fill="auto"/>
          </w:tcPr>
          <w:p w14:paraId="7733883E" w14:textId="77777777" w:rsidR="001C5B4F" w:rsidRPr="003C0E55" w:rsidRDefault="001C5B4F" w:rsidP="00122A98">
            <w:pPr>
              <w:pStyle w:val="af"/>
            </w:pPr>
            <w:r w:rsidRPr="003C0E55"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0EFEBD38" w14:textId="77777777" w:rsidR="001C5B4F" w:rsidRPr="003C0E55" w:rsidRDefault="00530DFF" w:rsidP="00122A98">
            <w:pPr>
              <w:jc w:val="center"/>
            </w:pPr>
            <w: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5DADC936" w14:textId="77777777" w:rsidR="001C5B4F" w:rsidRPr="003C0E55" w:rsidRDefault="001C5B4F" w:rsidP="00122A98">
            <w:pPr>
              <w:jc w:val="center"/>
            </w:pPr>
            <w:r>
              <w:t>-</w:t>
            </w:r>
          </w:p>
        </w:tc>
      </w:tr>
      <w:tr w:rsidR="001C5B4F" w:rsidRPr="003C0E55" w14:paraId="2C915ED5" w14:textId="77777777" w:rsidTr="00122A98">
        <w:tc>
          <w:tcPr>
            <w:tcW w:w="6540" w:type="dxa"/>
            <w:shd w:val="clear" w:color="auto" w:fill="auto"/>
          </w:tcPr>
          <w:p w14:paraId="60184F82" w14:textId="77777777" w:rsidR="001C5B4F" w:rsidRPr="003C0E55" w:rsidRDefault="001C5B4F" w:rsidP="00122A98">
            <w:pPr>
              <w:pStyle w:val="af"/>
            </w:pPr>
            <w:r w:rsidRPr="003C0E55"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1FAF267D" w14:textId="77777777" w:rsidR="001C5B4F" w:rsidRPr="003C0E55" w:rsidRDefault="001C5B4F" w:rsidP="00122A98">
            <w:pPr>
              <w:jc w:val="center"/>
            </w:pPr>
            <w:r w:rsidRPr="003C0E55">
              <w:t>-/</w:t>
            </w:r>
            <w:r w:rsidR="00530DFF"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1D645158" w14:textId="77777777" w:rsidR="001C5B4F" w:rsidRPr="003C0E55" w:rsidRDefault="001D03AB" w:rsidP="00122A98">
            <w:pPr>
              <w:jc w:val="center"/>
            </w:pPr>
            <w:r>
              <w:t>2</w:t>
            </w:r>
          </w:p>
        </w:tc>
      </w:tr>
      <w:tr w:rsidR="001C5B4F" w:rsidRPr="003C0E55" w14:paraId="6A36609D" w14:textId="77777777" w:rsidTr="00122A98">
        <w:tc>
          <w:tcPr>
            <w:tcW w:w="6540" w:type="dxa"/>
            <w:shd w:val="clear" w:color="auto" w:fill="E0E0E0"/>
          </w:tcPr>
          <w:p w14:paraId="5FEFDE41" w14:textId="77777777" w:rsidR="001C5B4F" w:rsidRPr="003C0E55" w:rsidRDefault="001C5B4F" w:rsidP="00122A98">
            <w:pPr>
              <w:pStyle w:val="af"/>
            </w:pPr>
            <w:r w:rsidRPr="003C0E55">
              <w:rPr>
                <w:b/>
                <w:bCs/>
              </w:rPr>
              <w:lastRenderedPageBreak/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</w:tcPr>
          <w:p w14:paraId="102E4B64" w14:textId="77777777" w:rsidR="001C5B4F" w:rsidRPr="003C0E55" w:rsidRDefault="00530DFF" w:rsidP="00122A98">
            <w:pPr>
              <w:jc w:val="center"/>
            </w:pPr>
            <w:r>
              <w:t>60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0E0E0"/>
          </w:tcPr>
          <w:p w14:paraId="5B0F04C2" w14:textId="77777777" w:rsidR="001C5B4F" w:rsidRPr="003C0E55" w:rsidRDefault="001C5B4F" w:rsidP="00122A98">
            <w:pPr>
              <w:jc w:val="center"/>
            </w:pPr>
            <w:r>
              <w:t>-</w:t>
            </w:r>
          </w:p>
        </w:tc>
      </w:tr>
      <w:tr w:rsidR="001C5B4F" w:rsidRPr="003C0E55" w14:paraId="1C9CE54E" w14:textId="77777777" w:rsidTr="00122A98">
        <w:tc>
          <w:tcPr>
            <w:tcW w:w="6540" w:type="dxa"/>
            <w:shd w:val="clear" w:color="auto" w:fill="D9D9D9"/>
          </w:tcPr>
          <w:p w14:paraId="43255495" w14:textId="77777777" w:rsidR="001C5B4F" w:rsidRPr="003C0E55" w:rsidRDefault="001C5B4F" w:rsidP="00122A98">
            <w:pPr>
              <w:pStyle w:val="af"/>
            </w:pPr>
            <w:r w:rsidRPr="003C0E55">
              <w:rPr>
                <w:b/>
              </w:rPr>
              <w:t>Вид промежуточной аттестации (зачет):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D9D9D9"/>
          </w:tcPr>
          <w:p w14:paraId="0A2AA10A" w14:textId="77777777" w:rsidR="001C5B4F" w:rsidRPr="003C0E55" w:rsidRDefault="00530DFF" w:rsidP="00122A98">
            <w:pPr>
              <w:pStyle w:val="af"/>
              <w:jc w:val="center"/>
            </w:pPr>
            <w: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D9D9D9"/>
          </w:tcPr>
          <w:p w14:paraId="2070A5FF" w14:textId="77777777" w:rsidR="001C5B4F" w:rsidRPr="003C0E55" w:rsidRDefault="001C5B4F" w:rsidP="00122A98">
            <w:pPr>
              <w:pStyle w:val="af"/>
              <w:jc w:val="center"/>
            </w:pPr>
            <w:r>
              <w:t>-</w:t>
            </w:r>
          </w:p>
        </w:tc>
      </w:tr>
      <w:tr w:rsidR="001C5B4F" w:rsidRPr="003C0E55" w14:paraId="481E468F" w14:textId="77777777" w:rsidTr="00122A98">
        <w:tc>
          <w:tcPr>
            <w:tcW w:w="6540" w:type="dxa"/>
            <w:shd w:val="clear" w:color="auto" w:fill="auto"/>
          </w:tcPr>
          <w:p w14:paraId="4A15A79E" w14:textId="77777777" w:rsidR="001C5B4F" w:rsidRPr="003C0E55" w:rsidRDefault="001C5B4F" w:rsidP="00122A98">
            <w:pPr>
              <w:pStyle w:val="af"/>
            </w:pPr>
            <w:r w:rsidRPr="003C0E55">
              <w:t>контактная работа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3BCC40C6" w14:textId="77777777" w:rsidR="001C5B4F" w:rsidRPr="003C0E55" w:rsidRDefault="001C5B4F" w:rsidP="00122A98">
            <w:pPr>
              <w:pStyle w:val="af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25DDC6BF" w14:textId="77777777" w:rsidR="001C5B4F" w:rsidRPr="003C0E55" w:rsidRDefault="001C5B4F" w:rsidP="00122A98">
            <w:pPr>
              <w:pStyle w:val="af"/>
              <w:jc w:val="center"/>
            </w:pPr>
            <w:r>
              <w:t>-</w:t>
            </w:r>
          </w:p>
        </w:tc>
      </w:tr>
      <w:tr w:rsidR="001C5B4F" w:rsidRPr="003C0E55" w14:paraId="67001E2A" w14:textId="77777777" w:rsidTr="00122A98">
        <w:tc>
          <w:tcPr>
            <w:tcW w:w="6540" w:type="dxa"/>
            <w:shd w:val="clear" w:color="auto" w:fill="auto"/>
          </w:tcPr>
          <w:p w14:paraId="4C85A621" w14:textId="77777777" w:rsidR="001C5B4F" w:rsidRPr="003C0E55" w:rsidRDefault="001C5B4F" w:rsidP="00122A98">
            <w:pPr>
              <w:pStyle w:val="af"/>
            </w:pPr>
            <w:r w:rsidRPr="003C0E55">
              <w:t>самостоятельная работа по подготовке к зачету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3E431316" w14:textId="77777777" w:rsidR="001C5B4F" w:rsidRPr="003C0E55" w:rsidRDefault="001C5B4F" w:rsidP="00122A98">
            <w:pPr>
              <w:pStyle w:val="af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2E3FF754" w14:textId="77777777" w:rsidR="001C5B4F" w:rsidRPr="003C0E55" w:rsidRDefault="001C5B4F" w:rsidP="00122A98">
            <w:pPr>
              <w:pStyle w:val="af"/>
              <w:jc w:val="center"/>
            </w:pPr>
            <w:r>
              <w:t>-</w:t>
            </w:r>
          </w:p>
        </w:tc>
      </w:tr>
      <w:tr w:rsidR="001C5B4F" w:rsidRPr="003C0E55" w14:paraId="369708B1" w14:textId="77777777" w:rsidTr="00122A98">
        <w:trPr>
          <w:trHeight w:val="306"/>
        </w:trPr>
        <w:tc>
          <w:tcPr>
            <w:tcW w:w="6540" w:type="dxa"/>
            <w:shd w:val="clear" w:color="auto" w:fill="E0E0E0"/>
          </w:tcPr>
          <w:p w14:paraId="0A922A7F" w14:textId="77777777" w:rsidR="001C5B4F" w:rsidRPr="003C0E55" w:rsidRDefault="001C5B4F" w:rsidP="00122A98">
            <w:pPr>
              <w:pStyle w:val="af"/>
            </w:pPr>
            <w:r w:rsidRPr="003C0E55">
              <w:rPr>
                <w:b/>
              </w:rPr>
              <w:t>Общая трудоемкость дисциплины (в час. /</w:t>
            </w:r>
            <w:proofErr w:type="spellStart"/>
            <w:r w:rsidRPr="003C0E55">
              <w:rPr>
                <w:b/>
              </w:rPr>
              <w:t>з.е</w:t>
            </w:r>
            <w:proofErr w:type="spellEnd"/>
            <w:r w:rsidRPr="003C0E55">
              <w:rPr>
                <w:b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2474F991" w14:textId="77777777" w:rsidR="001C5B4F" w:rsidRPr="003C0E55" w:rsidRDefault="001C5B4F" w:rsidP="00122A98">
            <w:pPr>
              <w:pStyle w:val="af"/>
              <w:jc w:val="center"/>
            </w:pPr>
            <w:r w:rsidRPr="003C0E55">
              <w:t>72/2</w:t>
            </w:r>
          </w:p>
        </w:tc>
      </w:tr>
    </w:tbl>
    <w:p w14:paraId="5B35400C" w14:textId="77777777" w:rsidR="00C23057" w:rsidRDefault="00C23057" w:rsidP="00F26F97">
      <w:pPr>
        <w:jc w:val="both"/>
        <w:rPr>
          <w:i/>
          <w:color w:val="000000" w:themeColor="text1"/>
        </w:rPr>
      </w:pPr>
    </w:p>
    <w:p w14:paraId="24E6ECB8" w14:textId="77777777" w:rsidR="00C23057" w:rsidRDefault="00C23057" w:rsidP="001D46FF">
      <w:pPr>
        <w:ind w:firstLine="720"/>
        <w:jc w:val="both"/>
        <w:rPr>
          <w:i/>
          <w:color w:val="000000" w:themeColor="text1"/>
        </w:rPr>
      </w:pPr>
    </w:p>
    <w:p w14:paraId="4A1418F3" w14:textId="77777777" w:rsidR="007E3B78" w:rsidRPr="003B15EE" w:rsidRDefault="007E3B78" w:rsidP="00122A98">
      <w:pPr>
        <w:ind w:firstLine="709"/>
        <w:jc w:val="both"/>
        <w:rPr>
          <w:b/>
          <w:bCs/>
          <w:caps/>
        </w:rPr>
      </w:pPr>
      <w:r w:rsidRPr="003B15EE">
        <w:rPr>
          <w:b/>
          <w:bCs/>
        </w:rPr>
        <w:t xml:space="preserve">4. </w:t>
      </w:r>
      <w:r w:rsidRPr="003B15EE">
        <w:rPr>
          <w:b/>
          <w:bCs/>
          <w:caps/>
        </w:rPr>
        <w:t>Содержание дисциплины</w:t>
      </w:r>
    </w:p>
    <w:p w14:paraId="000DEE69" w14:textId="77777777" w:rsidR="007E3B78" w:rsidRPr="003B15EE" w:rsidRDefault="007E3B78" w:rsidP="00122A98">
      <w:pPr>
        <w:ind w:firstLine="709"/>
        <w:jc w:val="both"/>
      </w:pPr>
      <w:r w:rsidRPr="003B15EE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14:paraId="317FD43D" w14:textId="77777777" w:rsidR="007E3B78" w:rsidRDefault="00122A98" w:rsidP="00122A98">
      <w:pPr>
        <w:pStyle w:val="WW-"/>
        <w:tabs>
          <w:tab w:val="left" w:pos="3822"/>
        </w:tabs>
        <w:spacing w:line="240" w:lineRule="auto"/>
        <w:ind w:left="0" w:firstLine="709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4.1. </w:t>
      </w:r>
      <w:r w:rsidR="007E3B78" w:rsidRPr="003B15EE">
        <w:rPr>
          <w:b/>
          <w:bCs/>
          <w:sz w:val="24"/>
          <w:szCs w:val="24"/>
        </w:rPr>
        <w:t>Блоки (разделы) дисциплины.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62"/>
        <w:gridCol w:w="8783"/>
      </w:tblGrid>
      <w:tr w:rsidR="007E3B78" w:rsidRPr="003B15EE" w14:paraId="74006920" w14:textId="77777777" w:rsidTr="00122A98">
        <w:tc>
          <w:tcPr>
            <w:tcW w:w="562" w:type="dxa"/>
          </w:tcPr>
          <w:p w14:paraId="0FFDF471" w14:textId="77777777" w:rsidR="007E3B78" w:rsidRPr="003B15EE" w:rsidRDefault="007E3B78" w:rsidP="00122A98">
            <w:pPr>
              <w:pStyle w:val="a7"/>
              <w:spacing w:after="0"/>
              <w:jc w:val="both"/>
            </w:pPr>
            <w:r w:rsidRPr="003B15EE">
              <w:t>№</w:t>
            </w:r>
          </w:p>
        </w:tc>
        <w:tc>
          <w:tcPr>
            <w:tcW w:w="8783" w:type="dxa"/>
          </w:tcPr>
          <w:p w14:paraId="1C9750B8" w14:textId="77777777" w:rsidR="007E3B78" w:rsidRPr="003B15EE" w:rsidRDefault="007E3B78" w:rsidP="00122A98">
            <w:pPr>
              <w:pStyle w:val="a7"/>
              <w:spacing w:after="0"/>
              <w:jc w:val="both"/>
            </w:pPr>
            <w:r w:rsidRPr="003B15EE">
              <w:t>Наименование блока (раздела) дисциплины</w:t>
            </w:r>
          </w:p>
        </w:tc>
      </w:tr>
      <w:tr w:rsidR="007E3B78" w:rsidRPr="003B15EE" w14:paraId="088F5928" w14:textId="77777777" w:rsidTr="00122A98">
        <w:trPr>
          <w:trHeight w:val="649"/>
        </w:trPr>
        <w:tc>
          <w:tcPr>
            <w:tcW w:w="562" w:type="dxa"/>
          </w:tcPr>
          <w:p w14:paraId="4ECDD900" w14:textId="77777777" w:rsidR="007E3B78" w:rsidRPr="003B15EE" w:rsidRDefault="007E3B78" w:rsidP="00122A98">
            <w:pPr>
              <w:pStyle w:val="a7"/>
              <w:spacing w:after="0"/>
              <w:jc w:val="both"/>
            </w:pPr>
            <w:r w:rsidRPr="003B15EE">
              <w:t>1.</w:t>
            </w:r>
          </w:p>
        </w:tc>
        <w:tc>
          <w:tcPr>
            <w:tcW w:w="8783" w:type="dxa"/>
          </w:tcPr>
          <w:p w14:paraId="4A0AAFE3" w14:textId="77777777" w:rsidR="007E3B78" w:rsidRPr="007E3B78" w:rsidRDefault="007E3B78" w:rsidP="00122A98">
            <w:pPr>
              <w:jc w:val="both"/>
            </w:pPr>
            <w:r w:rsidRPr="007E3B78">
              <w:t>Теоретические основы нейропсихологического подхода к реабилитации высших психических функций, обусловленных локальными поражениями в головном мозге.</w:t>
            </w:r>
          </w:p>
          <w:p w14:paraId="170A7DF8" w14:textId="77777777" w:rsidR="007E3B78" w:rsidRPr="003B15EE" w:rsidRDefault="007E3B78" w:rsidP="00122A98">
            <w:pPr>
              <w:pStyle w:val="a7"/>
              <w:spacing w:after="0"/>
              <w:jc w:val="both"/>
            </w:pPr>
          </w:p>
        </w:tc>
      </w:tr>
      <w:tr w:rsidR="007E3B78" w:rsidRPr="003B15EE" w14:paraId="245F5ED1" w14:textId="77777777" w:rsidTr="00122A98">
        <w:tc>
          <w:tcPr>
            <w:tcW w:w="562" w:type="dxa"/>
          </w:tcPr>
          <w:p w14:paraId="7E5C00A2" w14:textId="77777777" w:rsidR="007E3B78" w:rsidRPr="003B15EE" w:rsidRDefault="007E3B78" w:rsidP="00122A98">
            <w:pPr>
              <w:pStyle w:val="a7"/>
              <w:spacing w:after="0"/>
              <w:jc w:val="both"/>
            </w:pPr>
            <w:r w:rsidRPr="003B15EE">
              <w:t>2.</w:t>
            </w:r>
          </w:p>
        </w:tc>
        <w:tc>
          <w:tcPr>
            <w:tcW w:w="8783" w:type="dxa"/>
          </w:tcPr>
          <w:p w14:paraId="2A915465" w14:textId="77777777" w:rsidR="007E3B78" w:rsidRPr="00A30014" w:rsidRDefault="00A30014" w:rsidP="00122A98">
            <w:r w:rsidRPr="00A30014">
              <w:t>Концептуальные подходы к восстановительному обучению при афазиях.</w:t>
            </w:r>
          </w:p>
        </w:tc>
      </w:tr>
      <w:tr w:rsidR="007E3B78" w:rsidRPr="003B15EE" w14:paraId="2C680317" w14:textId="77777777" w:rsidTr="00122A98">
        <w:trPr>
          <w:trHeight w:val="285"/>
        </w:trPr>
        <w:tc>
          <w:tcPr>
            <w:tcW w:w="562" w:type="dxa"/>
          </w:tcPr>
          <w:p w14:paraId="79C52D46" w14:textId="77777777" w:rsidR="007E3B78" w:rsidRPr="003B15EE" w:rsidRDefault="007E3B78" w:rsidP="00122A98">
            <w:pPr>
              <w:pStyle w:val="a7"/>
              <w:spacing w:after="0"/>
              <w:jc w:val="both"/>
            </w:pPr>
            <w:r w:rsidRPr="003B15EE">
              <w:t>3.</w:t>
            </w:r>
          </w:p>
        </w:tc>
        <w:tc>
          <w:tcPr>
            <w:tcW w:w="8783" w:type="dxa"/>
          </w:tcPr>
          <w:p w14:paraId="1C66BCDC" w14:textId="77777777" w:rsidR="007E3B78" w:rsidRPr="00A30014" w:rsidRDefault="00A30014" w:rsidP="00122A98">
            <w:r w:rsidRPr="00A30014">
              <w:t>Логопедическая работа по восстановлению речи при моторных афазиях.</w:t>
            </w:r>
          </w:p>
        </w:tc>
      </w:tr>
      <w:tr w:rsidR="007E3B78" w:rsidRPr="003B15EE" w14:paraId="210FA03A" w14:textId="77777777" w:rsidTr="00122A98">
        <w:trPr>
          <w:trHeight w:val="589"/>
        </w:trPr>
        <w:tc>
          <w:tcPr>
            <w:tcW w:w="562" w:type="dxa"/>
          </w:tcPr>
          <w:p w14:paraId="2D4B418E" w14:textId="77777777" w:rsidR="007E3B78" w:rsidRPr="003B15EE" w:rsidRDefault="007E3B78" w:rsidP="00122A98">
            <w:pPr>
              <w:pStyle w:val="a7"/>
              <w:spacing w:after="0"/>
              <w:jc w:val="both"/>
            </w:pPr>
            <w:r w:rsidRPr="003B15EE">
              <w:t>4.</w:t>
            </w:r>
          </w:p>
        </w:tc>
        <w:tc>
          <w:tcPr>
            <w:tcW w:w="8783" w:type="dxa"/>
          </w:tcPr>
          <w:p w14:paraId="3B1EA0E7" w14:textId="77777777" w:rsidR="007E3B78" w:rsidRPr="003B15EE" w:rsidRDefault="00A30014" w:rsidP="00122A98">
            <w:r w:rsidRPr="00A30014">
              <w:t>Логопедическая работа по восстановлению речи при сенсорной, акустико-</w:t>
            </w:r>
            <w:proofErr w:type="spellStart"/>
            <w:r w:rsidRPr="00A30014">
              <w:t>мнестической</w:t>
            </w:r>
            <w:proofErr w:type="spellEnd"/>
            <w:r w:rsidRPr="00A30014">
              <w:t>, оптико-</w:t>
            </w:r>
            <w:proofErr w:type="spellStart"/>
            <w:r w:rsidRPr="00A30014">
              <w:t>мнестической</w:t>
            </w:r>
            <w:proofErr w:type="spellEnd"/>
            <w:r w:rsidRPr="00A30014">
              <w:t>, семантической афазиях.</w:t>
            </w:r>
          </w:p>
        </w:tc>
      </w:tr>
    </w:tbl>
    <w:p w14:paraId="6F829088" w14:textId="77777777" w:rsidR="00D96CC6" w:rsidRPr="000F34B4" w:rsidRDefault="00D96CC6" w:rsidP="00D96CC6">
      <w:pPr>
        <w:spacing w:line="360" w:lineRule="auto"/>
        <w:rPr>
          <w:b/>
          <w:bCs/>
          <w:caps/>
          <w:color w:val="FF0000"/>
        </w:rPr>
      </w:pPr>
    </w:p>
    <w:p w14:paraId="7EEFABD6" w14:textId="77777777" w:rsidR="007E3B78" w:rsidRPr="003B15EE" w:rsidRDefault="007E3B78" w:rsidP="00122A98">
      <w:pPr>
        <w:pStyle w:val="WW-"/>
        <w:tabs>
          <w:tab w:val="left" w:pos="3822"/>
        </w:tabs>
        <w:spacing w:line="240" w:lineRule="auto"/>
        <w:ind w:left="0" w:firstLine="709"/>
        <w:rPr>
          <w:b/>
          <w:bCs/>
          <w:sz w:val="24"/>
          <w:szCs w:val="24"/>
        </w:rPr>
      </w:pPr>
      <w:r w:rsidRPr="003B15EE">
        <w:rPr>
          <w:b/>
          <w:bCs/>
          <w:sz w:val="24"/>
          <w:szCs w:val="24"/>
        </w:rPr>
        <w:t>4.2 Примерная тематика курсовых работ (проектов)</w:t>
      </w:r>
    </w:p>
    <w:p w14:paraId="4BA02974" w14:textId="77777777" w:rsidR="007E3B78" w:rsidRPr="003B15EE" w:rsidRDefault="007E3B78" w:rsidP="00122A98">
      <w:pPr>
        <w:ind w:firstLine="709"/>
        <w:jc w:val="both"/>
      </w:pPr>
      <w:r w:rsidRPr="003B15EE">
        <w:t>Курсовая работа по дисциплине не предусмотрена учебным планом.</w:t>
      </w:r>
    </w:p>
    <w:p w14:paraId="5A631298" w14:textId="77777777" w:rsidR="007E3B78" w:rsidRPr="003B15EE" w:rsidRDefault="007E3B78" w:rsidP="007E3B78">
      <w:pPr>
        <w:ind w:firstLine="708"/>
        <w:jc w:val="both"/>
      </w:pPr>
    </w:p>
    <w:p w14:paraId="25CD27B0" w14:textId="77777777" w:rsidR="007E3B78" w:rsidRPr="003B15EE" w:rsidRDefault="00A30014" w:rsidP="00122A98">
      <w:pPr>
        <w:ind w:firstLine="709"/>
        <w:jc w:val="both"/>
        <w:rPr>
          <w:b/>
        </w:rPr>
      </w:pPr>
      <w:r w:rsidRPr="003C0E55">
        <w:rPr>
          <w:b/>
          <w:bCs/>
          <w:caps/>
        </w:rPr>
        <w:t>4.3</w:t>
      </w:r>
      <w:r>
        <w:rPr>
          <w:b/>
          <w:bCs/>
          <w:caps/>
        </w:rPr>
        <w:t>.</w:t>
      </w:r>
      <w:r w:rsidRPr="003C0E55">
        <w:rPr>
          <w:b/>
          <w:bCs/>
          <w:caps/>
        </w:rPr>
        <w:t xml:space="preserve"> </w:t>
      </w:r>
      <w:r w:rsidRPr="003C0E55">
        <w:rPr>
          <w:b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>
        <w:rPr>
          <w:b/>
        </w:rPr>
        <w:t>. Практическая подготовка</w:t>
      </w:r>
      <w:r w:rsidRPr="006D620E">
        <w:rPr>
          <w:b/>
        </w:rPr>
        <w:t>*.</w:t>
      </w:r>
    </w:p>
    <w:tbl>
      <w:tblPr>
        <w:tblW w:w="9639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F26F97" w:rsidRPr="006D620E" w14:paraId="61241340" w14:textId="77777777" w:rsidTr="00122A98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14:paraId="4A7855F1" w14:textId="77777777" w:rsidR="00F26F97" w:rsidRPr="006D620E" w:rsidRDefault="00F26F97" w:rsidP="00122A98">
            <w:pPr>
              <w:pStyle w:val="af"/>
              <w:jc w:val="center"/>
              <w:rPr>
                <w:b/>
              </w:rPr>
            </w:pPr>
            <w:r w:rsidRPr="006D620E">
              <w:rPr>
                <w:b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14:paraId="0585D193" w14:textId="77777777" w:rsidR="00F26F97" w:rsidRPr="006D620E" w:rsidRDefault="00F26F97" w:rsidP="00122A98">
            <w:pPr>
              <w:pStyle w:val="af"/>
              <w:jc w:val="center"/>
              <w:rPr>
                <w:b/>
              </w:rPr>
            </w:pPr>
            <w:r w:rsidRPr="006D620E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5B1C4" w14:textId="77777777" w:rsidR="00F26F97" w:rsidRPr="006D620E" w:rsidRDefault="00F26F97" w:rsidP="00122A98">
            <w:pPr>
              <w:pStyle w:val="af"/>
              <w:tabs>
                <w:tab w:val="left" w:pos="20"/>
              </w:tabs>
              <w:jc w:val="center"/>
              <w:rPr>
                <w:b/>
              </w:rPr>
            </w:pPr>
            <w:r w:rsidRPr="006D620E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14:paraId="3041A357" w14:textId="77777777" w:rsidR="00F26F97" w:rsidRPr="006D620E" w:rsidRDefault="00F26F97" w:rsidP="00122A98">
            <w:pPr>
              <w:pStyle w:val="af"/>
              <w:jc w:val="center"/>
              <w:rPr>
                <w:b/>
              </w:rPr>
            </w:pPr>
            <w:r w:rsidRPr="006D620E">
              <w:rPr>
                <w:b/>
              </w:rPr>
              <w:t>Практическая подготовка*</w:t>
            </w:r>
          </w:p>
        </w:tc>
      </w:tr>
      <w:tr w:rsidR="00F26F97" w:rsidRPr="006D620E" w14:paraId="6B482E8C" w14:textId="77777777" w:rsidTr="00122A98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40036580" w14:textId="77777777" w:rsidR="00F26F97" w:rsidRPr="006D620E" w:rsidRDefault="00F26F97" w:rsidP="00122A98">
            <w:pPr>
              <w:pStyle w:val="af"/>
              <w:jc w:val="center"/>
              <w:rPr>
                <w:b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5D59C4E0" w14:textId="77777777" w:rsidR="00F26F97" w:rsidRPr="006D620E" w:rsidRDefault="00F26F97" w:rsidP="00122A98">
            <w:pPr>
              <w:pStyle w:val="af"/>
              <w:jc w:val="center"/>
              <w:rPr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57E2BC5C" w14:textId="77777777" w:rsidR="00F26F97" w:rsidRPr="006D620E" w:rsidRDefault="00F26F97" w:rsidP="00122A98">
            <w:pPr>
              <w:pStyle w:val="af"/>
              <w:tabs>
                <w:tab w:val="left" w:pos="0"/>
              </w:tabs>
              <w:jc w:val="center"/>
              <w:rPr>
                <w:b/>
              </w:rPr>
            </w:pPr>
            <w:r w:rsidRPr="006D620E">
              <w:rPr>
                <w:b/>
              </w:rPr>
              <w:t>Форма 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30610059" w14:textId="77777777" w:rsidR="00F26F97" w:rsidRPr="006D620E" w:rsidRDefault="00F26F97" w:rsidP="00122A98">
            <w:pPr>
              <w:pStyle w:val="af"/>
              <w:tabs>
                <w:tab w:val="left" w:pos="0"/>
              </w:tabs>
              <w:jc w:val="center"/>
              <w:rPr>
                <w:b/>
              </w:rPr>
            </w:pPr>
            <w:r w:rsidRPr="006D620E">
              <w:rPr>
                <w:b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14571187" w14:textId="77777777" w:rsidR="00F26F97" w:rsidRPr="006D620E" w:rsidRDefault="00F26F97" w:rsidP="00122A98">
            <w:pPr>
              <w:pStyle w:val="af"/>
              <w:jc w:val="center"/>
              <w:rPr>
                <w:b/>
              </w:rPr>
            </w:pPr>
          </w:p>
        </w:tc>
      </w:tr>
      <w:tr w:rsidR="009D2AF2" w:rsidRPr="006D620E" w14:paraId="079AE5AF" w14:textId="77777777" w:rsidTr="00122A98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4B2EAE24" w14:textId="77777777" w:rsidR="009D2AF2" w:rsidRPr="006D620E" w:rsidRDefault="009D2AF2" w:rsidP="00122A98">
            <w:pPr>
              <w:pStyle w:val="a7"/>
              <w:spacing w:after="0"/>
              <w:jc w:val="both"/>
            </w:pPr>
            <w:r w:rsidRPr="006D620E">
              <w:t>1.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8DB6987" w14:textId="77777777" w:rsidR="009D2AF2" w:rsidRPr="006D620E" w:rsidRDefault="009D2AF2" w:rsidP="00122A98">
            <w:pPr>
              <w:jc w:val="both"/>
            </w:pPr>
            <w:r w:rsidRPr="006D620E">
              <w:t>Теоретические основы нейропсихологического подхода к реабилитации высших психических функций, обусловленных локальными поражениями в головном мозге.</w:t>
            </w:r>
          </w:p>
          <w:p w14:paraId="746C40B3" w14:textId="77777777" w:rsidR="009D2AF2" w:rsidRPr="006D620E" w:rsidRDefault="009D2AF2" w:rsidP="00122A98">
            <w:pPr>
              <w:pStyle w:val="a7"/>
              <w:spacing w:after="0"/>
              <w:jc w:val="both"/>
            </w:pP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7FAF900" w14:textId="77777777" w:rsidR="00530DFF" w:rsidRPr="006D620E" w:rsidRDefault="00530DFF" w:rsidP="00122A98">
            <w:pPr>
              <w:pStyle w:val="af"/>
              <w:rPr>
                <w:sz w:val="22"/>
                <w:szCs w:val="22"/>
              </w:rPr>
            </w:pPr>
            <w:r w:rsidRPr="006D620E">
              <w:rPr>
                <w:sz w:val="22"/>
                <w:szCs w:val="22"/>
              </w:rPr>
              <w:t>лекция</w:t>
            </w:r>
          </w:p>
          <w:p w14:paraId="722F7D71" w14:textId="77777777" w:rsidR="009D2AF2" w:rsidRPr="006D620E" w:rsidRDefault="009D2AF2" w:rsidP="00122A98">
            <w:pPr>
              <w:pStyle w:val="af"/>
              <w:rPr>
                <w:sz w:val="22"/>
                <w:szCs w:val="22"/>
              </w:rPr>
            </w:pPr>
            <w:r w:rsidRPr="006D620E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22EC4F6A" w14:textId="77777777" w:rsidR="009D2AF2" w:rsidRPr="006D620E" w:rsidRDefault="00530DFF" w:rsidP="00122A98">
            <w:pPr>
              <w:pStyle w:val="af"/>
              <w:rPr>
                <w:sz w:val="22"/>
                <w:szCs w:val="22"/>
              </w:rPr>
            </w:pPr>
            <w:r w:rsidRPr="006D620E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5EAF569E" w14:textId="77777777" w:rsidR="009D2AF2" w:rsidRPr="006D620E" w:rsidRDefault="006D620E" w:rsidP="00122A98">
            <w:pPr>
              <w:pStyle w:val="a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Практикум</w:t>
            </w:r>
          </w:p>
        </w:tc>
      </w:tr>
      <w:tr w:rsidR="009D2AF2" w:rsidRPr="006D620E" w14:paraId="18CFFA52" w14:textId="77777777" w:rsidTr="00122A98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5C6A2ED5" w14:textId="77777777" w:rsidR="009D2AF2" w:rsidRPr="006D620E" w:rsidRDefault="009D2AF2" w:rsidP="00122A98">
            <w:pPr>
              <w:pStyle w:val="a7"/>
              <w:spacing w:after="0"/>
              <w:jc w:val="both"/>
            </w:pPr>
            <w:r w:rsidRPr="006D620E">
              <w:t>2.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0938D6C" w14:textId="77777777" w:rsidR="009D2AF2" w:rsidRPr="006D620E" w:rsidRDefault="009D2AF2" w:rsidP="00122A98">
            <w:r w:rsidRPr="006D620E">
              <w:t>Концептуальные подходы к восстановительному обучению при афазиях.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7A56596" w14:textId="77777777" w:rsidR="00530DFF" w:rsidRPr="006D620E" w:rsidRDefault="00530DFF" w:rsidP="00122A98">
            <w:pPr>
              <w:pStyle w:val="af"/>
              <w:rPr>
                <w:sz w:val="22"/>
                <w:szCs w:val="22"/>
              </w:rPr>
            </w:pPr>
            <w:r w:rsidRPr="006D620E">
              <w:rPr>
                <w:sz w:val="22"/>
                <w:szCs w:val="22"/>
              </w:rPr>
              <w:t>лекция</w:t>
            </w:r>
          </w:p>
          <w:p w14:paraId="4F372759" w14:textId="77777777" w:rsidR="009D2AF2" w:rsidRPr="006D620E" w:rsidRDefault="009D2AF2" w:rsidP="00122A98">
            <w:pPr>
              <w:pStyle w:val="af"/>
              <w:rPr>
                <w:sz w:val="22"/>
                <w:szCs w:val="22"/>
              </w:rPr>
            </w:pPr>
            <w:r w:rsidRPr="006D620E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11ED64D7" w14:textId="77777777" w:rsidR="009D2AF2" w:rsidRPr="006D620E" w:rsidRDefault="00530DFF" w:rsidP="00122A98">
            <w:pPr>
              <w:pStyle w:val="af"/>
              <w:rPr>
                <w:sz w:val="22"/>
                <w:szCs w:val="22"/>
              </w:rPr>
            </w:pPr>
            <w:r w:rsidRPr="006D620E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5B4247F9" w14:textId="77777777" w:rsidR="009D2AF2" w:rsidRPr="006D620E" w:rsidRDefault="006D620E" w:rsidP="00122A98">
            <w:pPr>
              <w:pStyle w:val="a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Практикум</w:t>
            </w:r>
          </w:p>
        </w:tc>
      </w:tr>
      <w:tr w:rsidR="009D2AF2" w:rsidRPr="006D620E" w14:paraId="06CC027E" w14:textId="77777777" w:rsidTr="00122A98">
        <w:trPr>
          <w:trHeight w:val="51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7DC2CD9D" w14:textId="77777777" w:rsidR="009D2AF2" w:rsidRPr="006D620E" w:rsidRDefault="009D2AF2" w:rsidP="00122A98">
            <w:pPr>
              <w:pStyle w:val="a7"/>
              <w:spacing w:after="0"/>
              <w:jc w:val="both"/>
            </w:pPr>
            <w:r w:rsidRPr="006D620E">
              <w:lastRenderedPageBreak/>
              <w:t>3.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556F839" w14:textId="77777777" w:rsidR="009D2AF2" w:rsidRPr="006D620E" w:rsidRDefault="001D53E4" w:rsidP="00122A98">
            <w:pPr>
              <w:jc w:val="both"/>
              <w:rPr>
                <w:sz w:val="28"/>
                <w:szCs w:val="28"/>
              </w:rPr>
            </w:pPr>
            <w:r w:rsidRPr="006D620E">
              <w:t>Логопедическая работа по восстановлению речи при моторных афазиях.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47D63AB" w14:textId="77777777" w:rsidR="00530DFF" w:rsidRPr="006D620E" w:rsidRDefault="00530DFF" w:rsidP="00122A98">
            <w:pPr>
              <w:pStyle w:val="af"/>
              <w:rPr>
                <w:sz w:val="22"/>
                <w:szCs w:val="22"/>
              </w:rPr>
            </w:pPr>
            <w:r w:rsidRPr="006D620E">
              <w:rPr>
                <w:sz w:val="22"/>
                <w:szCs w:val="22"/>
              </w:rPr>
              <w:t>лекция</w:t>
            </w:r>
          </w:p>
          <w:p w14:paraId="39658378" w14:textId="77777777" w:rsidR="009D2AF2" w:rsidRPr="006D620E" w:rsidRDefault="009D2AF2" w:rsidP="00122A98">
            <w:pPr>
              <w:pStyle w:val="af"/>
              <w:rPr>
                <w:sz w:val="22"/>
                <w:szCs w:val="22"/>
              </w:rPr>
            </w:pPr>
            <w:r w:rsidRPr="006D620E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06715F19" w14:textId="77777777" w:rsidR="009D2AF2" w:rsidRPr="006D620E" w:rsidRDefault="009D2AF2" w:rsidP="00122A98">
            <w:pPr>
              <w:pStyle w:val="af"/>
              <w:rPr>
                <w:sz w:val="22"/>
                <w:szCs w:val="22"/>
              </w:rPr>
            </w:pPr>
            <w:r w:rsidRPr="006D620E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465A0704" w14:textId="77777777" w:rsidR="009D2AF2" w:rsidRPr="006D620E" w:rsidRDefault="009D2AF2" w:rsidP="00122A98">
            <w:pPr>
              <w:pStyle w:val="af"/>
              <w:rPr>
                <w:sz w:val="22"/>
                <w:szCs w:val="22"/>
              </w:rPr>
            </w:pPr>
          </w:p>
        </w:tc>
      </w:tr>
      <w:tr w:rsidR="009D2AF2" w:rsidRPr="003C0E55" w14:paraId="70130240" w14:textId="77777777" w:rsidTr="00122A98">
        <w:trPr>
          <w:trHeight w:val="51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5B884DAD" w14:textId="77777777" w:rsidR="009D2AF2" w:rsidRPr="006D620E" w:rsidRDefault="009D2AF2" w:rsidP="00122A98">
            <w:pPr>
              <w:pStyle w:val="a7"/>
              <w:spacing w:after="0"/>
              <w:jc w:val="both"/>
            </w:pPr>
            <w:r w:rsidRPr="006D620E">
              <w:t>4.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718BEA4" w14:textId="77777777" w:rsidR="009D2AF2" w:rsidRPr="006D620E" w:rsidRDefault="001D53E4" w:rsidP="00122A98">
            <w:pPr>
              <w:jc w:val="both"/>
              <w:rPr>
                <w:b/>
                <w:sz w:val="28"/>
                <w:szCs w:val="28"/>
              </w:rPr>
            </w:pPr>
            <w:r w:rsidRPr="006D620E">
              <w:t>Логопедическая работа по восстановлению речи при сенсорной, акустико-</w:t>
            </w:r>
            <w:proofErr w:type="spellStart"/>
            <w:r w:rsidRPr="006D620E">
              <w:t>мнестической</w:t>
            </w:r>
            <w:proofErr w:type="spellEnd"/>
            <w:r w:rsidRPr="006D620E">
              <w:t>, оптико-</w:t>
            </w:r>
            <w:proofErr w:type="spellStart"/>
            <w:r w:rsidRPr="006D620E">
              <w:t>мнестической</w:t>
            </w:r>
            <w:proofErr w:type="spellEnd"/>
            <w:r w:rsidRPr="006D620E">
              <w:t>, семантической афазиях.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B56566C" w14:textId="77777777" w:rsidR="00530DFF" w:rsidRPr="006D620E" w:rsidRDefault="00530DFF" w:rsidP="00122A98">
            <w:pPr>
              <w:pStyle w:val="af"/>
              <w:rPr>
                <w:sz w:val="22"/>
                <w:szCs w:val="22"/>
              </w:rPr>
            </w:pPr>
            <w:r w:rsidRPr="006D620E">
              <w:rPr>
                <w:sz w:val="22"/>
                <w:szCs w:val="22"/>
              </w:rPr>
              <w:t>лекция</w:t>
            </w:r>
          </w:p>
          <w:p w14:paraId="2A3E3398" w14:textId="77777777" w:rsidR="009D2AF2" w:rsidRPr="006D620E" w:rsidRDefault="009D2AF2" w:rsidP="00122A98">
            <w:pPr>
              <w:pStyle w:val="af"/>
              <w:rPr>
                <w:sz w:val="22"/>
                <w:szCs w:val="22"/>
              </w:rPr>
            </w:pPr>
            <w:r w:rsidRPr="006D620E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2F4E1733" w14:textId="77777777" w:rsidR="009D2AF2" w:rsidRPr="00555F6C" w:rsidRDefault="009D2AF2" w:rsidP="00122A98">
            <w:pPr>
              <w:pStyle w:val="af"/>
              <w:rPr>
                <w:sz w:val="22"/>
                <w:szCs w:val="22"/>
              </w:rPr>
            </w:pPr>
            <w:r w:rsidRPr="006D620E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61DCD638" w14:textId="77777777" w:rsidR="009D2AF2" w:rsidRPr="00555F6C" w:rsidRDefault="006D620E" w:rsidP="00122A98">
            <w:pPr>
              <w:pStyle w:val="a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Практикум</w:t>
            </w:r>
          </w:p>
        </w:tc>
      </w:tr>
    </w:tbl>
    <w:p w14:paraId="244A3E46" w14:textId="77777777" w:rsidR="003C1358" w:rsidRPr="005D66FC" w:rsidRDefault="003C1358" w:rsidP="00122A98">
      <w:pPr>
        <w:ind w:firstLine="709"/>
        <w:rPr>
          <w:b/>
          <w:bCs/>
          <w:caps/>
          <w:color w:val="000000"/>
          <w:lang w:eastAsia="en-US"/>
        </w:rPr>
      </w:pPr>
      <w:r w:rsidRPr="006D620E">
        <w:rPr>
          <w:b/>
        </w:rPr>
        <w:t>*</w:t>
      </w:r>
      <w:r w:rsidRPr="006D620E"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6D620E">
        <w:rPr>
          <w:b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14:paraId="4F43C1FF" w14:textId="77777777" w:rsidR="007567F8" w:rsidRPr="00CC4ACE" w:rsidRDefault="007567F8" w:rsidP="007567F8">
      <w:pPr>
        <w:spacing w:line="276" w:lineRule="auto"/>
        <w:rPr>
          <w:b/>
          <w:bCs/>
          <w:caps/>
        </w:rPr>
      </w:pPr>
    </w:p>
    <w:p w14:paraId="757620CF" w14:textId="77777777" w:rsidR="007E3B78" w:rsidRPr="007E3B78" w:rsidRDefault="007E3B78" w:rsidP="00122A98">
      <w:pPr>
        <w:ind w:firstLine="709"/>
        <w:jc w:val="both"/>
        <w:rPr>
          <w:b/>
          <w:bCs/>
          <w:caps/>
        </w:rPr>
      </w:pPr>
      <w:r w:rsidRPr="007E3B78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</w:p>
    <w:p w14:paraId="4FD5A8D9" w14:textId="77777777" w:rsidR="007E3B78" w:rsidRPr="007E3B78" w:rsidRDefault="007E3B78" w:rsidP="00122A98">
      <w:pPr>
        <w:ind w:firstLine="709"/>
        <w:jc w:val="both"/>
        <w:rPr>
          <w:b/>
          <w:bCs/>
          <w:caps/>
        </w:rPr>
      </w:pPr>
    </w:p>
    <w:p w14:paraId="52BB6C37" w14:textId="77777777" w:rsidR="007E3B78" w:rsidRPr="003B15EE" w:rsidRDefault="007E3B78" w:rsidP="00122A98">
      <w:pPr>
        <w:pStyle w:val="a7"/>
        <w:spacing w:after="0"/>
        <w:ind w:firstLine="709"/>
        <w:jc w:val="both"/>
      </w:pPr>
      <w:r w:rsidRPr="003B15EE">
        <w:rPr>
          <w:b/>
          <w:bCs/>
        </w:rPr>
        <w:t>5.1 Темы для творческой самостоятельной работы обучающегося</w:t>
      </w:r>
    </w:p>
    <w:p w14:paraId="7B335C95" w14:textId="77777777" w:rsidR="007E3B78" w:rsidRPr="003B15EE" w:rsidRDefault="007E3B78" w:rsidP="00122A98">
      <w:pPr>
        <w:pStyle w:val="a7"/>
        <w:spacing w:after="0"/>
        <w:ind w:firstLine="709"/>
        <w:jc w:val="both"/>
      </w:pPr>
      <w:r w:rsidRPr="003B15EE"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7C73C1D4" w14:textId="77777777" w:rsidR="007E3B78" w:rsidRPr="007E3B78" w:rsidRDefault="007E3B78" w:rsidP="00122A98">
      <w:pPr>
        <w:ind w:firstLine="709"/>
        <w:jc w:val="both"/>
        <w:rPr>
          <w:b/>
          <w:bCs/>
        </w:rPr>
      </w:pPr>
      <w:r w:rsidRPr="007E3B78">
        <w:rPr>
          <w:b/>
        </w:rPr>
        <w:t>5.2 Темы рефератов</w:t>
      </w:r>
    </w:p>
    <w:p w14:paraId="7FDFCC09" w14:textId="77777777" w:rsidR="001F5A8A" w:rsidRPr="001F5A8A" w:rsidRDefault="001F5A8A" w:rsidP="00122A98">
      <w:pPr>
        <w:ind w:firstLine="709"/>
        <w:jc w:val="both"/>
      </w:pPr>
      <w:r>
        <w:t xml:space="preserve">1. </w:t>
      </w:r>
      <w:r w:rsidRPr="001F5A8A">
        <w:t>Использование методов и приемов восстановительного обучения при сенсорной, акустико-</w:t>
      </w:r>
      <w:proofErr w:type="spellStart"/>
      <w:r w:rsidRPr="001F5A8A">
        <w:t>мнестической</w:t>
      </w:r>
      <w:proofErr w:type="spellEnd"/>
      <w:r w:rsidRPr="001F5A8A">
        <w:t>, оптико-</w:t>
      </w:r>
      <w:proofErr w:type="spellStart"/>
      <w:r w:rsidRPr="001F5A8A">
        <w:t>мнестической</w:t>
      </w:r>
      <w:proofErr w:type="spellEnd"/>
      <w:r w:rsidRPr="001F5A8A">
        <w:t xml:space="preserve"> афазиях.</w:t>
      </w:r>
    </w:p>
    <w:p w14:paraId="47A3765F" w14:textId="77777777" w:rsidR="001F5A8A" w:rsidRPr="001F5A8A" w:rsidRDefault="001F5A8A" w:rsidP="00122A98">
      <w:pPr>
        <w:ind w:firstLine="709"/>
        <w:jc w:val="both"/>
      </w:pPr>
      <w:r>
        <w:t xml:space="preserve">2. </w:t>
      </w:r>
      <w:r w:rsidRPr="001F5A8A">
        <w:t>Использование методов и приемов восстановительного обучения при афферентной моторной (или кинестетической афазии), семантической афазии.</w:t>
      </w:r>
    </w:p>
    <w:p w14:paraId="6500F326" w14:textId="77777777" w:rsidR="001F5A8A" w:rsidRPr="001F5A8A" w:rsidRDefault="001F5A8A" w:rsidP="00122A98">
      <w:pPr>
        <w:ind w:firstLine="709"/>
        <w:jc w:val="both"/>
      </w:pPr>
      <w:r>
        <w:t xml:space="preserve">3. </w:t>
      </w:r>
      <w:r w:rsidRPr="001F5A8A">
        <w:t>Синдромный анализ нарушений речи при локальных поражениях головного мозга, на основе выявления фактора, лежащего в основе синдрома, как возможность восстановления речи при разных формах афазий.</w:t>
      </w:r>
    </w:p>
    <w:p w14:paraId="707CF46F" w14:textId="77777777" w:rsidR="001F5A8A" w:rsidRPr="001F5A8A" w:rsidRDefault="001F5A8A" w:rsidP="00122A98">
      <w:pPr>
        <w:ind w:firstLine="709"/>
        <w:jc w:val="both"/>
      </w:pPr>
      <w:r>
        <w:t xml:space="preserve">4. </w:t>
      </w:r>
      <w:r w:rsidRPr="001F5A8A">
        <w:t>Требования к отбору методов и приемов восстановительного обучения при афазии.</w:t>
      </w:r>
    </w:p>
    <w:p w14:paraId="04BA3B4B" w14:textId="77777777" w:rsidR="001F5A8A" w:rsidRPr="001F5A8A" w:rsidRDefault="001F5A8A" w:rsidP="00122A98">
      <w:pPr>
        <w:ind w:firstLine="709"/>
        <w:jc w:val="both"/>
      </w:pPr>
      <w:r>
        <w:t xml:space="preserve">5. </w:t>
      </w:r>
      <w:r w:rsidRPr="001F5A8A">
        <w:t>Использование нейропсихологического подхода в логопедической работе по преодолению моторной афазии.</w:t>
      </w:r>
    </w:p>
    <w:p w14:paraId="77814E30" w14:textId="77777777" w:rsidR="0051349F" w:rsidRPr="001F5A8A" w:rsidRDefault="001F5A8A" w:rsidP="00122A98">
      <w:pPr>
        <w:ind w:firstLine="709"/>
        <w:jc w:val="both"/>
      </w:pPr>
      <w:r>
        <w:t>6.</w:t>
      </w:r>
      <w:r w:rsidR="003D337B" w:rsidRPr="001F5A8A">
        <w:t>Основные задачи восстановительного обучения при различных формах моторных афазий в зависимости от степени выраженности.</w:t>
      </w:r>
    </w:p>
    <w:p w14:paraId="36A16C24" w14:textId="77777777" w:rsidR="00B177B1" w:rsidRPr="001F5A8A" w:rsidRDefault="001F5A8A" w:rsidP="00122A98">
      <w:pPr>
        <w:ind w:firstLine="709"/>
        <w:jc w:val="both"/>
      </w:pPr>
      <w:r>
        <w:t xml:space="preserve">7. </w:t>
      </w:r>
      <w:r w:rsidR="007E3B78" w:rsidRPr="001F5A8A">
        <w:t>Основные задачи восстановительного обучения при а</w:t>
      </w:r>
      <w:r w:rsidR="00B177B1" w:rsidRPr="001F5A8A">
        <w:t>фази</w:t>
      </w:r>
      <w:r w:rsidR="007E3B78" w:rsidRPr="001F5A8A">
        <w:t>ях</w:t>
      </w:r>
      <w:r w:rsidR="00B177B1" w:rsidRPr="001F5A8A">
        <w:t>, возникающи</w:t>
      </w:r>
      <w:r w:rsidR="007E3B78" w:rsidRPr="001F5A8A">
        <w:t>х</w:t>
      </w:r>
      <w:r w:rsidR="00B177B1" w:rsidRPr="001F5A8A">
        <w:t xml:space="preserve"> вследствие поражения эфферентных звеньев: моторн</w:t>
      </w:r>
      <w:r w:rsidR="007E3B78" w:rsidRPr="001F5A8A">
        <w:t>ой</w:t>
      </w:r>
      <w:r w:rsidR="00B177B1" w:rsidRPr="001F5A8A">
        <w:t xml:space="preserve"> эфферентн</w:t>
      </w:r>
      <w:r w:rsidR="007E3B78" w:rsidRPr="001F5A8A">
        <w:t>ой</w:t>
      </w:r>
      <w:r w:rsidR="00B177B1" w:rsidRPr="001F5A8A">
        <w:t>, динамическ</w:t>
      </w:r>
      <w:r w:rsidR="007E3B78" w:rsidRPr="001F5A8A">
        <w:t>ой</w:t>
      </w:r>
      <w:r w:rsidR="00B177B1" w:rsidRPr="001F5A8A">
        <w:t xml:space="preserve">. </w:t>
      </w:r>
    </w:p>
    <w:p w14:paraId="69BE7FB6" w14:textId="77777777" w:rsidR="00B177B1" w:rsidRPr="001F5A8A" w:rsidRDefault="00B177B1" w:rsidP="00122A98">
      <w:pPr>
        <w:ind w:firstLine="709"/>
        <w:jc w:val="both"/>
      </w:pPr>
    </w:p>
    <w:p w14:paraId="4C3652C4" w14:textId="77777777" w:rsidR="007B6AB9" w:rsidRPr="00697647" w:rsidRDefault="007B6AB9" w:rsidP="00122A98">
      <w:pPr>
        <w:ind w:firstLine="709"/>
        <w:jc w:val="both"/>
        <w:rPr>
          <w:b/>
          <w:bCs/>
          <w:color w:val="92D050"/>
          <w:sz w:val="28"/>
          <w:szCs w:val="28"/>
        </w:rPr>
      </w:pPr>
    </w:p>
    <w:p w14:paraId="5B120763" w14:textId="77777777" w:rsidR="001F5A8A" w:rsidRPr="003B15EE" w:rsidRDefault="001F5A8A" w:rsidP="00122A98">
      <w:pPr>
        <w:ind w:firstLine="709"/>
        <w:jc w:val="both"/>
        <w:rPr>
          <w:b/>
          <w:bCs/>
          <w:caps/>
        </w:rPr>
      </w:pPr>
      <w:r w:rsidRPr="003B15EE">
        <w:rPr>
          <w:b/>
          <w:bCs/>
          <w:caps/>
        </w:rPr>
        <w:t xml:space="preserve">6. Оценочные средства для текущего контроля успеваемости </w:t>
      </w:r>
    </w:p>
    <w:p w14:paraId="5DB2472A" w14:textId="77777777" w:rsidR="001F5A8A" w:rsidRPr="003B15EE" w:rsidRDefault="001F5A8A" w:rsidP="00122A98">
      <w:pPr>
        <w:ind w:firstLine="709"/>
        <w:jc w:val="both"/>
        <w:rPr>
          <w:b/>
          <w:bCs/>
          <w:caps/>
        </w:rPr>
      </w:pPr>
    </w:p>
    <w:p w14:paraId="1B610D2C" w14:textId="77777777" w:rsidR="001F5A8A" w:rsidRPr="003B15EE" w:rsidRDefault="001F5A8A" w:rsidP="00122A98">
      <w:pPr>
        <w:ind w:firstLine="709"/>
        <w:jc w:val="both"/>
        <w:rPr>
          <w:b/>
          <w:bCs/>
        </w:rPr>
      </w:pPr>
      <w:r w:rsidRPr="003B15EE">
        <w:rPr>
          <w:b/>
          <w:bCs/>
        </w:rPr>
        <w:t>6.1. Текущий контроль</w:t>
      </w:r>
    </w:p>
    <w:tbl>
      <w:tblPr>
        <w:tblW w:w="976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402"/>
        <w:gridCol w:w="5689"/>
      </w:tblGrid>
      <w:tr w:rsidR="001F5A8A" w:rsidRPr="003B15EE" w14:paraId="19AE69BE" w14:textId="77777777" w:rsidTr="00122A98">
        <w:trPr>
          <w:trHeight w:val="582"/>
        </w:trPr>
        <w:tc>
          <w:tcPr>
            <w:tcW w:w="675" w:type="dxa"/>
            <w:tcBorders>
              <w:top w:val="single" w:sz="12" w:space="0" w:color="auto"/>
            </w:tcBorders>
            <w:vAlign w:val="center"/>
          </w:tcPr>
          <w:p w14:paraId="75430E93" w14:textId="77777777" w:rsidR="001F5A8A" w:rsidRPr="003B15EE" w:rsidRDefault="001F5A8A" w:rsidP="00122A98">
            <w:pPr>
              <w:pStyle w:val="af"/>
              <w:jc w:val="center"/>
            </w:pPr>
            <w:r w:rsidRPr="003B15EE">
              <w:t>№</w:t>
            </w:r>
          </w:p>
          <w:p w14:paraId="28930315" w14:textId="77777777" w:rsidR="001F5A8A" w:rsidRPr="003B15EE" w:rsidRDefault="001F5A8A" w:rsidP="00122A98">
            <w:pPr>
              <w:pStyle w:val="af"/>
              <w:jc w:val="center"/>
            </w:pPr>
            <w:proofErr w:type="spellStart"/>
            <w:r w:rsidRPr="003B15EE">
              <w:t>пп</w:t>
            </w:r>
            <w:proofErr w:type="spellEnd"/>
          </w:p>
        </w:tc>
        <w:tc>
          <w:tcPr>
            <w:tcW w:w="3402" w:type="dxa"/>
            <w:tcBorders>
              <w:top w:val="single" w:sz="12" w:space="0" w:color="auto"/>
            </w:tcBorders>
            <w:vAlign w:val="center"/>
          </w:tcPr>
          <w:p w14:paraId="2AEA02D7" w14:textId="77777777" w:rsidR="001F5A8A" w:rsidRPr="003B15EE" w:rsidRDefault="001F5A8A" w:rsidP="00122A98">
            <w:pPr>
              <w:pStyle w:val="af"/>
              <w:jc w:val="center"/>
            </w:pPr>
            <w:proofErr w:type="gramStart"/>
            <w:r w:rsidRPr="003B15EE">
              <w:t>№  и</w:t>
            </w:r>
            <w:proofErr w:type="gramEnd"/>
            <w:r w:rsidRPr="003B15EE">
              <w:t xml:space="preserve"> наименование блока (раздела) дисциплины</w:t>
            </w:r>
          </w:p>
        </w:tc>
        <w:tc>
          <w:tcPr>
            <w:tcW w:w="5689" w:type="dxa"/>
            <w:tcBorders>
              <w:top w:val="single" w:sz="12" w:space="0" w:color="auto"/>
            </w:tcBorders>
            <w:vAlign w:val="center"/>
          </w:tcPr>
          <w:p w14:paraId="6E7BAD25" w14:textId="77777777" w:rsidR="001F5A8A" w:rsidRPr="003B15EE" w:rsidRDefault="001F5A8A" w:rsidP="00122A98">
            <w:pPr>
              <w:pStyle w:val="af"/>
              <w:jc w:val="center"/>
            </w:pPr>
            <w:r w:rsidRPr="003B15EE">
              <w:t>Форма текущего контроля</w:t>
            </w:r>
          </w:p>
        </w:tc>
      </w:tr>
      <w:tr w:rsidR="001F5A8A" w:rsidRPr="003B15EE" w14:paraId="44A8EAC4" w14:textId="77777777" w:rsidTr="00122A98">
        <w:tc>
          <w:tcPr>
            <w:tcW w:w="675" w:type="dxa"/>
          </w:tcPr>
          <w:p w14:paraId="531B56E5" w14:textId="77777777" w:rsidR="001F5A8A" w:rsidRPr="003B15EE" w:rsidRDefault="001F5A8A" w:rsidP="00122A98">
            <w:pPr>
              <w:pStyle w:val="af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3402" w:type="dxa"/>
          </w:tcPr>
          <w:p w14:paraId="5AE163DC" w14:textId="77777777" w:rsidR="001F5A8A" w:rsidRPr="003B15EE" w:rsidRDefault="001F5A8A" w:rsidP="00122A98">
            <w:pPr>
              <w:pStyle w:val="af"/>
              <w:tabs>
                <w:tab w:val="left" w:pos="538"/>
              </w:tabs>
              <w:jc w:val="center"/>
            </w:pPr>
            <w:r w:rsidRPr="003B15EE">
              <w:rPr>
                <w:rFonts w:eastAsiaTheme="minorHAnsi"/>
                <w:lang w:eastAsia="en-US"/>
              </w:rPr>
              <w:t>1,2,3</w:t>
            </w:r>
          </w:p>
        </w:tc>
        <w:tc>
          <w:tcPr>
            <w:tcW w:w="5689" w:type="dxa"/>
          </w:tcPr>
          <w:p w14:paraId="13C0D281" w14:textId="77777777" w:rsidR="001F5A8A" w:rsidRPr="003B15EE" w:rsidRDefault="001F5A8A" w:rsidP="00122A9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3B15EE">
              <w:rPr>
                <w:rFonts w:eastAsiaTheme="minorHAnsi"/>
                <w:lang w:eastAsia="en-US"/>
              </w:rPr>
              <w:t>Проработка теоретических материалов по теме и</w:t>
            </w:r>
          </w:p>
          <w:p w14:paraId="675861B2" w14:textId="77777777" w:rsidR="001F5A8A" w:rsidRPr="003B15EE" w:rsidRDefault="001F5A8A" w:rsidP="00122A98">
            <w:pPr>
              <w:pStyle w:val="af"/>
              <w:jc w:val="both"/>
            </w:pPr>
            <w:r w:rsidRPr="003B15EE">
              <w:rPr>
                <w:rFonts w:eastAsiaTheme="minorHAnsi"/>
                <w:lang w:eastAsia="en-US"/>
              </w:rPr>
              <w:lastRenderedPageBreak/>
              <w:t>составление конспектов</w:t>
            </w:r>
          </w:p>
        </w:tc>
      </w:tr>
      <w:tr w:rsidR="001F5A8A" w:rsidRPr="003B15EE" w14:paraId="6E9DA75E" w14:textId="77777777" w:rsidTr="00122A98">
        <w:tc>
          <w:tcPr>
            <w:tcW w:w="675" w:type="dxa"/>
          </w:tcPr>
          <w:p w14:paraId="1F4339C5" w14:textId="77777777" w:rsidR="001F5A8A" w:rsidRPr="003B15EE" w:rsidRDefault="001F5A8A" w:rsidP="00122A98">
            <w:pPr>
              <w:pStyle w:val="af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3402" w:type="dxa"/>
          </w:tcPr>
          <w:p w14:paraId="710C08DD" w14:textId="77777777" w:rsidR="001F5A8A" w:rsidRPr="003B15EE" w:rsidRDefault="001F5A8A" w:rsidP="00122A98">
            <w:pPr>
              <w:pStyle w:val="af"/>
              <w:tabs>
                <w:tab w:val="left" w:pos="538"/>
              </w:tabs>
              <w:jc w:val="center"/>
            </w:pPr>
            <w:r w:rsidRPr="003B15EE">
              <w:t>1, 2, 3, 4</w:t>
            </w:r>
          </w:p>
        </w:tc>
        <w:tc>
          <w:tcPr>
            <w:tcW w:w="5689" w:type="dxa"/>
          </w:tcPr>
          <w:p w14:paraId="75BCFF5E" w14:textId="77777777" w:rsidR="001F5A8A" w:rsidRPr="003B15EE" w:rsidRDefault="001F5A8A" w:rsidP="00122A98">
            <w:pPr>
              <w:pStyle w:val="af"/>
              <w:jc w:val="both"/>
            </w:pPr>
            <w:r w:rsidRPr="003B15EE">
              <w:t>Тестовые задания</w:t>
            </w:r>
          </w:p>
        </w:tc>
      </w:tr>
      <w:tr w:rsidR="001F5A8A" w:rsidRPr="003B15EE" w14:paraId="67B4A8B5" w14:textId="77777777" w:rsidTr="00122A98">
        <w:tc>
          <w:tcPr>
            <w:tcW w:w="675" w:type="dxa"/>
          </w:tcPr>
          <w:p w14:paraId="312AA27B" w14:textId="77777777" w:rsidR="001F5A8A" w:rsidRPr="003B15EE" w:rsidRDefault="001F5A8A" w:rsidP="00122A98">
            <w:pPr>
              <w:pStyle w:val="af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3402" w:type="dxa"/>
          </w:tcPr>
          <w:p w14:paraId="4BA820B9" w14:textId="77777777" w:rsidR="001F5A8A" w:rsidRPr="003B15EE" w:rsidRDefault="00530DFF" w:rsidP="00122A98">
            <w:pPr>
              <w:pStyle w:val="af"/>
              <w:jc w:val="center"/>
            </w:pPr>
            <w:r w:rsidRPr="003B15EE">
              <w:t>1, 2, 3, 4</w:t>
            </w:r>
          </w:p>
        </w:tc>
        <w:tc>
          <w:tcPr>
            <w:tcW w:w="5689" w:type="dxa"/>
          </w:tcPr>
          <w:p w14:paraId="0BFC4375" w14:textId="77777777" w:rsidR="001F5A8A" w:rsidRPr="003B15EE" w:rsidRDefault="001F5A8A" w:rsidP="00122A98">
            <w:pPr>
              <w:pStyle w:val="af"/>
              <w:jc w:val="both"/>
            </w:pPr>
            <w:r w:rsidRPr="003B15EE">
              <w:t>Выполнение практических работ</w:t>
            </w:r>
          </w:p>
        </w:tc>
      </w:tr>
      <w:tr w:rsidR="001F5A8A" w:rsidRPr="003B15EE" w14:paraId="58F743A0" w14:textId="77777777" w:rsidTr="00122A98">
        <w:tc>
          <w:tcPr>
            <w:tcW w:w="675" w:type="dxa"/>
          </w:tcPr>
          <w:p w14:paraId="18B9135B" w14:textId="77777777" w:rsidR="001F5A8A" w:rsidRPr="003B15EE" w:rsidRDefault="001F5A8A" w:rsidP="00122A98">
            <w:pPr>
              <w:pStyle w:val="af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3402" w:type="dxa"/>
          </w:tcPr>
          <w:p w14:paraId="0F28373E" w14:textId="77777777" w:rsidR="001F5A8A" w:rsidRPr="003B15EE" w:rsidRDefault="00530DFF" w:rsidP="00122A98">
            <w:pPr>
              <w:pStyle w:val="af"/>
              <w:jc w:val="center"/>
            </w:pPr>
            <w:r>
              <w:t>3</w:t>
            </w:r>
            <w:r w:rsidR="00A75FC6">
              <w:t>,</w:t>
            </w:r>
            <w:r>
              <w:t>4</w:t>
            </w:r>
          </w:p>
        </w:tc>
        <w:tc>
          <w:tcPr>
            <w:tcW w:w="5689" w:type="dxa"/>
          </w:tcPr>
          <w:p w14:paraId="14DC0D4F" w14:textId="77777777" w:rsidR="001F5A8A" w:rsidRPr="003B15EE" w:rsidRDefault="001F5A8A" w:rsidP="00122A98">
            <w:pPr>
              <w:pStyle w:val="af"/>
              <w:jc w:val="both"/>
            </w:pPr>
            <w:r w:rsidRPr="003B15EE">
              <w:rPr>
                <w:rFonts w:eastAsiaTheme="minorHAnsi"/>
                <w:lang w:eastAsia="en-US"/>
              </w:rPr>
              <w:t>Устный опрос на коллоквиуме</w:t>
            </w:r>
          </w:p>
        </w:tc>
      </w:tr>
    </w:tbl>
    <w:p w14:paraId="20EA263F" w14:textId="77777777" w:rsidR="00947377" w:rsidRPr="00B654E8" w:rsidRDefault="00947377" w:rsidP="00B46F1E">
      <w:pPr>
        <w:shd w:val="clear" w:color="auto" w:fill="FFFFFF"/>
        <w:tabs>
          <w:tab w:val="left" w:pos="0"/>
          <w:tab w:val="left" w:pos="346"/>
        </w:tabs>
        <w:spacing w:before="60"/>
        <w:jc w:val="both"/>
        <w:rPr>
          <w:color w:val="0070C0"/>
          <w:sz w:val="28"/>
          <w:szCs w:val="28"/>
        </w:rPr>
      </w:pPr>
    </w:p>
    <w:p w14:paraId="51C9FF8D" w14:textId="77777777" w:rsidR="00171D6F" w:rsidRPr="003C0E55" w:rsidRDefault="00171D6F" w:rsidP="00122A98">
      <w:pPr>
        <w:tabs>
          <w:tab w:val="left" w:pos="0"/>
        </w:tabs>
        <w:ind w:firstLine="709"/>
      </w:pPr>
      <w:r w:rsidRPr="003C0E55">
        <w:rPr>
          <w:rFonts w:eastAsia="Droid Sans Fallback"/>
          <w:b/>
          <w:bCs/>
          <w:color w:val="000000"/>
          <w:lang w:bidi="hi-IN"/>
        </w:rPr>
        <w:t xml:space="preserve">7. </w:t>
      </w:r>
      <w:r w:rsidRPr="003C0E55">
        <w:rPr>
          <w:b/>
          <w:bCs/>
          <w:color w:val="000000"/>
        </w:rPr>
        <w:t>ПЕРЕЧЕНЬ УЧЕБНОЙ ЛИТЕРАТУРЫ:</w:t>
      </w:r>
    </w:p>
    <w:tbl>
      <w:tblPr>
        <w:tblW w:w="10490" w:type="dxa"/>
        <w:tblInd w:w="-743" w:type="dxa"/>
        <w:tblLayout w:type="fixed"/>
        <w:tblLook w:val="0000" w:firstRow="0" w:lastRow="0" w:firstColumn="0" w:lastColumn="0" w:noHBand="0" w:noVBand="0"/>
      </w:tblPr>
      <w:tblGrid>
        <w:gridCol w:w="709"/>
        <w:gridCol w:w="3261"/>
        <w:gridCol w:w="1418"/>
        <w:gridCol w:w="1700"/>
        <w:gridCol w:w="851"/>
        <w:gridCol w:w="2551"/>
      </w:tblGrid>
      <w:tr w:rsidR="003154DD" w:rsidRPr="00122A98" w14:paraId="07BDBC56" w14:textId="77777777" w:rsidTr="00FE680C">
        <w:trPr>
          <w:cantSplit/>
          <w:trHeight w:val="1124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4D5D94B2" w14:textId="77777777" w:rsidR="003154DD" w:rsidRPr="00122A98" w:rsidRDefault="003154DD" w:rsidP="00122A98">
            <w:pPr>
              <w:jc w:val="both"/>
            </w:pPr>
            <w:r w:rsidRPr="00122A98">
              <w:t>№ п/п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1A1E4DA7" w14:textId="77777777" w:rsidR="003154DD" w:rsidRPr="00122A98" w:rsidRDefault="003154DD" w:rsidP="00122A98">
            <w:pPr>
              <w:jc w:val="both"/>
            </w:pPr>
            <w:r w:rsidRPr="00122A98">
              <w:t>Наименование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1795C31B" w14:textId="77777777" w:rsidR="003154DD" w:rsidRPr="00122A98" w:rsidRDefault="003154DD" w:rsidP="00122A98">
            <w:pPr>
              <w:jc w:val="both"/>
            </w:pPr>
            <w:r w:rsidRPr="00122A98">
              <w:t>Авторы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extDirection w:val="btLr"/>
            <w:vAlign w:val="center"/>
          </w:tcPr>
          <w:p w14:paraId="676AA891" w14:textId="77777777" w:rsidR="003154DD" w:rsidRPr="00122A98" w:rsidRDefault="003154DD" w:rsidP="00122A98">
            <w:pPr>
              <w:jc w:val="both"/>
            </w:pPr>
            <w:r w:rsidRPr="00122A98">
              <w:t>Место издания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extDirection w:val="btLr"/>
            <w:vAlign w:val="center"/>
          </w:tcPr>
          <w:p w14:paraId="01D1A0A4" w14:textId="77777777" w:rsidR="003154DD" w:rsidRPr="00122A98" w:rsidRDefault="003154DD" w:rsidP="00122A98">
            <w:pPr>
              <w:jc w:val="both"/>
            </w:pPr>
            <w:r w:rsidRPr="00122A98">
              <w:t>Год издания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620C5E83" w14:textId="77777777" w:rsidR="003154DD" w:rsidRPr="00122A98" w:rsidRDefault="003154DD" w:rsidP="00122A98">
            <w:pPr>
              <w:jc w:val="both"/>
            </w:pPr>
            <w:r w:rsidRPr="00122A98">
              <w:t xml:space="preserve">Наличие в ЭБС, </w:t>
            </w:r>
          </w:p>
          <w:p w14:paraId="0F92A482" w14:textId="77777777" w:rsidR="003154DD" w:rsidRPr="00122A98" w:rsidRDefault="003154DD" w:rsidP="00122A98">
            <w:pPr>
              <w:jc w:val="both"/>
            </w:pPr>
            <w:r w:rsidRPr="00122A98">
              <w:t>адрес в сети Интернет</w:t>
            </w:r>
          </w:p>
        </w:tc>
      </w:tr>
      <w:tr w:rsidR="003154DD" w:rsidRPr="00122A98" w14:paraId="4D6247B5" w14:textId="77777777" w:rsidTr="00FE680C">
        <w:trPr>
          <w:cantSplit/>
          <w:trHeight w:val="1124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4EEF00F" w14:textId="77777777" w:rsidR="003154DD" w:rsidRPr="00122A98" w:rsidRDefault="003154DD" w:rsidP="00122A98">
            <w:pPr>
              <w:jc w:val="both"/>
            </w:pPr>
            <w:r w:rsidRPr="00122A98">
              <w:t xml:space="preserve">1. 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D7C277F" w14:textId="77777777" w:rsidR="003154DD" w:rsidRPr="00122A98" w:rsidRDefault="003154DD" w:rsidP="00122A98">
            <w:pPr>
              <w:jc w:val="both"/>
            </w:pPr>
            <w:r w:rsidRPr="00122A98">
              <w:t xml:space="preserve">Высшие корковые функции человека и их нарушения при локальных поражениях мозга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F0407E2" w14:textId="77777777" w:rsidR="003154DD" w:rsidRPr="00122A98" w:rsidRDefault="003154DD" w:rsidP="00122A98">
            <w:pPr>
              <w:jc w:val="both"/>
            </w:pPr>
            <w:r w:rsidRPr="00122A98">
              <w:t xml:space="preserve">А.Р. </w:t>
            </w:r>
            <w:proofErr w:type="spellStart"/>
            <w:r w:rsidRPr="00122A98">
              <w:t>Лурия</w:t>
            </w:r>
            <w:proofErr w:type="spellEnd"/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8AF2D4A" w14:textId="77777777" w:rsidR="003154DD" w:rsidRPr="00122A98" w:rsidRDefault="003154DD" w:rsidP="00122A98">
            <w:pPr>
              <w:jc w:val="both"/>
            </w:pPr>
            <w:r w:rsidRPr="00122A98">
              <w:t>Издательство Московского Университета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3692E99" w14:textId="77777777" w:rsidR="003154DD" w:rsidRPr="00122A98" w:rsidRDefault="003154DD" w:rsidP="00122A98">
            <w:pPr>
              <w:jc w:val="both"/>
            </w:pPr>
            <w:r w:rsidRPr="00122A98">
              <w:t>1962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52D7EB2" w14:textId="77777777" w:rsidR="003154DD" w:rsidRPr="00122A98" w:rsidRDefault="003154DD" w:rsidP="00122A98">
            <w:pPr>
              <w:jc w:val="both"/>
            </w:pPr>
            <w:r w:rsidRPr="00122A98">
              <w:t>http://biblioclub.ru</w:t>
            </w:r>
          </w:p>
        </w:tc>
      </w:tr>
      <w:tr w:rsidR="003154DD" w:rsidRPr="00122A98" w14:paraId="2D5596B2" w14:textId="77777777" w:rsidTr="00FE680C">
        <w:trPr>
          <w:cantSplit/>
          <w:trHeight w:val="1124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E65CAD0" w14:textId="77777777" w:rsidR="003154DD" w:rsidRPr="00122A98" w:rsidRDefault="003154DD" w:rsidP="00122A98">
            <w:pPr>
              <w:jc w:val="both"/>
            </w:pPr>
            <w:r w:rsidRPr="00122A98">
              <w:t>2.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2226228" w14:textId="77777777" w:rsidR="00B5052F" w:rsidRPr="00122A98" w:rsidRDefault="00B5052F" w:rsidP="00122A98">
            <w:pPr>
              <w:jc w:val="both"/>
            </w:pPr>
            <w:r w:rsidRPr="00122A98">
              <w:t>Как вернуть речь</w:t>
            </w:r>
          </w:p>
          <w:p w14:paraId="6C1C7524" w14:textId="77777777" w:rsidR="003154DD" w:rsidRPr="00122A98" w:rsidRDefault="003154DD" w:rsidP="00122A98">
            <w:pPr>
              <w:jc w:val="both"/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AC6D367" w14:textId="77777777" w:rsidR="003154DD" w:rsidRPr="00122A98" w:rsidRDefault="00B5052F" w:rsidP="00122A98">
            <w:pPr>
              <w:jc w:val="both"/>
            </w:pPr>
            <w:proofErr w:type="spellStart"/>
            <w:r w:rsidRPr="00122A98">
              <w:t>Визель</w:t>
            </w:r>
            <w:proofErr w:type="spellEnd"/>
            <w:r w:rsidRPr="00122A98">
              <w:t xml:space="preserve"> Т.Г.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8A8CA7E" w14:textId="77777777" w:rsidR="003154DD" w:rsidRPr="00122A98" w:rsidRDefault="00B5052F" w:rsidP="00122A98">
            <w:pPr>
              <w:jc w:val="both"/>
            </w:pPr>
            <w:proofErr w:type="gramStart"/>
            <w:r w:rsidRPr="00122A98">
              <w:t>М.:</w:t>
            </w:r>
            <w:proofErr w:type="spellStart"/>
            <w:r w:rsidRPr="00122A98">
              <w:t>Творч</w:t>
            </w:r>
            <w:proofErr w:type="spellEnd"/>
            <w:proofErr w:type="gramEnd"/>
            <w:r w:rsidRPr="00122A98">
              <w:t>. Центр Сфера 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E6D26D4" w14:textId="77777777" w:rsidR="003154DD" w:rsidRPr="00122A98" w:rsidRDefault="00B5052F" w:rsidP="00122A98">
            <w:pPr>
              <w:jc w:val="both"/>
            </w:pPr>
            <w:r w:rsidRPr="00122A98">
              <w:t>2005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C7771CD" w14:textId="77777777" w:rsidR="003154DD" w:rsidRPr="00122A98" w:rsidRDefault="00AA31C4" w:rsidP="00122A98">
            <w:pPr>
              <w:jc w:val="both"/>
            </w:pPr>
            <w:hyperlink r:id="rId8" w:history="1">
              <w:r w:rsidR="00B5052F" w:rsidRPr="00122A98">
                <w:rPr>
                  <w:rStyle w:val="a4"/>
                  <w:color w:val="auto"/>
                </w:rPr>
                <w:t>http://nlr.ru/nlr_visit/RA3003/svobodny-dostup</w:t>
              </w:r>
            </w:hyperlink>
            <w:r w:rsidR="00B5052F" w:rsidRPr="00122A98">
              <w:t>-</w:t>
            </w:r>
          </w:p>
        </w:tc>
      </w:tr>
      <w:tr w:rsidR="003154DD" w:rsidRPr="00122A98" w14:paraId="3E1540D0" w14:textId="77777777" w:rsidTr="00FE680C">
        <w:trPr>
          <w:cantSplit/>
          <w:trHeight w:val="1124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783009B" w14:textId="77777777" w:rsidR="003154DD" w:rsidRPr="00122A98" w:rsidRDefault="003154DD" w:rsidP="00122A98">
            <w:pPr>
              <w:jc w:val="both"/>
            </w:pPr>
            <w:r w:rsidRPr="00122A98">
              <w:t>3.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7BB2144" w14:textId="77777777" w:rsidR="003154DD" w:rsidRPr="00122A98" w:rsidRDefault="00487087" w:rsidP="00122A98">
            <w:pPr>
              <w:jc w:val="both"/>
            </w:pPr>
            <w:r w:rsidRPr="00122A98">
              <w:t>Психолого-педагогические проблемы восстановления речи при черепно-мозговых ранениях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0F7D0D9" w14:textId="77777777" w:rsidR="003154DD" w:rsidRPr="00122A98" w:rsidRDefault="00487087" w:rsidP="00122A98">
            <w:pPr>
              <w:jc w:val="both"/>
            </w:pPr>
            <w:r w:rsidRPr="00122A98">
              <w:t xml:space="preserve">Под ред. Л.В. </w:t>
            </w:r>
            <w:proofErr w:type="spellStart"/>
            <w:r w:rsidRPr="00122A98">
              <w:t>Занкова</w:t>
            </w:r>
            <w:proofErr w:type="spellEnd"/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E13CF94" w14:textId="77777777" w:rsidR="003154DD" w:rsidRPr="00122A98" w:rsidRDefault="00487087" w:rsidP="00122A98">
            <w:pPr>
              <w:jc w:val="both"/>
            </w:pPr>
            <w:r w:rsidRPr="00122A98">
              <w:t xml:space="preserve">Известия Академии Педагогических Наук РСФСР / </w:t>
            </w:r>
            <w:proofErr w:type="spellStart"/>
            <w:r w:rsidRPr="00122A98">
              <w:t>Вып</w:t>
            </w:r>
            <w:proofErr w:type="spellEnd"/>
            <w:r w:rsidRPr="00122A98">
              <w:t xml:space="preserve">. 2. – </w:t>
            </w:r>
            <w:proofErr w:type="gramStart"/>
            <w:r w:rsidRPr="00122A98">
              <w:t>М. :</w:t>
            </w:r>
            <w:proofErr w:type="gramEnd"/>
            <w:r w:rsidRPr="00122A98">
              <w:t xml:space="preserve"> Издательство Академии педагогических наук РСФСР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90F23D4" w14:textId="77777777" w:rsidR="003154DD" w:rsidRPr="00122A98" w:rsidRDefault="00487087" w:rsidP="00122A98">
            <w:pPr>
              <w:jc w:val="both"/>
            </w:pPr>
            <w:r w:rsidRPr="00122A98">
              <w:t>1945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4DE454B" w14:textId="77777777" w:rsidR="003154DD" w:rsidRPr="00122A98" w:rsidRDefault="003154DD" w:rsidP="00122A98">
            <w:pPr>
              <w:jc w:val="both"/>
            </w:pPr>
            <w:r w:rsidRPr="00122A98">
              <w:t>http://biblioclub.ru</w:t>
            </w:r>
          </w:p>
        </w:tc>
      </w:tr>
      <w:tr w:rsidR="00384E71" w:rsidRPr="00122A98" w14:paraId="5491C3B1" w14:textId="77777777" w:rsidTr="00FE680C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643AFC" w14:textId="77777777" w:rsidR="00384E71" w:rsidRPr="00122A98" w:rsidRDefault="00751B45" w:rsidP="00122A98">
            <w:pPr>
              <w:jc w:val="both"/>
            </w:pPr>
            <w:r w:rsidRPr="00122A98">
              <w:t>4.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37C411" w14:textId="77777777" w:rsidR="00384E71" w:rsidRPr="00122A98" w:rsidRDefault="00384E71" w:rsidP="00122A98">
            <w:pPr>
              <w:jc w:val="both"/>
            </w:pPr>
            <w:r w:rsidRPr="00122A98">
              <w:t xml:space="preserve">Афазия и восстановительное обучение: Учеб. пособие для студентов </w:t>
            </w:r>
            <w:proofErr w:type="spellStart"/>
            <w:r w:rsidRPr="00122A98">
              <w:t>дефектол</w:t>
            </w:r>
            <w:proofErr w:type="spellEnd"/>
            <w:r w:rsidRPr="00122A98">
              <w:t xml:space="preserve">. фак. пед. ин-тов.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6996F1" w14:textId="77777777" w:rsidR="00384E71" w:rsidRPr="00122A98" w:rsidRDefault="00384E71" w:rsidP="00122A98">
            <w:pPr>
              <w:jc w:val="both"/>
            </w:pPr>
            <w:r w:rsidRPr="00122A98">
              <w:t>Цветкова Л.С.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D0826D" w14:textId="77777777" w:rsidR="00384E71" w:rsidRPr="00122A98" w:rsidRDefault="00384E71" w:rsidP="00122A98">
            <w:pPr>
              <w:jc w:val="both"/>
            </w:pPr>
            <w:r w:rsidRPr="00122A98">
              <w:t xml:space="preserve">М.: Просвещение. </w:t>
            </w:r>
          </w:p>
          <w:p w14:paraId="09287880" w14:textId="77777777" w:rsidR="00384E71" w:rsidRPr="00122A98" w:rsidRDefault="00384E71" w:rsidP="00122A98">
            <w:pPr>
              <w:jc w:val="both"/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A3855D" w14:textId="77777777" w:rsidR="00384E71" w:rsidRPr="00122A98" w:rsidRDefault="00384E71" w:rsidP="00122A98">
            <w:pPr>
              <w:jc w:val="both"/>
            </w:pPr>
            <w:r w:rsidRPr="00122A98">
              <w:t>1988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4029D6" w14:textId="77777777" w:rsidR="00384E71" w:rsidRPr="00122A98" w:rsidRDefault="00751B45" w:rsidP="00122A98">
            <w:pPr>
              <w:jc w:val="both"/>
            </w:pPr>
            <w:r w:rsidRPr="00122A98">
              <w:t>http://pedlib.ru/</w:t>
            </w:r>
          </w:p>
        </w:tc>
      </w:tr>
      <w:tr w:rsidR="00384E71" w:rsidRPr="00122A98" w14:paraId="1E8587D0" w14:textId="77777777" w:rsidTr="00FE680C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0D4C0B" w14:textId="77777777" w:rsidR="00384E71" w:rsidRPr="00122A98" w:rsidRDefault="00751B45" w:rsidP="00122A98">
            <w:pPr>
              <w:jc w:val="both"/>
            </w:pPr>
            <w:r w:rsidRPr="00122A98">
              <w:t>5.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2B2DAB" w14:textId="77777777" w:rsidR="00384E71" w:rsidRPr="00122A98" w:rsidRDefault="00384E71" w:rsidP="00122A98">
            <w:pPr>
              <w:jc w:val="both"/>
            </w:pPr>
            <w:r w:rsidRPr="00122A98">
              <w:t>Восстановление речевой функции у больных с разными формами афазии.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83D3B6" w14:textId="77777777" w:rsidR="00384E71" w:rsidRPr="00122A98" w:rsidRDefault="00384E71" w:rsidP="00122A98">
            <w:pPr>
              <w:jc w:val="both"/>
            </w:pPr>
            <w:r w:rsidRPr="00122A98">
              <w:t xml:space="preserve">Шкловский В.М., </w:t>
            </w:r>
            <w:proofErr w:type="spellStart"/>
            <w:r w:rsidRPr="00122A98">
              <w:t>Визель</w:t>
            </w:r>
            <w:proofErr w:type="spellEnd"/>
            <w:r w:rsidRPr="00122A98">
              <w:t xml:space="preserve"> Т.Г.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5DB7BF" w14:textId="77777777" w:rsidR="00384E71" w:rsidRPr="00122A98" w:rsidRDefault="00384E71" w:rsidP="00122A98">
            <w:pPr>
              <w:jc w:val="both"/>
              <w:rPr>
                <w:b/>
                <w:bCs/>
              </w:rPr>
            </w:pPr>
            <w:r w:rsidRPr="00122A98">
              <w:t>-  М.: «Ассоциация дефектологов», В Секачев.</w:t>
            </w:r>
          </w:p>
          <w:p w14:paraId="215EF0EE" w14:textId="77777777" w:rsidR="00384E71" w:rsidRPr="00122A98" w:rsidRDefault="00384E71" w:rsidP="00122A98">
            <w:pPr>
              <w:jc w:val="both"/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4DAC6F" w14:textId="77777777" w:rsidR="00384E71" w:rsidRPr="00122A98" w:rsidRDefault="00384E71" w:rsidP="00122A98">
            <w:pPr>
              <w:jc w:val="both"/>
            </w:pPr>
            <w:r w:rsidRPr="00122A98">
              <w:t>2000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DCED3A" w14:textId="77777777" w:rsidR="00384E71" w:rsidRPr="00122A98" w:rsidRDefault="00751B45" w:rsidP="00122A98">
            <w:pPr>
              <w:jc w:val="both"/>
            </w:pPr>
            <w:r w:rsidRPr="00122A98">
              <w:t>http://pedlib.ru/</w:t>
            </w:r>
          </w:p>
        </w:tc>
      </w:tr>
      <w:tr w:rsidR="00171D6F" w:rsidRPr="00122A98" w14:paraId="6A05385A" w14:textId="77777777" w:rsidTr="00FE680C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B803D1" w14:textId="77777777" w:rsidR="00171D6F" w:rsidRPr="00122A98" w:rsidRDefault="0070622B" w:rsidP="00122A98">
            <w:pPr>
              <w:jc w:val="both"/>
            </w:pPr>
            <w:r w:rsidRPr="00122A98">
              <w:t>6</w:t>
            </w:r>
            <w:r w:rsidR="00171D6F" w:rsidRPr="00122A98">
              <w:t>.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7726D1" w14:textId="77777777" w:rsidR="00171D6F" w:rsidRPr="00122A98" w:rsidRDefault="00171D6F" w:rsidP="00122A98">
            <w:pPr>
              <w:jc w:val="both"/>
            </w:pPr>
            <w:proofErr w:type="gramStart"/>
            <w:r w:rsidRPr="00122A98">
              <w:t>Нейропсихология :</w:t>
            </w:r>
            <w:proofErr w:type="gramEnd"/>
            <w:r w:rsidRPr="00122A98">
              <w:t xml:space="preserve"> учебник для вузов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18FB1E" w14:textId="77777777" w:rsidR="00171D6F" w:rsidRPr="00122A98" w:rsidRDefault="00171D6F" w:rsidP="00122A98">
            <w:pPr>
              <w:jc w:val="both"/>
            </w:pPr>
            <w:r w:rsidRPr="00122A98">
              <w:t>Баулина, М.Е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66638C" w14:textId="77777777" w:rsidR="00171D6F" w:rsidRPr="00122A98" w:rsidRDefault="00171D6F" w:rsidP="00122A98">
            <w:pPr>
              <w:jc w:val="both"/>
            </w:pPr>
            <w:r w:rsidRPr="00122A98">
              <w:t xml:space="preserve">М.: </w:t>
            </w:r>
            <w:proofErr w:type="spellStart"/>
            <w:r w:rsidRPr="00122A98">
              <w:t>Владос</w:t>
            </w:r>
            <w:proofErr w:type="spellEnd"/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05CDCC" w14:textId="77777777" w:rsidR="00171D6F" w:rsidRPr="00122A98" w:rsidRDefault="00171D6F" w:rsidP="00122A98">
            <w:pPr>
              <w:jc w:val="both"/>
            </w:pPr>
            <w:r w:rsidRPr="00122A98">
              <w:t>2018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B4E014" w14:textId="77777777" w:rsidR="00171D6F" w:rsidRPr="00122A98" w:rsidRDefault="00171D6F" w:rsidP="00122A98">
            <w:pPr>
              <w:jc w:val="both"/>
            </w:pPr>
            <w:r w:rsidRPr="00122A98">
              <w:t>http://biblioclub.ru</w:t>
            </w:r>
          </w:p>
        </w:tc>
      </w:tr>
      <w:tr w:rsidR="001D53E4" w:rsidRPr="00122A98" w14:paraId="1AE07064" w14:textId="77777777" w:rsidTr="00FE680C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4FD3C6" w14:textId="77777777" w:rsidR="001D53E4" w:rsidRPr="00122A98" w:rsidRDefault="001D53E4" w:rsidP="00122A98">
            <w:pPr>
              <w:jc w:val="both"/>
            </w:pPr>
            <w:r w:rsidRPr="00122A98">
              <w:t>7.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7C2F2B" w14:textId="77777777" w:rsidR="001D53E4" w:rsidRPr="00122A98" w:rsidRDefault="001D53E4" w:rsidP="00122A98">
            <w:pPr>
              <w:jc w:val="both"/>
            </w:pPr>
            <w:r w:rsidRPr="00122A98">
              <w:rPr>
                <w:color w:val="454545"/>
              </w:rPr>
              <w:t xml:space="preserve">Нейролингвистический анализ лексики, семантики и </w:t>
            </w:r>
            <w:proofErr w:type="gramStart"/>
            <w:r w:rsidRPr="00122A98">
              <w:rPr>
                <w:color w:val="454545"/>
              </w:rPr>
              <w:t>прагматики :</w:t>
            </w:r>
            <w:proofErr w:type="gramEnd"/>
            <w:r w:rsidRPr="00122A98">
              <w:rPr>
                <w:color w:val="454545"/>
              </w:rPr>
              <w:t xml:space="preserve"> сборник научных трудов / Т.В. </w:t>
            </w:r>
            <w:proofErr w:type="spellStart"/>
            <w:r w:rsidRPr="00122A98">
              <w:rPr>
                <w:color w:val="454545"/>
              </w:rPr>
              <w:t>Ахутина</w:t>
            </w:r>
            <w:proofErr w:type="spellEnd"/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2A4F1A" w14:textId="77777777" w:rsidR="001D53E4" w:rsidRPr="00122A98" w:rsidRDefault="001D53E4" w:rsidP="00122A98">
            <w:pPr>
              <w:jc w:val="both"/>
            </w:pPr>
            <w:proofErr w:type="spellStart"/>
            <w:r w:rsidRPr="00122A98">
              <w:rPr>
                <w:color w:val="454545"/>
              </w:rPr>
              <w:t>Ахутина</w:t>
            </w:r>
            <w:proofErr w:type="spellEnd"/>
            <w:r w:rsidRPr="00122A98">
              <w:rPr>
                <w:color w:val="454545"/>
              </w:rPr>
              <w:t>, Т.В.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29610D" w14:textId="77777777" w:rsidR="001D53E4" w:rsidRPr="00122A98" w:rsidRDefault="001D53E4" w:rsidP="00122A98">
            <w:pPr>
              <w:jc w:val="both"/>
            </w:pPr>
            <w:r w:rsidRPr="00122A98">
              <w:t xml:space="preserve">М.: </w:t>
            </w:r>
            <w:r w:rsidRPr="00122A98">
              <w:rPr>
                <w:color w:val="454545"/>
              </w:rPr>
              <w:t>Языки славянской культуры (ЯСК)</w:t>
            </w:r>
            <w:r w:rsidRPr="00122A98">
              <w:t>ВЛАДОС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7D09F0" w14:textId="77777777" w:rsidR="001D53E4" w:rsidRPr="00122A98" w:rsidRDefault="001D53E4" w:rsidP="00122A98">
            <w:pPr>
              <w:jc w:val="both"/>
            </w:pPr>
            <w:r w:rsidRPr="00122A98">
              <w:t>2014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F30A57" w14:textId="77777777" w:rsidR="001D53E4" w:rsidRPr="00122A98" w:rsidRDefault="001D53E4" w:rsidP="00122A98">
            <w:pPr>
              <w:jc w:val="both"/>
            </w:pPr>
            <w:r w:rsidRPr="00122A98">
              <w:t>http://biblioclub.ru</w:t>
            </w:r>
          </w:p>
        </w:tc>
      </w:tr>
    </w:tbl>
    <w:p w14:paraId="2F447C6E" w14:textId="77777777" w:rsidR="003154DD" w:rsidRPr="00751B45" w:rsidRDefault="003154DD" w:rsidP="003154DD">
      <w:pPr>
        <w:jc w:val="both"/>
        <w:rPr>
          <w:sz w:val="28"/>
          <w:szCs w:val="28"/>
        </w:rPr>
      </w:pPr>
    </w:p>
    <w:p w14:paraId="7166421A" w14:textId="77777777" w:rsidR="002E769B" w:rsidRPr="00751B45" w:rsidRDefault="002E769B" w:rsidP="007567F8">
      <w:pPr>
        <w:jc w:val="both"/>
        <w:rPr>
          <w:b/>
          <w:bCs/>
        </w:rPr>
      </w:pPr>
    </w:p>
    <w:p w14:paraId="7B02DDD9" w14:textId="77777777" w:rsidR="007567F8" w:rsidRPr="0070622B" w:rsidRDefault="007567F8" w:rsidP="00122A98">
      <w:pPr>
        <w:ind w:firstLine="709"/>
        <w:jc w:val="both"/>
        <w:rPr>
          <w:b/>
          <w:bCs/>
        </w:rPr>
      </w:pPr>
      <w:r w:rsidRPr="0070622B">
        <w:rPr>
          <w:b/>
          <w:bCs/>
        </w:rPr>
        <w:t xml:space="preserve">8. </w:t>
      </w:r>
      <w:r w:rsidRPr="0070622B">
        <w:rPr>
          <w:b/>
          <w:bCs/>
          <w:caps/>
        </w:rPr>
        <w:t>Ресурсы информационно-телекоммуникационной сети «Интернет»</w:t>
      </w:r>
    </w:p>
    <w:p w14:paraId="3805B828" w14:textId="77777777" w:rsidR="007567F8" w:rsidRPr="0070622B" w:rsidRDefault="007567F8" w:rsidP="00122A98">
      <w:pPr>
        <w:ind w:firstLine="709"/>
        <w:jc w:val="both"/>
        <w:rPr>
          <w:bCs/>
        </w:rPr>
      </w:pPr>
    </w:p>
    <w:p w14:paraId="4E76A6C7" w14:textId="77777777" w:rsidR="00935F94" w:rsidRPr="0070622B" w:rsidRDefault="00935F94" w:rsidP="00122A98">
      <w:pPr>
        <w:ind w:firstLine="709"/>
        <w:jc w:val="both"/>
        <w:rPr>
          <w:b/>
          <w:bCs/>
        </w:rPr>
      </w:pPr>
      <w:r w:rsidRPr="0070622B">
        <w:rPr>
          <w:b/>
          <w:bCs/>
        </w:rPr>
        <w:t>Электронные библиотеки:</w:t>
      </w:r>
    </w:p>
    <w:p w14:paraId="38E90EBD" w14:textId="77777777" w:rsidR="0070622B" w:rsidRPr="001936B1" w:rsidRDefault="001936B1" w:rsidP="00122A98">
      <w:pPr>
        <w:ind w:firstLine="709"/>
        <w:jc w:val="both"/>
      </w:pPr>
      <w:r>
        <w:lastRenderedPageBreak/>
        <w:t>1.</w:t>
      </w:r>
      <w:r w:rsidR="0070622B" w:rsidRPr="001936B1">
        <w:t xml:space="preserve">«НЭБ». Национальная электронная библиотека. – Режим доступа: </w:t>
      </w:r>
      <w:hyperlink r:id="rId9" w:history="1">
        <w:r w:rsidR="0070622B" w:rsidRPr="001936B1">
          <w:rPr>
            <w:rStyle w:val="a4"/>
          </w:rPr>
          <w:t>http://нэб.рф/</w:t>
        </w:r>
      </w:hyperlink>
    </w:p>
    <w:p w14:paraId="5FE73875" w14:textId="77777777" w:rsidR="0070622B" w:rsidRPr="001936B1" w:rsidRDefault="0070622B" w:rsidP="00122A98">
      <w:pPr>
        <w:ind w:firstLine="709"/>
        <w:jc w:val="both"/>
      </w:pPr>
      <w:r w:rsidRPr="001936B1">
        <w:t>2. «</w:t>
      </w:r>
      <w:proofErr w:type="spellStart"/>
      <w:r w:rsidRPr="001936B1">
        <w:t>eLibrary</w:t>
      </w:r>
      <w:proofErr w:type="spellEnd"/>
      <w:r w:rsidRPr="001936B1">
        <w:t xml:space="preserve">». Научная электронная библиотека. – Режим доступа: </w:t>
      </w:r>
      <w:hyperlink r:id="rId10" w:history="1">
        <w:r w:rsidRPr="001936B1">
          <w:rPr>
            <w:rStyle w:val="a4"/>
          </w:rPr>
          <w:t>https://elibrary.ru</w:t>
        </w:r>
      </w:hyperlink>
    </w:p>
    <w:p w14:paraId="446DCB80" w14:textId="77777777" w:rsidR="0070622B" w:rsidRPr="001936B1" w:rsidRDefault="0070622B" w:rsidP="00122A98">
      <w:pPr>
        <w:ind w:firstLine="709"/>
        <w:jc w:val="both"/>
      </w:pPr>
      <w:r w:rsidRPr="001936B1">
        <w:t>3. «</w:t>
      </w:r>
      <w:proofErr w:type="spellStart"/>
      <w:r w:rsidRPr="001936B1">
        <w:t>КиберЛенинка</w:t>
      </w:r>
      <w:proofErr w:type="spellEnd"/>
      <w:r w:rsidRPr="001936B1">
        <w:t xml:space="preserve">». Научная электронная библиотека. – Режим доступа: </w:t>
      </w:r>
      <w:hyperlink r:id="rId11" w:history="1">
        <w:r w:rsidRPr="001936B1">
          <w:rPr>
            <w:rStyle w:val="a4"/>
          </w:rPr>
          <w:t>https://cyberleninka.ru/</w:t>
        </w:r>
      </w:hyperlink>
    </w:p>
    <w:p w14:paraId="4324D606" w14:textId="77777777" w:rsidR="0070622B" w:rsidRPr="001936B1" w:rsidRDefault="001936B1" w:rsidP="00122A98">
      <w:pPr>
        <w:ind w:firstLine="709"/>
        <w:jc w:val="both"/>
      </w:pPr>
      <w:r>
        <w:t>4.</w:t>
      </w:r>
      <w:r w:rsidR="0070622B" w:rsidRPr="001936B1">
        <w:t xml:space="preserve">ЭБС «Университетская библиотека онлайн». – Режим доступа: </w:t>
      </w:r>
      <w:hyperlink r:id="rId12" w:history="1">
        <w:r w:rsidR="0070622B" w:rsidRPr="001936B1">
          <w:rPr>
            <w:rStyle w:val="a4"/>
          </w:rPr>
          <w:t>http://www.biblioclub.ru/</w:t>
        </w:r>
      </w:hyperlink>
    </w:p>
    <w:p w14:paraId="77338CED" w14:textId="77777777" w:rsidR="0070622B" w:rsidRPr="001936B1" w:rsidRDefault="001936B1" w:rsidP="00122A98">
      <w:pPr>
        <w:ind w:firstLine="709"/>
        <w:jc w:val="both"/>
      </w:pPr>
      <w:r>
        <w:t>5.</w:t>
      </w:r>
      <w:r w:rsidR="0070622B" w:rsidRPr="001936B1">
        <w:t xml:space="preserve">Российская государственная библиотека. – Режим доступа: </w:t>
      </w:r>
      <w:hyperlink r:id="rId13" w:history="1">
        <w:r w:rsidR="0070622B" w:rsidRPr="001936B1">
          <w:rPr>
            <w:rStyle w:val="a4"/>
          </w:rPr>
          <w:t>http://www.rsl.ru/</w:t>
        </w:r>
      </w:hyperlink>
    </w:p>
    <w:p w14:paraId="0FB25DC1" w14:textId="77777777" w:rsidR="007567F8" w:rsidRDefault="001936B1" w:rsidP="00122A98">
      <w:pPr>
        <w:ind w:firstLine="709"/>
        <w:jc w:val="both"/>
        <w:rPr>
          <w:bCs/>
        </w:rPr>
      </w:pPr>
      <w:r>
        <w:rPr>
          <w:bCs/>
        </w:rPr>
        <w:t>6.</w:t>
      </w:r>
      <w:r w:rsidR="00605AB7" w:rsidRPr="001936B1">
        <w:rPr>
          <w:bCs/>
        </w:rPr>
        <w:t>Педагогическая библиотека.</w:t>
      </w:r>
      <w:r w:rsidR="00605AB7" w:rsidRPr="001936B1">
        <w:t xml:space="preserve"> – Режим доступа: </w:t>
      </w:r>
      <w:r w:rsidR="00605AB7" w:rsidRPr="001936B1">
        <w:rPr>
          <w:bCs/>
        </w:rPr>
        <w:t xml:space="preserve"> </w:t>
      </w:r>
      <w:hyperlink r:id="rId14" w:history="1">
        <w:r w:rsidR="00605AB7" w:rsidRPr="001936B1">
          <w:rPr>
            <w:bCs/>
            <w:color w:val="0000FF"/>
            <w:u w:val="single"/>
          </w:rPr>
          <w:t>http://pedlib.ru/</w:t>
        </w:r>
      </w:hyperlink>
      <w:r w:rsidR="00605AB7" w:rsidRPr="001936B1">
        <w:rPr>
          <w:bCs/>
        </w:rPr>
        <w:t xml:space="preserve">   </w:t>
      </w:r>
    </w:p>
    <w:p w14:paraId="48C3801E" w14:textId="77777777" w:rsidR="00530DFF" w:rsidRPr="001936B1" w:rsidRDefault="00530DFF" w:rsidP="00122A98">
      <w:pPr>
        <w:ind w:firstLine="709"/>
        <w:jc w:val="both"/>
        <w:rPr>
          <w:bCs/>
        </w:rPr>
      </w:pPr>
    </w:p>
    <w:p w14:paraId="0F16D1EC" w14:textId="77777777" w:rsidR="0070622B" w:rsidRPr="0070622B" w:rsidRDefault="0070622B" w:rsidP="00122A98">
      <w:pPr>
        <w:pStyle w:val="14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0622B">
        <w:rPr>
          <w:rFonts w:ascii="Times New Roman" w:hAnsi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ДИСЦИПЛИНЕ:</w:t>
      </w:r>
    </w:p>
    <w:p w14:paraId="79800819" w14:textId="77777777" w:rsidR="0070622B" w:rsidRPr="0070622B" w:rsidRDefault="0070622B" w:rsidP="00122A98">
      <w:pPr>
        <w:ind w:firstLine="709"/>
        <w:jc w:val="both"/>
      </w:pPr>
      <w:r w:rsidRPr="0070622B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14:paraId="3FC39E38" w14:textId="77777777" w:rsidR="0070622B" w:rsidRPr="0070622B" w:rsidRDefault="0070622B" w:rsidP="00122A98">
      <w:pPr>
        <w:ind w:firstLine="709"/>
        <w:jc w:val="both"/>
      </w:pPr>
      <w:r w:rsidRPr="0070622B">
        <w:rPr>
          <w:rFonts w:eastAsia="WenQuanYi Micro Hei"/>
        </w:rPr>
        <w:t>- средства визуального отображения и представления информации (</w:t>
      </w:r>
      <w:proofErr w:type="spellStart"/>
      <w:r w:rsidRPr="0070622B">
        <w:rPr>
          <w:rFonts w:eastAsia="WenQuanYi Micro Hei"/>
        </w:rPr>
        <w:t>LibreOffice</w:t>
      </w:r>
      <w:proofErr w:type="spellEnd"/>
      <w:r w:rsidRPr="0070622B">
        <w:rPr>
          <w:rFonts w:eastAsia="WenQuanYi Micro Hei"/>
        </w:rPr>
        <w:t>) для создания визуальных презентаций как преподавателем (при проведении занятий</w:t>
      </w:r>
      <w:proofErr w:type="gramStart"/>
      <w:r w:rsidRPr="0070622B">
        <w:rPr>
          <w:rFonts w:eastAsia="WenQuanYi Micro Hei"/>
        </w:rPr>
        <w:t>)</w:t>
      </w:r>
      <w:proofErr w:type="gramEnd"/>
      <w:r w:rsidRPr="0070622B">
        <w:rPr>
          <w:rFonts w:eastAsia="WenQuanYi Micro Hei"/>
        </w:rPr>
        <w:t xml:space="preserve"> так и обучаемым при подготовке докладов для семинарского занятия.</w:t>
      </w:r>
    </w:p>
    <w:p w14:paraId="4E999CFD" w14:textId="77777777" w:rsidR="0070622B" w:rsidRPr="0070622B" w:rsidRDefault="0070622B" w:rsidP="00122A98">
      <w:pPr>
        <w:ind w:firstLine="709"/>
        <w:jc w:val="both"/>
      </w:pPr>
      <w:r w:rsidRPr="0070622B">
        <w:rPr>
          <w:rFonts w:eastAsia="WenQuanYi Micro Hei"/>
        </w:rPr>
        <w:t>- средства телекоммуникационного общения (электронная почта и т.п.) преподавателя и обучаемого.</w:t>
      </w:r>
    </w:p>
    <w:p w14:paraId="76287D29" w14:textId="77777777" w:rsidR="0070622B" w:rsidRPr="0070622B" w:rsidRDefault="0070622B" w:rsidP="00122A98">
      <w:pPr>
        <w:ind w:firstLine="709"/>
        <w:jc w:val="both"/>
        <w:rPr>
          <w:rFonts w:eastAsia="WenQuanYi Micro Hei"/>
        </w:rPr>
      </w:pPr>
      <w:r w:rsidRPr="0070622B">
        <w:rPr>
          <w:rFonts w:eastAsia="WenQuanYi Micro Hei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0A567347" w14:textId="77777777" w:rsidR="0070622B" w:rsidRPr="0070622B" w:rsidRDefault="0070622B" w:rsidP="00122A98">
      <w:pPr>
        <w:ind w:firstLine="709"/>
        <w:jc w:val="both"/>
      </w:pPr>
    </w:p>
    <w:p w14:paraId="31911521" w14:textId="77777777" w:rsidR="0070622B" w:rsidRPr="0070622B" w:rsidRDefault="0070622B" w:rsidP="00122A98">
      <w:pPr>
        <w:ind w:firstLine="709"/>
        <w:contextualSpacing/>
        <w:jc w:val="both"/>
      </w:pPr>
      <w:r w:rsidRPr="0070622B">
        <w:rPr>
          <w:rFonts w:eastAsia="WenQuanYi Micro Hei"/>
          <w:b/>
          <w:bCs/>
        </w:rPr>
        <w:t>9.1. Требования к программному обеспечению учебного процесса</w:t>
      </w:r>
    </w:p>
    <w:p w14:paraId="25E45E85" w14:textId="77777777" w:rsidR="0070622B" w:rsidRPr="0070622B" w:rsidRDefault="0070622B" w:rsidP="00122A98">
      <w:pPr>
        <w:ind w:firstLine="709"/>
        <w:jc w:val="both"/>
      </w:pPr>
      <w:r w:rsidRPr="0070622B">
        <w:rPr>
          <w:rFonts w:eastAsia="WenQuanYi Micro Hei"/>
        </w:rPr>
        <w:t>Для успешного освоения дисциплины, обучающийся использует следующие программные средства:</w:t>
      </w:r>
    </w:p>
    <w:p w14:paraId="450ACB64" w14:textId="77777777" w:rsidR="0070622B" w:rsidRPr="0070622B" w:rsidRDefault="0070622B" w:rsidP="00122A98">
      <w:pPr>
        <w:numPr>
          <w:ilvl w:val="0"/>
          <w:numId w:val="20"/>
        </w:numPr>
        <w:tabs>
          <w:tab w:val="left" w:pos="788"/>
        </w:tabs>
        <w:suppressAutoHyphens/>
        <w:ind w:left="0" w:firstLine="709"/>
        <w:jc w:val="both"/>
      </w:pPr>
      <w:r w:rsidRPr="0070622B">
        <w:rPr>
          <w:rFonts w:eastAsia="WenQuanYi Micro Hei"/>
        </w:rPr>
        <w:t>Windows 10 x64</w:t>
      </w:r>
    </w:p>
    <w:p w14:paraId="4A298236" w14:textId="77777777" w:rsidR="0070622B" w:rsidRPr="0070622B" w:rsidRDefault="0070622B" w:rsidP="00122A98">
      <w:pPr>
        <w:numPr>
          <w:ilvl w:val="0"/>
          <w:numId w:val="20"/>
        </w:numPr>
        <w:tabs>
          <w:tab w:val="left" w:pos="788"/>
        </w:tabs>
        <w:suppressAutoHyphens/>
        <w:ind w:left="0" w:firstLine="709"/>
        <w:jc w:val="both"/>
      </w:pPr>
      <w:proofErr w:type="spellStart"/>
      <w:r w:rsidRPr="0070622B">
        <w:rPr>
          <w:rFonts w:eastAsia="WenQuanYi Micro Hei"/>
        </w:rPr>
        <w:t>MicrosoftOffice</w:t>
      </w:r>
      <w:proofErr w:type="spellEnd"/>
      <w:r w:rsidRPr="0070622B">
        <w:rPr>
          <w:rFonts w:eastAsia="WenQuanYi Micro Hei"/>
        </w:rPr>
        <w:t xml:space="preserve"> 2016</w:t>
      </w:r>
    </w:p>
    <w:p w14:paraId="35752503" w14:textId="77777777" w:rsidR="0070622B" w:rsidRPr="0070622B" w:rsidRDefault="0070622B" w:rsidP="00122A98">
      <w:pPr>
        <w:numPr>
          <w:ilvl w:val="0"/>
          <w:numId w:val="20"/>
        </w:numPr>
        <w:tabs>
          <w:tab w:val="left" w:pos="788"/>
        </w:tabs>
        <w:suppressAutoHyphens/>
        <w:ind w:left="0" w:firstLine="709"/>
        <w:jc w:val="both"/>
      </w:pPr>
      <w:proofErr w:type="spellStart"/>
      <w:r w:rsidRPr="0070622B">
        <w:rPr>
          <w:rFonts w:eastAsia="WenQuanYi Micro Hei"/>
        </w:rPr>
        <w:t>LibreOffice</w:t>
      </w:r>
      <w:proofErr w:type="spellEnd"/>
    </w:p>
    <w:p w14:paraId="6A19C44C" w14:textId="77777777" w:rsidR="0070622B" w:rsidRPr="0070622B" w:rsidRDefault="0070622B" w:rsidP="00122A98">
      <w:pPr>
        <w:numPr>
          <w:ilvl w:val="0"/>
          <w:numId w:val="20"/>
        </w:numPr>
        <w:tabs>
          <w:tab w:val="left" w:pos="788"/>
        </w:tabs>
        <w:suppressAutoHyphens/>
        <w:ind w:left="0" w:firstLine="709"/>
        <w:jc w:val="both"/>
      </w:pPr>
      <w:r w:rsidRPr="0070622B">
        <w:rPr>
          <w:rFonts w:eastAsia="WenQuanYi Micro Hei"/>
        </w:rPr>
        <w:t>Firefox</w:t>
      </w:r>
    </w:p>
    <w:p w14:paraId="798C7A23" w14:textId="77777777" w:rsidR="0070622B" w:rsidRPr="0070622B" w:rsidRDefault="0070622B" w:rsidP="00122A98">
      <w:pPr>
        <w:numPr>
          <w:ilvl w:val="0"/>
          <w:numId w:val="20"/>
        </w:numPr>
        <w:tabs>
          <w:tab w:val="left" w:pos="788"/>
        </w:tabs>
        <w:suppressAutoHyphens/>
        <w:ind w:left="0" w:firstLine="709"/>
        <w:jc w:val="both"/>
      </w:pPr>
      <w:r w:rsidRPr="0070622B">
        <w:rPr>
          <w:rFonts w:eastAsia="WenQuanYi Micro Hei"/>
        </w:rPr>
        <w:t>GIMP</w:t>
      </w:r>
    </w:p>
    <w:p w14:paraId="1D368B73" w14:textId="77777777" w:rsidR="0070622B" w:rsidRPr="0070622B" w:rsidRDefault="0070622B" w:rsidP="00122A98">
      <w:pPr>
        <w:tabs>
          <w:tab w:val="left" w:pos="3975"/>
          <w:tab w:val="center" w:pos="5352"/>
        </w:tabs>
        <w:jc w:val="both"/>
      </w:pPr>
    </w:p>
    <w:p w14:paraId="509082A2" w14:textId="77777777" w:rsidR="0070622B" w:rsidRPr="0070622B" w:rsidRDefault="0070622B" w:rsidP="00122A98">
      <w:pPr>
        <w:ind w:firstLine="709"/>
        <w:contextualSpacing/>
        <w:jc w:val="both"/>
      </w:pPr>
      <w:r w:rsidRPr="0070622B">
        <w:rPr>
          <w:rFonts w:eastAsia="WenQuanYi Micro Hei"/>
          <w:b/>
          <w:color w:val="000000"/>
        </w:rPr>
        <w:t>9.2. Информационно-справочные системы (при необходимости):</w:t>
      </w:r>
    </w:p>
    <w:p w14:paraId="52F0621C" w14:textId="77777777" w:rsidR="0070622B" w:rsidRPr="0070622B" w:rsidRDefault="0070622B" w:rsidP="00122A98">
      <w:pPr>
        <w:ind w:firstLine="709"/>
        <w:jc w:val="both"/>
      </w:pPr>
      <w:r w:rsidRPr="0070622B">
        <w:rPr>
          <w:rFonts w:eastAsia="WenQuanYi Micro Hei"/>
        </w:rPr>
        <w:t>Не используются</w:t>
      </w:r>
    </w:p>
    <w:p w14:paraId="6AF09D2B" w14:textId="77777777" w:rsidR="0070622B" w:rsidRPr="0070622B" w:rsidRDefault="0070622B" w:rsidP="00122A98">
      <w:pPr>
        <w:ind w:firstLine="709"/>
        <w:jc w:val="both"/>
        <w:rPr>
          <w:b/>
          <w:bCs/>
        </w:rPr>
      </w:pPr>
    </w:p>
    <w:p w14:paraId="2BCA6206" w14:textId="77777777" w:rsidR="0070622B" w:rsidRPr="0070622B" w:rsidRDefault="0070622B" w:rsidP="00122A98">
      <w:pPr>
        <w:ind w:firstLine="709"/>
        <w:jc w:val="both"/>
        <w:rPr>
          <w:b/>
          <w:bCs/>
          <w:color w:val="000000"/>
          <w:spacing w:val="5"/>
        </w:rPr>
      </w:pPr>
      <w:r w:rsidRPr="0070622B">
        <w:rPr>
          <w:b/>
          <w:bCs/>
        </w:rPr>
        <w:t xml:space="preserve">10. </w:t>
      </w:r>
      <w:r w:rsidRPr="0070622B">
        <w:rPr>
          <w:b/>
          <w:bCs/>
          <w:color w:val="000000"/>
          <w:spacing w:val="5"/>
        </w:rPr>
        <w:t>МАТЕРИАЛЬНО-ТЕХНИЧЕСКОЕ ОБЕСПЕЧЕНИЕ ДИСЦИПЛИНЫ</w:t>
      </w:r>
    </w:p>
    <w:p w14:paraId="0E1F4D22" w14:textId="77777777" w:rsidR="0070622B" w:rsidRPr="0070622B" w:rsidRDefault="0070622B" w:rsidP="00122A98">
      <w:pPr>
        <w:ind w:firstLine="709"/>
        <w:jc w:val="both"/>
      </w:pPr>
    </w:p>
    <w:p w14:paraId="61DED9BB" w14:textId="77777777" w:rsidR="0070622B" w:rsidRPr="0070622B" w:rsidRDefault="0070622B" w:rsidP="00122A98">
      <w:pPr>
        <w:ind w:firstLine="709"/>
        <w:jc w:val="both"/>
      </w:pPr>
      <w:r w:rsidRPr="0070622B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3D53C69B" w14:textId="77777777" w:rsidR="0070622B" w:rsidRPr="0070622B" w:rsidRDefault="0070622B" w:rsidP="00122A98">
      <w:pPr>
        <w:ind w:firstLine="709"/>
        <w:jc w:val="both"/>
      </w:pPr>
      <w:r w:rsidRPr="0070622B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51F702D2" w14:textId="77777777" w:rsidR="0070622B" w:rsidRPr="0070622B" w:rsidRDefault="0070622B" w:rsidP="00122A98">
      <w:pPr>
        <w:ind w:firstLine="709"/>
        <w:jc w:val="both"/>
      </w:pPr>
      <w:r w:rsidRPr="0070622B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14:paraId="0C341C51" w14:textId="77777777" w:rsidR="00935F94" w:rsidRPr="0070622B" w:rsidRDefault="00935F94" w:rsidP="00122A98">
      <w:pPr>
        <w:pStyle w:val="af0"/>
        <w:spacing w:after="0" w:line="240" w:lineRule="auto"/>
        <w:ind w:left="0" w:firstLine="709"/>
        <w:jc w:val="both"/>
        <w:rPr>
          <w:rFonts w:ascii="Times New Roman" w:eastAsia="ArialMT" w:hAnsi="Times New Roman"/>
          <w:i/>
          <w:sz w:val="24"/>
          <w:szCs w:val="24"/>
        </w:rPr>
      </w:pPr>
    </w:p>
    <w:sectPr w:rsidR="00935F94" w:rsidRPr="0070622B" w:rsidSect="003C1358">
      <w:headerReference w:type="first" r:id="rId15"/>
      <w:footerReference w:type="first" r:id="rId16"/>
      <w:pgSz w:w="11906" w:h="16838"/>
      <w:pgMar w:top="1134" w:right="850" w:bottom="1134" w:left="1701" w:header="708" w:footer="708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88D039" w14:textId="77777777" w:rsidR="00AA31C4" w:rsidRDefault="00AA31C4" w:rsidP="003C1358">
      <w:r>
        <w:separator/>
      </w:r>
    </w:p>
  </w:endnote>
  <w:endnote w:type="continuationSeparator" w:id="0">
    <w:p w14:paraId="2E4D3572" w14:textId="77777777" w:rsidR="00AA31C4" w:rsidRDefault="00AA31C4" w:rsidP="003C13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roid Sans Fallback">
    <w:altName w:val="Times New Roman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DBCA0" w14:textId="77777777" w:rsidR="003C1358" w:rsidRPr="003B15EE" w:rsidRDefault="003C1358" w:rsidP="003C1358">
    <w:pPr>
      <w:jc w:val="center"/>
    </w:pPr>
    <w:r w:rsidRPr="003B15EE">
      <w:t>Санкт-Петербург</w:t>
    </w:r>
  </w:p>
  <w:p w14:paraId="013A3300" w14:textId="4791AF11" w:rsidR="003C1358" w:rsidRDefault="003C1358" w:rsidP="003C1358">
    <w:pPr>
      <w:pStyle w:val="af5"/>
      <w:jc w:val="center"/>
    </w:pPr>
    <w:r w:rsidRPr="003B15EE">
      <w:t>20</w:t>
    </w:r>
    <w:r w:rsidR="00F74608">
      <w:t>2</w:t>
    </w:r>
    <w:r w:rsidR="00D218A6">
      <w:t>2</w:t>
    </w:r>
  </w:p>
  <w:p w14:paraId="30C3378E" w14:textId="77777777" w:rsidR="003C1358" w:rsidRDefault="003C1358">
    <w:pPr>
      <w:pStyle w:val="a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AD3521" w14:textId="77777777" w:rsidR="00AA31C4" w:rsidRDefault="00AA31C4" w:rsidP="003C1358">
      <w:r>
        <w:separator/>
      </w:r>
    </w:p>
  </w:footnote>
  <w:footnote w:type="continuationSeparator" w:id="0">
    <w:p w14:paraId="0BD3881B" w14:textId="77777777" w:rsidR="00AA31C4" w:rsidRDefault="00AA31C4" w:rsidP="003C13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B5F7A" w14:textId="77777777" w:rsidR="003C1358" w:rsidRPr="003B15EE" w:rsidRDefault="003C1358" w:rsidP="003C1358">
    <w:pPr>
      <w:tabs>
        <w:tab w:val="left" w:pos="0"/>
        <w:tab w:val="left" w:pos="1530"/>
      </w:tabs>
      <w:ind w:hanging="40"/>
      <w:jc w:val="center"/>
    </w:pPr>
    <w:r w:rsidRPr="003B15EE">
      <w:t xml:space="preserve">ГОСУДАРСТВЕННОЕ АВТОНОМНОЕ ОБРАЗОВАТЕЛЬНОЕ УЧРЕЖДЕНИЕ ВЫСШЕГО ОБРАЗОВАНИЯ </w:t>
    </w:r>
  </w:p>
  <w:p w14:paraId="236AB0B3" w14:textId="77777777" w:rsidR="003C1358" w:rsidRPr="003B15EE" w:rsidRDefault="003C1358" w:rsidP="003C1358">
    <w:pPr>
      <w:tabs>
        <w:tab w:val="left" w:pos="0"/>
        <w:tab w:val="left" w:pos="1530"/>
      </w:tabs>
      <w:ind w:hanging="40"/>
      <w:jc w:val="center"/>
      <w:rPr>
        <w:b/>
      </w:rPr>
    </w:pPr>
    <w:r w:rsidRPr="003B15EE">
      <w:rPr>
        <w:b/>
      </w:rPr>
      <w:t xml:space="preserve">«ЛЕНИНГРАДСКИЙ ГОСУДАРСТВЕННЫЙ УНИВЕРСИТЕТ </w:t>
    </w:r>
  </w:p>
  <w:p w14:paraId="4F0993A6" w14:textId="77777777" w:rsidR="003C1358" w:rsidRDefault="003C1358" w:rsidP="003C1358">
    <w:pPr>
      <w:tabs>
        <w:tab w:val="left" w:pos="1530"/>
      </w:tabs>
      <w:ind w:hanging="40"/>
      <w:jc w:val="center"/>
    </w:pPr>
    <w:r w:rsidRPr="003B15EE">
      <w:rPr>
        <w:b/>
      </w:rPr>
      <w:t>А.С. ПУШКИНА»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4F847AC"/>
    <w:multiLevelType w:val="hybridMultilevel"/>
    <w:tmpl w:val="25A82410"/>
    <w:lvl w:ilvl="0" w:tplc="EDD4825A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C153011"/>
    <w:multiLevelType w:val="hybridMultilevel"/>
    <w:tmpl w:val="5D3AF8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8C4B04"/>
    <w:multiLevelType w:val="hybridMultilevel"/>
    <w:tmpl w:val="A4CEFF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6F6214"/>
    <w:multiLevelType w:val="hybridMultilevel"/>
    <w:tmpl w:val="2F2E513E"/>
    <w:lvl w:ilvl="0" w:tplc="1D4C5E4A">
      <w:start w:val="1"/>
      <w:numFmt w:val="decimal"/>
      <w:pStyle w:val="1"/>
      <w:lvlText w:val="%1."/>
      <w:lvlJc w:val="left"/>
      <w:pPr>
        <w:ind w:left="1211" w:hanging="360"/>
      </w:pPr>
    </w:lvl>
    <w:lvl w:ilvl="1" w:tplc="8F182C7E">
      <w:start w:val="1"/>
      <w:numFmt w:val="lowerLetter"/>
      <w:lvlText w:val="%2)"/>
      <w:lvlJc w:val="left"/>
      <w:pPr>
        <w:ind w:left="1785" w:hanging="70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DF2101"/>
    <w:multiLevelType w:val="hybridMultilevel"/>
    <w:tmpl w:val="B820594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7E102E2"/>
    <w:multiLevelType w:val="hybridMultilevel"/>
    <w:tmpl w:val="9432B00C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38B703E5"/>
    <w:multiLevelType w:val="multilevel"/>
    <w:tmpl w:val="51DA7B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color w:val="000000"/>
      </w:rPr>
    </w:lvl>
  </w:abstractNum>
  <w:abstractNum w:abstractNumId="9" w15:restartNumberingAfterBreak="0">
    <w:nsid w:val="3BAD281F"/>
    <w:multiLevelType w:val="hybridMultilevel"/>
    <w:tmpl w:val="D668D89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D687F92"/>
    <w:multiLevelType w:val="hybridMultilevel"/>
    <w:tmpl w:val="CE44C56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7652BF"/>
    <w:multiLevelType w:val="hybridMultilevel"/>
    <w:tmpl w:val="749CF5B0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45E65BF7"/>
    <w:multiLevelType w:val="hybridMultilevel"/>
    <w:tmpl w:val="BAFE36BE"/>
    <w:lvl w:ilvl="0" w:tplc="1898F3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4" w15:restartNumberingAfterBreak="0">
    <w:nsid w:val="4C52197B"/>
    <w:multiLevelType w:val="hybridMultilevel"/>
    <w:tmpl w:val="DB4ECA7E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FE63A2"/>
    <w:multiLevelType w:val="hybridMultilevel"/>
    <w:tmpl w:val="F4085F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6F0A66"/>
    <w:multiLevelType w:val="multilevel"/>
    <w:tmpl w:val="B1F47B80"/>
    <w:styleLink w:val="10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DF0AF9"/>
    <w:multiLevelType w:val="hybridMultilevel"/>
    <w:tmpl w:val="3C784F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E87551"/>
    <w:multiLevelType w:val="hybridMultilevel"/>
    <w:tmpl w:val="E6FE60CA"/>
    <w:lvl w:ilvl="0" w:tplc="8E2220B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3"/>
  </w:num>
  <w:num w:numId="2">
    <w:abstractNumId w:val="14"/>
  </w:num>
  <w:num w:numId="3">
    <w:abstractNumId w:val="16"/>
  </w:num>
  <w:num w:numId="4">
    <w:abstractNumId w:val="2"/>
  </w:num>
  <w:num w:numId="5">
    <w:abstractNumId w:val="9"/>
  </w:num>
  <w:num w:numId="6">
    <w:abstractNumId w:val="6"/>
  </w:num>
  <w:num w:numId="7">
    <w:abstractNumId w:val="8"/>
  </w:num>
  <w:num w:numId="8">
    <w:abstractNumId w:val="5"/>
  </w:num>
  <w:num w:numId="9">
    <w:abstractNumId w:val="1"/>
  </w:num>
  <w:num w:numId="10">
    <w:abstractNumId w:val="7"/>
  </w:num>
  <w:num w:numId="11">
    <w:abstractNumId w:val="10"/>
  </w:num>
  <w:num w:numId="12">
    <w:abstractNumId w:val="11"/>
  </w:num>
  <w:num w:numId="13">
    <w:abstractNumId w:val="17"/>
  </w:num>
  <w:num w:numId="14">
    <w:abstractNumId w:val="3"/>
  </w:num>
  <w:num w:numId="15">
    <w:abstractNumId w:val="15"/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</w:num>
  <w:num w:numId="18">
    <w:abstractNumId w:val="4"/>
  </w:num>
  <w:num w:numId="19">
    <w:abstractNumId w:val="18"/>
  </w:num>
  <w:num w:numId="20">
    <w:abstractNumId w:val="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67F8"/>
    <w:rsid w:val="00000FD4"/>
    <w:rsid w:val="00002108"/>
    <w:rsid w:val="0000473D"/>
    <w:rsid w:val="00004CFF"/>
    <w:rsid w:val="00015A22"/>
    <w:rsid w:val="00035B0C"/>
    <w:rsid w:val="0004280B"/>
    <w:rsid w:val="000515CF"/>
    <w:rsid w:val="00055BD9"/>
    <w:rsid w:val="00056134"/>
    <w:rsid w:val="000677B6"/>
    <w:rsid w:val="00085D72"/>
    <w:rsid w:val="000923A5"/>
    <w:rsid w:val="000A17B0"/>
    <w:rsid w:val="000A578A"/>
    <w:rsid w:val="000C6EF3"/>
    <w:rsid w:val="000E0043"/>
    <w:rsid w:val="000E2875"/>
    <w:rsid w:val="000E2F44"/>
    <w:rsid w:val="000F34B4"/>
    <w:rsid w:val="001149C9"/>
    <w:rsid w:val="00115C77"/>
    <w:rsid w:val="00122A98"/>
    <w:rsid w:val="00124F35"/>
    <w:rsid w:val="00150FCD"/>
    <w:rsid w:val="00171D6F"/>
    <w:rsid w:val="00174FCD"/>
    <w:rsid w:val="001860D7"/>
    <w:rsid w:val="001936B1"/>
    <w:rsid w:val="00196256"/>
    <w:rsid w:val="001A14C9"/>
    <w:rsid w:val="001A69E5"/>
    <w:rsid w:val="001B4A7C"/>
    <w:rsid w:val="001B704F"/>
    <w:rsid w:val="001C1F13"/>
    <w:rsid w:val="001C5A84"/>
    <w:rsid w:val="001C5B4F"/>
    <w:rsid w:val="001D03AB"/>
    <w:rsid w:val="001D46FF"/>
    <w:rsid w:val="001D53E4"/>
    <w:rsid w:val="001D597F"/>
    <w:rsid w:val="001D652E"/>
    <w:rsid w:val="001F122C"/>
    <w:rsid w:val="001F5A8A"/>
    <w:rsid w:val="001F5ACB"/>
    <w:rsid w:val="0023435B"/>
    <w:rsid w:val="002354F3"/>
    <w:rsid w:val="0024346A"/>
    <w:rsid w:val="0025165C"/>
    <w:rsid w:val="00254FEC"/>
    <w:rsid w:val="00260FA7"/>
    <w:rsid w:val="00265554"/>
    <w:rsid w:val="002A5A62"/>
    <w:rsid w:val="002B1401"/>
    <w:rsid w:val="002B3C14"/>
    <w:rsid w:val="002B4D9B"/>
    <w:rsid w:val="002C41A6"/>
    <w:rsid w:val="002E4401"/>
    <w:rsid w:val="002E769B"/>
    <w:rsid w:val="002E7CCE"/>
    <w:rsid w:val="002F4A38"/>
    <w:rsid w:val="0030514A"/>
    <w:rsid w:val="00310248"/>
    <w:rsid w:val="003154DD"/>
    <w:rsid w:val="003203FC"/>
    <w:rsid w:val="00321E6B"/>
    <w:rsid w:val="00324D65"/>
    <w:rsid w:val="00334BA2"/>
    <w:rsid w:val="00334F95"/>
    <w:rsid w:val="00340537"/>
    <w:rsid w:val="0034646F"/>
    <w:rsid w:val="00357DB6"/>
    <w:rsid w:val="00363D65"/>
    <w:rsid w:val="00372C53"/>
    <w:rsid w:val="0038391C"/>
    <w:rsid w:val="00384E71"/>
    <w:rsid w:val="00396456"/>
    <w:rsid w:val="003A1519"/>
    <w:rsid w:val="003A68E9"/>
    <w:rsid w:val="003A7063"/>
    <w:rsid w:val="003B0CC1"/>
    <w:rsid w:val="003B644B"/>
    <w:rsid w:val="003C1358"/>
    <w:rsid w:val="003C2101"/>
    <w:rsid w:val="003D2FDD"/>
    <w:rsid w:val="003D337B"/>
    <w:rsid w:val="00417D70"/>
    <w:rsid w:val="00420280"/>
    <w:rsid w:val="00426DD7"/>
    <w:rsid w:val="00437517"/>
    <w:rsid w:val="00442F75"/>
    <w:rsid w:val="00451447"/>
    <w:rsid w:val="004536FE"/>
    <w:rsid w:val="00467804"/>
    <w:rsid w:val="00480454"/>
    <w:rsid w:val="00480719"/>
    <w:rsid w:val="00487087"/>
    <w:rsid w:val="00497E7B"/>
    <w:rsid w:val="004C4482"/>
    <w:rsid w:val="004D2047"/>
    <w:rsid w:val="004D2CA2"/>
    <w:rsid w:val="004E5584"/>
    <w:rsid w:val="004E61C1"/>
    <w:rsid w:val="004E772D"/>
    <w:rsid w:val="004F0F88"/>
    <w:rsid w:val="004F785C"/>
    <w:rsid w:val="0050663E"/>
    <w:rsid w:val="0051349F"/>
    <w:rsid w:val="00515091"/>
    <w:rsid w:val="00525333"/>
    <w:rsid w:val="00530DFF"/>
    <w:rsid w:val="005365F2"/>
    <w:rsid w:val="00556CB8"/>
    <w:rsid w:val="00572598"/>
    <w:rsid w:val="00574DDA"/>
    <w:rsid w:val="005A1DC1"/>
    <w:rsid w:val="005B3234"/>
    <w:rsid w:val="005D1770"/>
    <w:rsid w:val="005D66FC"/>
    <w:rsid w:val="005D6B93"/>
    <w:rsid w:val="005E55E6"/>
    <w:rsid w:val="00605AB7"/>
    <w:rsid w:val="00607BC8"/>
    <w:rsid w:val="0061530D"/>
    <w:rsid w:val="006244B0"/>
    <w:rsid w:val="00625433"/>
    <w:rsid w:val="00627326"/>
    <w:rsid w:val="006274B6"/>
    <w:rsid w:val="00632C04"/>
    <w:rsid w:val="0065267F"/>
    <w:rsid w:val="00676CFF"/>
    <w:rsid w:val="006819B3"/>
    <w:rsid w:val="00682259"/>
    <w:rsid w:val="006923B0"/>
    <w:rsid w:val="00697647"/>
    <w:rsid w:val="006A0D27"/>
    <w:rsid w:val="006B69E5"/>
    <w:rsid w:val="006C3209"/>
    <w:rsid w:val="006D620E"/>
    <w:rsid w:val="006E0466"/>
    <w:rsid w:val="0070622B"/>
    <w:rsid w:val="00706C2A"/>
    <w:rsid w:val="00714C65"/>
    <w:rsid w:val="007170B9"/>
    <w:rsid w:val="0072713F"/>
    <w:rsid w:val="0073720D"/>
    <w:rsid w:val="00745DC7"/>
    <w:rsid w:val="00747AA7"/>
    <w:rsid w:val="00751B45"/>
    <w:rsid w:val="007567F8"/>
    <w:rsid w:val="00757618"/>
    <w:rsid w:val="00757808"/>
    <w:rsid w:val="00772912"/>
    <w:rsid w:val="00780744"/>
    <w:rsid w:val="0078482F"/>
    <w:rsid w:val="007851F0"/>
    <w:rsid w:val="007A206A"/>
    <w:rsid w:val="007A3FAD"/>
    <w:rsid w:val="007A5923"/>
    <w:rsid w:val="007B5812"/>
    <w:rsid w:val="007B6AB9"/>
    <w:rsid w:val="007B7FFA"/>
    <w:rsid w:val="007D0886"/>
    <w:rsid w:val="007D1437"/>
    <w:rsid w:val="007D7E63"/>
    <w:rsid w:val="007E1234"/>
    <w:rsid w:val="007E3B78"/>
    <w:rsid w:val="007E6809"/>
    <w:rsid w:val="007F1781"/>
    <w:rsid w:val="00817EB3"/>
    <w:rsid w:val="0082443A"/>
    <w:rsid w:val="00864403"/>
    <w:rsid w:val="00885612"/>
    <w:rsid w:val="008A291D"/>
    <w:rsid w:val="008A3669"/>
    <w:rsid w:val="008C618F"/>
    <w:rsid w:val="008D0105"/>
    <w:rsid w:val="008D058B"/>
    <w:rsid w:val="008D595F"/>
    <w:rsid w:val="008D746D"/>
    <w:rsid w:val="008E1DB9"/>
    <w:rsid w:val="008F6211"/>
    <w:rsid w:val="0090633B"/>
    <w:rsid w:val="0093073F"/>
    <w:rsid w:val="00930FF3"/>
    <w:rsid w:val="00935F94"/>
    <w:rsid w:val="009429E8"/>
    <w:rsid w:val="009454BD"/>
    <w:rsid w:val="00946BC9"/>
    <w:rsid w:val="00947377"/>
    <w:rsid w:val="00952F63"/>
    <w:rsid w:val="009559AB"/>
    <w:rsid w:val="00955EB9"/>
    <w:rsid w:val="009762D1"/>
    <w:rsid w:val="009925DF"/>
    <w:rsid w:val="009B40EC"/>
    <w:rsid w:val="009C6E71"/>
    <w:rsid w:val="009D2AF2"/>
    <w:rsid w:val="009D2D1C"/>
    <w:rsid w:val="009D5B6A"/>
    <w:rsid w:val="009D69FC"/>
    <w:rsid w:val="009E4DB1"/>
    <w:rsid w:val="009F4B40"/>
    <w:rsid w:val="00A16CE1"/>
    <w:rsid w:val="00A20BD1"/>
    <w:rsid w:val="00A30014"/>
    <w:rsid w:val="00A6415C"/>
    <w:rsid w:val="00A669D7"/>
    <w:rsid w:val="00A75FC6"/>
    <w:rsid w:val="00A76319"/>
    <w:rsid w:val="00AA31C4"/>
    <w:rsid w:val="00AB7316"/>
    <w:rsid w:val="00AB7614"/>
    <w:rsid w:val="00AD61C9"/>
    <w:rsid w:val="00AF5689"/>
    <w:rsid w:val="00AF599B"/>
    <w:rsid w:val="00AF6312"/>
    <w:rsid w:val="00B05E9F"/>
    <w:rsid w:val="00B177B1"/>
    <w:rsid w:val="00B178BC"/>
    <w:rsid w:val="00B24D55"/>
    <w:rsid w:val="00B33FA9"/>
    <w:rsid w:val="00B413F6"/>
    <w:rsid w:val="00B46F1E"/>
    <w:rsid w:val="00B5052F"/>
    <w:rsid w:val="00B52EC8"/>
    <w:rsid w:val="00B654E8"/>
    <w:rsid w:val="00B80C24"/>
    <w:rsid w:val="00B953BD"/>
    <w:rsid w:val="00BA3764"/>
    <w:rsid w:val="00BA3E93"/>
    <w:rsid w:val="00BB685C"/>
    <w:rsid w:val="00BB6EFA"/>
    <w:rsid w:val="00BD5947"/>
    <w:rsid w:val="00BE04FE"/>
    <w:rsid w:val="00BE3CD9"/>
    <w:rsid w:val="00BF05E0"/>
    <w:rsid w:val="00BF556E"/>
    <w:rsid w:val="00C05CE9"/>
    <w:rsid w:val="00C23057"/>
    <w:rsid w:val="00C54D32"/>
    <w:rsid w:val="00C62C9B"/>
    <w:rsid w:val="00C72F8C"/>
    <w:rsid w:val="00C819D2"/>
    <w:rsid w:val="00C87A2E"/>
    <w:rsid w:val="00C9144B"/>
    <w:rsid w:val="00CA4DCD"/>
    <w:rsid w:val="00CA5EE6"/>
    <w:rsid w:val="00CA7703"/>
    <w:rsid w:val="00CB4E3D"/>
    <w:rsid w:val="00CC4ACE"/>
    <w:rsid w:val="00CC637A"/>
    <w:rsid w:val="00CD2E70"/>
    <w:rsid w:val="00D009EA"/>
    <w:rsid w:val="00D01EB5"/>
    <w:rsid w:val="00D0378E"/>
    <w:rsid w:val="00D05CCA"/>
    <w:rsid w:val="00D131BD"/>
    <w:rsid w:val="00D217CF"/>
    <w:rsid w:val="00D218A6"/>
    <w:rsid w:val="00D31326"/>
    <w:rsid w:val="00D33A88"/>
    <w:rsid w:val="00D3637B"/>
    <w:rsid w:val="00D412B5"/>
    <w:rsid w:val="00D45C5D"/>
    <w:rsid w:val="00D51628"/>
    <w:rsid w:val="00D56F1D"/>
    <w:rsid w:val="00D70F17"/>
    <w:rsid w:val="00D76233"/>
    <w:rsid w:val="00D80C14"/>
    <w:rsid w:val="00D84622"/>
    <w:rsid w:val="00D84EB8"/>
    <w:rsid w:val="00D91BCA"/>
    <w:rsid w:val="00D96CC6"/>
    <w:rsid w:val="00DC0265"/>
    <w:rsid w:val="00DD1A2A"/>
    <w:rsid w:val="00DF5B48"/>
    <w:rsid w:val="00E02483"/>
    <w:rsid w:val="00E05DA6"/>
    <w:rsid w:val="00E1552C"/>
    <w:rsid w:val="00E3189E"/>
    <w:rsid w:val="00E331A8"/>
    <w:rsid w:val="00E37AF4"/>
    <w:rsid w:val="00E54167"/>
    <w:rsid w:val="00E5780D"/>
    <w:rsid w:val="00E7499B"/>
    <w:rsid w:val="00E75F2E"/>
    <w:rsid w:val="00E80878"/>
    <w:rsid w:val="00E957AC"/>
    <w:rsid w:val="00E9793A"/>
    <w:rsid w:val="00EA039E"/>
    <w:rsid w:val="00EA66A2"/>
    <w:rsid w:val="00EB02C0"/>
    <w:rsid w:val="00EB5D7C"/>
    <w:rsid w:val="00EC5291"/>
    <w:rsid w:val="00EC6F0F"/>
    <w:rsid w:val="00EF21DD"/>
    <w:rsid w:val="00EF59FF"/>
    <w:rsid w:val="00F1146B"/>
    <w:rsid w:val="00F17C74"/>
    <w:rsid w:val="00F24895"/>
    <w:rsid w:val="00F26086"/>
    <w:rsid w:val="00F26F97"/>
    <w:rsid w:val="00F27E5F"/>
    <w:rsid w:val="00F36225"/>
    <w:rsid w:val="00F50921"/>
    <w:rsid w:val="00F529BD"/>
    <w:rsid w:val="00F54600"/>
    <w:rsid w:val="00F5752F"/>
    <w:rsid w:val="00F61DC9"/>
    <w:rsid w:val="00F71B0C"/>
    <w:rsid w:val="00F732FF"/>
    <w:rsid w:val="00F74608"/>
    <w:rsid w:val="00F901BB"/>
    <w:rsid w:val="00FD5806"/>
    <w:rsid w:val="00FD5904"/>
    <w:rsid w:val="00FD7B6B"/>
    <w:rsid w:val="00FE225E"/>
    <w:rsid w:val="00FE6361"/>
    <w:rsid w:val="00FE64D1"/>
    <w:rsid w:val="00FE680C"/>
    <w:rsid w:val="00FE702F"/>
    <w:rsid w:val="00FE75E7"/>
    <w:rsid w:val="00FF0197"/>
    <w:rsid w:val="00FF6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346131"/>
  <w15:docId w15:val="{4AF5107E-264F-4D6E-A6B0-33427074C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7567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1">
    <w:name w:val="heading 1"/>
    <w:basedOn w:val="a0"/>
    <w:link w:val="12"/>
    <w:uiPriority w:val="9"/>
    <w:qFormat/>
    <w:rsid w:val="005E55E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4">
    <w:name w:val="heading 4"/>
    <w:basedOn w:val="a0"/>
    <w:next w:val="a0"/>
    <w:link w:val="40"/>
    <w:qFormat/>
    <w:rsid w:val="007567F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0"/>
    <w:next w:val="a0"/>
    <w:link w:val="50"/>
    <w:qFormat/>
    <w:rsid w:val="007567F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40">
    <w:name w:val="Заголовок 4 Знак"/>
    <w:basedOn w:val="a1"/>
    <w:link w:val="4"/>
    <w:rsid w:val="007567F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rsid w:val="007567F8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styleId="a4">
    <w:name w:val="Hyperlink"/>
    <w:rsid w:val="007567F8"/>
    <w:rPr>
      <w:color w:val="0000FF"/>
      <w:u w:val="single"/>
    </w:rPr>
  </w:style>
  <w:style w:type="paragraph" w:styleId="a5">
    <w:name w:val="header"/>
    <w:basedOn w:val="a0"/>
    <w:link w:val="a6"/>
    <w:uiPriority w:val="99"/>
    <w:rsid w:val="007567F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567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0"/>
    <w:link w:val="a8"/>
    <w:uiPriority w:val="99"/>
    <w:rsid w:val="007567F8"/>
    <w:pPr>
      <w:spacing w:after="120"/>
    </w:pPr>
  </w:style>
  <w:style w:type="character" w:customStyle="1" w:styleId="a8">
    <w:name w:val="Основной текст Знак"/>
    <w:basedOn w:val="a1"/>
    <w:link w:val="a7"/>
    <w:uiPriority w:val="99"/>
    <w:rsid w:val="007567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0"/>
    <w:link w:val="aa"/>
    <w:rsid w:val="007567F8"/>
    <w:pPr>
      <w:spacing w:after="120"/>
      <w:ind w:left="283"/>
    </w:pPr>
  </w:style>
  <w:style w:type="character" w:customStyle="1" w:styleId="aa">
    <w:name w:val="Основной текст с отступом Знак"/>
    <w:basedOn w:val="a1"/>
    <w:link w:val="a9"/>
    <w:rsid w:val="007567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note text"/>
    <w:basedOn w:val="a0"/>
    <w:link w:val="ac"/>
    <w:uiPriority w:val="99"/>
    <w:semiHidden/>
    <w:rsid w:val="007567F8"/>
    <w:rPr>
      <w:sz w:val="20"/>
      <w:szCs w:val="20"/>
    </w:rPr>
  </w:style>
  <w:style w:type="character" w:customStyle="1" w:styleId="ac">
    <w:name w:val="Текст сноски Знак"/>
    <w:basedOn w:val="a1"/>
    <w:link w:val="ab"/>
    <w:uiPriority w:val="99"/>
    <w:semiHidden/>
    <w:rsid w:val="007567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xt">
    <w:name w:val="txt"/>
    <w:basedOn w:val="a0"/>
    <w:rsid w:val="007567F8"/>
    <w:pPr>
      <w:spacing w:before="100" w:beforeAutospacing="1" w:after="100" w:afterAutospacing="1"/>
    </w:pPr>
  </w:style>
  <w:style w:type="paragraph" w:styleId="ad">
    <w:name w:val="annotation text"/>
    <w:basedOn w:val="a0"/>
    <w:link w:val="ae"/>
    <w:uiPriority w:val="99"/>
    <w:rsid w:val="007567F8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e">
    <w:name w:val="Текст примечания Знак"/>
    <w:basedOn w:val="a1"/>
    <w:link w:val="ad"/>
    <w:uiPriority w:val="99"/>
    <w:rsid w:val="007567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">
    <w:name w:val="список с точками"/>
    <w:basedOn w:val="a0"/>
    <w:uiPriority w:val="99"/>
    <w:rsid w:val="007567F8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f">
    <w:name w:val="Для таблиц"/>
    <w:basedOn w:val="a0"/>
    <w:qFormat/>
    <w:rsid w:val="007567F8"/>
  </w:style>
  <w:style w:type="paragraph" w:styleId="3">
    <w:name w:val="Body Text Indent 3"/>
    <w:basedOn w:val="a0"/>
    <w:link w:val="30"/>
    <w:uiPriority w:val="99"/>
    <w:rsid w:val="007567F8"/>
    <w:pPr>
      <w:spacing w:line="340" w:lineRule="exact"/>
      <w:ind w:left="284" w:hanging="284"/>
      <w:jc w:val="both"/>
    </w:pPr>
    <w:rPr>
      <w:szCs w:val="20"/>
    </w:rPr>
  </w:style>
  <w:style w:type="character" w:customStyle="1" w:styleId="30">
    <w:name w:val="Основной текст с отступом 3 Знак"/>
    <w:basedOn w:val="a1"/>
    <w:link w:val="3"/>
    <w:uiPriority w:val="99"/>
    <w:rsid w:val="007567F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0">
    <w:name w:val="List Paragraph"/>
    <w:basedOn w:val="a0"/>
    <w:uiPriority w:val="34"/>
    <w:qFormat/>
    <w:rsid w:val="007567F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western">
    <w:name w:val="western"/>
    <w:basedOn w:val="a0"/>
    <w:uiPriority w:val="99"/>
    <w:rsid w:val="007567F8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paragraph" w:styleId="af1">
    <w:name w:val="Balloon Text"/>
    <w:basedOn w:val="a0"/>
    <w:link w:val="af2"/>
    <w:uiPriority w:val="99"/>
    <w:semiHidden/>
    <w:unhideWhenUsed/>
    <w:rsid w:val="009D69FC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1"/>
    <w:link w:val="af1"/>
    <w:uiPriority w:val="99"/>
    <w:semiHidden/>
    <w:rsid w:val="009D69F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2">
    <w:name w:val="Заголовок 1 Знак"/>
    <w:basedOn w:val="a1"/>
    <w:link w:val="11"/>
    <w:uiPriority w:val="9"/>
    <w:rsid w:val="005E55E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f3">
    <w:name w:val="Table Grid"/>
    <w:basedOn w:val="a2"/>
    <w:uiPriority w:val="99"/>
    <w:rsid w:val="00D05C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page number"/>
    <w:basedOn w:val="a1"/>
    <w:uiPriority w:val="99"/>
    <w:rsid w:val="00D05CCA"/>
    <w:rPr>
      <w:rFonts w:cs="Times New Roman"/>
    </w:rPr>
  </w:style>
  <w:style w:type="paragraph" w:styleId="af5">
    <w:name w:val="footer"/>
    <w:basedOn w:val="a0"/>
    <w:link w:val="af6"/>
    <w:uiPriority w:val="99"/>
    <w:rsid w:val="00D05CCA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1"/>
    <w:link w:val="af5"/>
    <w:uiPriority w:val="99"/>
    <w:rsid w:val="00D05CC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Normal (Web)"/>
    <w:basedOn w:val="a0"/>
    <w:link w:val="af8"/>
    <w:uiPriority w:val="99"/>
    <w:rsid w:val="00D05CCA"/>
    <w:pPr>
      <w:spacing w:before="33" w:after="33"/>
    </w:pPr>
    <w:rPr>
      <w:rFonts w:ascii="Arial" w:hAnsi="Arial"/>
      <w:color w:val="332E2D"/>
      <w:spacing w:val="2"/>
    </w:rPr>
  </w:style>
  <w:style w:type="character" w:customStyle="1" w:styleId="af8">
    <w:name w:val="Обычный (Интернет) Знак"/>
    <w:link w:val="af7"/>
    <w:uiPriority w:val="99"/>
    <w:locked/>
    <w:rsid w:val="00D05CCA"/>
    <w:rPr>
      <w:rFonts w:ascii="Arial" w:eastAsia="Times New Roman" w:hAnsi="Arial" w:cs="Times New Roman"/>
      <w:color w:val="332E2D"/>
      <w:spacing w:val="2"/>
      <w:sz w:val="24"/>
      <w:szCs w:val="24"/>
      <w:lang w:eastAsia="ru-RU"/>
    </w:rPr>
  </w:style>
  <w:style w:type="character" w:styleId="af9">
    <w:name w:val="FollowedHyperlink"/>
    <w:basedOn w:val="a1"/>
    <w:uiPriority w:val="99"/>
    <w:rsid w:val="00D05CCA"/>
    <w:rPr>
      <w:rFonts w:cs="Times New Roman"/>
      <w:color w:val="800080"/>
      <w:u w:val="single"/>
    </w:rPr>
  </w:style>
  <w:style w:type="character" w:styleId="afa">
    <w:name w:val="footnote reference"/>
    <w:basedOn w:val="a1"/>
    <w:uiPriority w:val="99"/>
    <w:semiHidden/>
    <w:rsid w:val="00D05CCA"/>
    <w:rPr>
      <w:rFonts w:cs="Times New Roman"/>
      <w:vertAlign w:val="superscript"/>
    </w:rPr>
  </w:style>
  <w:style w:type="character" w:customStyle="1" w:styleId="apple-converted-space">
    <w:name w:val="apple-converted-space"/>
    <w:basedOn w:val="a1"/>
    <w:uiPriority w:val="99"/>
    <w:rsid w:val="00D05CCA"/>
    <w:rPr>
      <w:rFonts w:cs="Times New Roman"/>
    </w:rPr>
  </w:style>
  <w:style w:type="paragraph" w:customStyle="1" w:styleId="Default">
    <w:name w:val="Default"/>
    <w:rsid w:val="00D05CC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numbering" w:customStyle="1" w:styleId="10">
    <w:name w:val="Список1"/>
    <w:rsid w:val="00D05CCA"/>
    <w:pPr>
      <w:numPr>
        <w:numId w:val="3"/>
      </w:numPr>
    </w:pPr>
  </w:style>
  <w:style w:type="paragraph" w:styleId="2">
    <w:name w:val="Body Text 2"/>
    <w:basedOn w:val="a0"/>
    <w:link w:val="20"/>
    <w:rsid w:val="00D05CCA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rsid w:val="00D05CC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b">
    <w:name w:val="Emphasis"/>
    <w:qFormat/>
    <w:rsid w:val="00D05CCA"/>
    <w:rPr>
      <w:i/>
      <w:iCs/>
    </w:rPr>
  </w:style>
  <w:style w:type="table" w:customStyle="1" w:styleId="13">
    <w:name w:val="Сетка таблицы1"/>
    <w:basedOn w:val="a2"/>
    <w:next w:val="af3"/>
    <w:rsid w:val="006274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Абзац списка1"/>
    <w:basedOn w:val="a0"/>
    <w:rsid w:val="003A151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">
    <w:name w:val="Стиль1"/>
    <w:basedOn w:val="af0"/>
    <w:qFormat/>
    <w:rsid w:val="00B46F1E"/>
    <w:pPr>
      <w:numPr>
        <w:numId w:val="8"/>
      </w:numPr>
      <w:spacing w:after="0" w:line="360" w:lineRule="auto"/>
      <w:ind w:left="0" w:firstLine="0"/>
      <w:jc w:val="both"/>
    </w:pPr>
    <w:rPr>
      <w:rFonts w:ascii="Times New Roman" w:eastAsiaTheme="minorHAnsi" w:hAnsi="Times New Roman"/>
      <w:b/>
      <w:sz w:val="28"/>
      <w:szCs w:val="28"/>
    </w:rPr>
  </w:style>
  <w:style w:type="character" w:customStyle="1" w:styleId="ListLabel13">
    <w:name w:val="ListLabel 13"/>
    <w:rsid w:val="004E772D"/>
    <w:rPr>
      <w:rFonts w:cs="Courier New"/>
    </w:rPr>
  </w:style>
  <w:style w:type="paragraph" w:customStyle="1" w:styleId="WW-">
    <w:name w:val="WW-Базовый"/>
    <w:rsid w:val="007E3B7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table" w:customStyle="1" w:styleId="21">
    <w:name w:val="Сетка таблицы2"/>
    <w:basedOn w:val="a2"/>
    <w:next w:val="af3"/>
    <w:uiPriority w:val="39"/>
    <w:rsid w:val="001B4A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70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4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4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5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2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9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62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0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2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0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0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488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1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19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010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12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68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5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7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6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lr.ru/nlr_visit/RA3003/svobodny-dostup" TargetMode="External"/><Relationship Id="rId13" Type="http://schemas.openxmlformats.org/officeDocument/2006/relationships/hyperlink" Target="http://www.rsl.ru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knigafund.ru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yberleninka.ru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elibrary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iblioclub.ru/" TargetMode="External"/><Relationship Id="rId14" Type="http://schemas.openxmlformats.org/officeDocument/2006/relationships/hyperlink" Target="http://pedlib.ru/katalogy/katalog.php?id=2&amp;page=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879B28-A0DC-48C1-A79C-8A694031EB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1</Pages>
  <Words>2485</Words>
  <Characters>14170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Борисовна Крюкова</dc:creator>
  <cp:lastModifiedBy>Sergey Antonov</cp:lastModifiedBy>
  <cp:revision>30</cp:revision>
  <cp:lastPrinted>2018-05-08T12:58:00Z</cp:lastPrinted>
  <dcterms:created xsi:type="dcterms:W3CDTF">2021-01-04T10:59:00Z</dcterms:created>
  <dcterms:modified xsi:type="dcterms:W3CDTF">2023-05-07T14:31:00Z</dcterms:modified>
</cp:coreProperties>
</file>