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069" w:rsidRPr="00E04A8F" w:rsidRDefault="00E91069" w:rsidP="00E91069">
      <w:pPr>
        <w:widowControl w:val="0"/>
        <w:autoSpaceDN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E04A8F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E91069" w:rsidRPr="00E04A8F" w:rsidRDefault="00E91069" w:rsidP="00E91069">
      <w:pPr>
        <w:widowControl w:val="0"/>
        <w:autoSpaceDN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E04A8F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E04A8F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5A24D8" w:rsidRPr="00966B42" w:rsidRDefault="005A24D8" w:rsidP="003B697B">
      <w:pPr>
        <w:pStyle w:val="42"/>
        <w:shd w:val="clear" w:color="auto" w:fill="auto"/>
        <w:spacing w:before="0" w:after="0"/>
        <w:rPr>
          <w:sz w:val="22"/>
          <w:szCs w:val="22"/>
        </w:rPr>
      </w:pPr>
    </w:p>
    <w:p w:rsidR="005A24D8" w:rsidRPr="00966B42" w:rsidRDefault="005A24D8" w:rsidP="005A24D8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5A24D8" w:rsidRPr="00966B42" w:rsidRDefault="005A24D8" w:rsidP="005A24D8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5A24D8" w:rsidRPr="00966B42" w:rsidRDefault="005A24D8" w:rsidP="005A24D8">
      <w:pPr>
        <w:pStyle w:val="32"/>
        <w:shd w:val="clear" w:color="auto" w:fill="auto"/>
        <w:tabs>
          <w:tab w:val="left" w:pos="5152"/>
        </w:tabs>
        <w:spacing w:after="0" w:line="413" w:lineRule="exact"/>
        <w:ind w:left="1000"/>
        <w:jc w:val="both"/>
        <w:rPr>
          <w:sz w:val="24"/>
          <w:szCs w:val="24"/>
        </w:rPr>
      </w:pPr>
    </w:p>
    <w:p w:rsidR="00E91069" w:rsidRPr="00E04A8F" w:rsidRDefault="00E91069" w:rsidP="00E91069">
      <w:pPr>
        <w:autoSpaceDN w:val="0"/>
        <w:jc w:val="right"/>
        <w:rPr>
          <w:sz w:val="28"/>
          <w:szCs w:val="28"/>
        </w:rPr>
      </w:pPr>
      <w:r w:rsidRPr="00E04A8F">
        <w:rPr>
          <w:sz w:val="28"/>
          <w:szCs w:val="28"/>
        </w:rPr>
        <w:t xml:space="preserve">                                                                    «Утверждаю»</w:t>
      </w:r>
    </w:p>
    <w:p w:rsidR="00E91069" w:rsidRPr="00E04A8F" w:rsidRDefault="00E91069" w:rsidP="00E91069">
      <w:pPr>
        <w:autoSpaceDN w:val="0"/>
        <w:jc w:val="right"/>
        <w:rPr>
          <w:sz w:val="28"/>
          <w:szCs w:val="28"/>
        </w:rPr>
      </w:pPr>
      <w:r w:rsidRPr="00E04A8F">
        <w:rPr>
          <w:sz w:val="28"/>
          <w:szCs w:val="28"/>
        </w:rPr>
        <w:t xml:space="preserve">                                                    Проректор п</w:t>
      </w:r>
      <w:r w:rsidR="006B70DC">
        <w:rPr>
          <w:sz w:val="28"/>
          <w:szCs w:val="28"/>
        </w:rPr>
        <w:t>о учебно-методической</w:t>
      </w:r>
      <w:r w:rsidRPr="00E04A8F">
        <w:rPr>
          <w:sz w:val="28"/>
          <w:szCs w:val="28"/>
        </w:rPr>
        <w:t xml:space="preserve"> работе</w:t>
      </w:r>
    </w:p>
    <w:p w:rsidR="00E91069" w:rsidRPr="00E04A8F" w:rsidRDefault="00E91069" w:rsidP="00E91069">
      <w:pPr>
        <w:autoSpaceDN w:val="0"/>
        <w:jc w:val="right"/>
        <w:rPr>
          <w:sz w:val="28"/>
          <w:szCs w:val="28"/>
        </w:rPr>
      </w:pPr>
      <w:r w:rsidRPr="00E04A8F">
        <w:rPr>
          <w:sz w:val="28"/>
          <w:szCs w:val="28"/>
        </w:rPr>
        <w:t xml:space="preserve">                                                                     ____________ </w:t>
      </w:r>
      <w:proofErr w:type="spellStart"/>
      <w:r w:rsidR="006B70DC">
        <w:rPr>
          <w:sz w:val="28"/>
          <w:szCs w:val="28"/>
        </w:rPr>
        <w:t>С.Н.Большаков</w:t>
      </w:r>
      <w:proofErr w:type="spellEnd"/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91069" w:rsidRDefault="00E91069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24D8" w:rsidRDefault="00E91069" w:rsidP="00E9106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04A8F">
        <w:rPr>
          <w:b/>
          <w:caps/>
          <w:sz w:val="28"/>
          <w:szCs w:val="28"/>
        </w:rPr>
        <w:t>РАБОЧАЯ ПРОГРАММа</w:t>
      </w:r>
    </w:p>
    <w:p w:rsidR="005A24D8" w:rsidRPr="00F5196C" w:rsidRDefault="00067EF5" w:rsidP="00E9106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E04A8F">
        <w:rPr>
          <w:sz w:val="28"/>
          <w:szCs w:val="28"/>
        </w:rPr>
        <w:t>учебной дисциплины</w:t>
      </w:r>
      <w:r w:rsidR="008D24F5">
        <w:rPr>
          <w:sz w:val="28"/>
          <w:szCs w:val="28"/>
        </w:rPr>
        <w:t xml:space="preserve"> ОГСЭ.04</w:t>
      </w:r>
      <w:r w:rsidR="005A24D8">
        <w:rPr>
          <w:sz w:val="28"/>
          <w:szCs w:val="28"/>
        </w:rPr>
        <w:t xml:space="preserve"> «ФИЗИЧЕСКАЯ КУЛЬТУРА»</w:t>
      </w:r>
    </w:p>
    <w:p w:rsidR="005A24D8" w:rsidRDefault="005A24D8" w:rsidP="00E9106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F5196C"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5A24D8" w:rsidRDefault="008D24F5" w:rsidP="00E9106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40</w:t>
      </w:r>
      <w:r w:rsidR="005A24D8">
        <w:rPr>
          <w:sz w:val="28"/>
          <w:szCs w:val="28"/>
        </w:rPr>
        <w:t xml:space="preserve">.02.01 </w:t>
      </w:r>
      <w:r>
        <w:rPr>
          <w:sz w:val="28"/>
          <w:szCs w:val="28"/>
        </w:rPr>
        <w:t>Право и организация социального обеспечения</w:t>
      </w: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3B697B" w:rsidRDefault="003B697B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3B697B" w:rsidRDefault="003B697B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3B697B" w:rsidRDefault="003B697B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3B697B" w:rsidRDefault="003B697B" w:rsidP="00067EF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pacing w:val="3"/>
        </w:rPr>
      </w:pPr>
    </w:p>
    <w:p w:rsidR="005A24D8" w:rsidRDefault="005A24D8" w:rsidP="005A24D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pacing w:val="3"/>
        </w:rPr>
      </w:pPr>
    </w:p>
    <w:p w:rsidR="00067EF5" w:rsidRPr="00E04A8F" w:rsidRDefault="00067EF5" w:rsidP="00067EF5">
      <w:pPr>
        <w:autoSpaceDN w:val="0"/>
        <w:jc w:val="center"/>
        <w:rPr>
          <w:sz w:val="28"/>
          <w:szCs w:val="28"/>
        </w:rPr>
      </w:pPr>
      <w:r w:rsidRPr="00E04A8F">
        <w:rPr>
          <w:sz w:val="28"/>
          <w:szCs w:val="28"/>
        </w:rPr>
        <w:t>Санкт-Петербург</w:t>
      </w:r>
    </w:p>
    <w:p w:rsidR="00067EF5" w:rsidRPr="00E04A8F" w:rsidRDefault="007A4B62" w:rsidP="00067EF5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7914FE" w:rsidRDefault="005A24D8" w:rsidP="007914FE">
      <w:pPr>
        <w:spacing w:line="360" w:lineRule="auto"/>
        <w:ind w:firstLine="851"/>
        <w:jc w:val="both"/>
        <w:rPr>
          <w:sz w:val="28"/>
          <w:szCs w:val="28"/>
        </w:rPr>
      </w:pPr>
      <w:r w:rsidRPr="004044AA">
        <w:rPr>
          <w:sz w:val="28"/>
        </w:rPr>
        <w:lastRenderedPageBreak/>
        <w:t xml:space="preserve">Рабочая программа </w:t>
      </w:r>
      <w:r>
        <w:rPr>
          <w:sz w:val="28"/>
        </w:rPr>
        <w:t>ОГСЭ.0</w:t>
      </w:r>
      <w:r w:rsidR="008D24F5">
        <w:rPr>
          <w:sz w:val="28"/>
        </w:rPr>
        <w:t>4</w:t>
      </w:r>
      <w:r>
        <w:rPr>
          <w:sz w:val="28"/>
        </w:rPr>
        <w:t xml:space="preserve"> </w:t>
      </w:r>
      <w:r w:rsidRPr="004044AA">
        <w:rPr>
          <w:sz w:val="28"/>
        </w:rPr>
        <w:t>разработана на основе Федерального государственного образовательного стандарта</w:t>
      </w:r>
      <w:r>
        <w:rPr>
          <w:sz w:val="28"/>
        </w:rPr>
        <w:t xml:space="preserve"> (далее - ФГОС),</w:t>
      </w:r>
      <w:r w:rsidRPr="002A02BC">
        <w:rPr>
          <w:sz w:val="28"/>
          <w:szCs w:val="28"/>
        </w:rPr>
        <w:t xml:space="preserve"> утвержденного приказом </w:t>
      </w:r>
      <w:proofErr w:type="spellStart"/>
      <w:r w:rsidRPr="002A02BC">
        <w:rPr>
          <w:sz w:val="28"/>
          <w:szCs w:val="28"/>
        </w:rPr>
        <w:t>Минобрнауки</w:t>
      </w:r>
      <w:proofErr w:type="spellEnd"/>
      <w:r w:rsidRPr="002A02BC">
        <w:rPr>
          <w:sz w:val="28"/>
          <w:szCs w:val="28"/>
        </w:rPr>
        <w:t xml:space="preserve"> России </w:t>
      </w:r>
      <w:r w:rsidRPr="00A7597C">
        <w:rPr>
          <w:sz w:val="28"/>
          <w:szCs w:val="28"/>
        </w:rPr>
        <w:t xml:space="preserve">от </w:t>
      </w:r>
      <w:r w:rsidR="007914FE" w:rsidRPr="007914FE">
        <w:rPr>
          <w:sz w:val="28"/>
          <w:szCs w:val="28"/>
        </w:rPr>
        <w:t>1</w:t>
      </w:r>
      <w:r w:rsidR="004A4B19">
        <w:rPr>
          <w:sz w:val="28"/>
          <w:szCs w:val="28"/>
        </w:rPr>
        <w:t>2</w:t>
      </w:r>
      <w:r w:rsidR="007914FE" w:rsidRPr="007914FE">
        <w:rPr>
          <w:sz w:val="28"/>
          <w:szCs w:val="28"/>
        </w:rPr>
        <w:t>.0</w:t>
      </w:r>
      <w:r w:rsidR="004A4B19">
        <w:rPr>
          <w:sz w:val="28"/>
          <w:szCs w:val="28"/>
        </w:rPr>
        <w:t>5</w:t>
      </w:r>
      <w:r w:rsidR="007914FE" w:rsidRPr="007914FE">
        <w:rPr>
          <w:sz w:val="28"/>
          <w:szCs w:val="28"/>
        </w:rPr>
        <w:t xml:space="preserve">.2014 года № </w:t>
      </w:r>
      <w:r w:rsidR="003B697B">
        <w:rPr>
          <w:sz w:val="28"/>
          <w:szCs w:val="28"/>
        </w:rPr>
        <w:t>508 (</w:t>
      </w:r>
      <w:r w:rsidR="004A4B19">
        <w:rPr>
          <w:sz w:val="28"/>
          <w:szCs w:val="28"/>
        </w:rPr>
        <w:t>с изменениями от 24.07.2015г. №754, от 14.09.2016г. №1193)</w:t>
      </w:r>
      <w:r w:rsidR="007914FE" w:rsidRPr="007914FE">
        <w:rPr>
          <w:sz w:val="28"/>
          <w:szCs w:val="28"/>
        </w:rPr>
        <w:t xml:space="preserve"> по специальности среднего профессионал</w:t>
      </w:r>
      <w:r w:rsidR="008D24F5">
        <w:rPr>
          <w:sz w:val="28"/>
          <w:szCs w:val="28"/>
        </w:rPr>
        <w:t>ьного образования (далее СПО) 40</w:t>
      </w:r>
      <w:r w:rsidR="007914FE" w:rsidRPr="007914FE">
        <w:rPr>
          <w:sz w:val="28"/>
          <w:szCs w:val="28"/>
        </w:rPr>
        <w:t>.02.01 «</w:t>
      </w:r>
      <w:r w:rsidR="008D24F5">
        <w:rPr>
          <w:sz w:val="28"/>
          <w:szCs w:val="28"/>
        </w:rPr>
        <w:t>Право и организация социального обеспечения»</w:t>
      </w:r>
      <w:r w:rsidR="007914FE" w:rsidRPr="007914FE">
        <w:rPr>
          <w:sz w:val="28"/>
          <w:szCs w:val="28"/>
        </w:rPr>
        <w:t xml:space="preserve">. </w:t>
      </w:r>
    </w:p>
    <w:p w:rsidR="007914FE" w:rsidRDefault="007914FE" w:rsidP="007914FE">
      <w:pPr>
        <w:spacing w:line="360" w:lineRule="auto"/>
        <w:jc w:val="both"/>
        <w:rPr>
          <w:sz w:val="28"/>
          <w:szCs w:val="28"/>
        </w:rPr>
      </w:pPr>
    </w:p>
    <w:p w:rsidR="00A4534B" w:rsidRPr="001C3CB0" w:rsidRDefault="00FF1968" w:rsidP="007914F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Организация-разработчик:</w:t>
      </w:r>
      <w:r w:rsidR="00E8234E">
        <w:rPr>
          <w:sz w:val="28"/>
          <w:szCs w:val="28"/>
        </w:rPr>
        <w:t xml:space="preserve"> </w:t>
      </w:r>
      <w:r w:rsidR="00D11339">
        <w:rPr>
          <w:sz w:val="28"/>
          <w:szCs w:val="28"/>
        </w:rPr>
        <w:t>ГАОУ ЛО ВО</w:t>
      </w:r>
      <w:r w:rsidR="00A4534B" w:rsidRPr="001C3CB0">
        <w:rPr>
          <w:sz w:val="28"/>
          <w:szCs w:val="28"/>
        </w:rPr>
        <w:t xml:space="preserve"> «ЛГУ им. А.С. Пушкина».</w:t>
      </w:r>
    </w:p>
    <w:p w:rsidR="00A4534B" w:rsidRPr="001C3CB0" w:rsidRDefault="00A4534B" w:rsidP="00A45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1C3CB0">
        <w:rPr>
          <w:sz w:val="28"/>
          <w:szCs w:val="28"/>
        </w:rPr>
        <w:t xml:space="preserve">Разработчик: </w:t>
      </w:r>
      <w:r w:rsidR="006B70DC">
        <w:rPr>
          <w:sz w:val="28"/>
          <w:szCs w:val="28"/>
        </w:rPr>
        <w:t xml:space="preserve"> </w:t>
      </w:r>
      <w:r w:rsidRPr="001C3CB0">
        <w:rPr>
          <w:sz w:val="28"/>
          <w:szCs w:val="28"/>
        </w:rPr>
        <w:t xml:space="preserve"> преподаватель    </w:t>
      </w:r>
      <w:r w:rsidR="007620F2">
        <w:rPr>
          <w:sz w:val="28"/>
          <w:szCs w:val="28"/>
        </w:rPr>
        <w:t>Екатерина Вячеславовна Короткова</w:t>
      </w:r>
      <w:r w:rsidRPr="001C3CB0">
        <w:rPr>
          <w:sz w:val="28"/>
          <w:szCs w:val="28"/>
        </w:rPr>
        <w:t xml:space="preserve">    </w:t>
      </w:r>
    </w:p>
    <w:p w:rsidR="006479D3" w:rsidRPr="006479D3" w:rsidRDefault="006479D3" w:rsidP="006479D3">
      <w:pPr>
        <w:spacing w:line="360" w:lineRule="auto"/>
        <w:rPr>
          <w:sz w:val="28"/>
          <w:szCs w:val="28"/>
        </w:rPr>
      </w:pPr>
      <w:r w:rsidRPr="006479D3">
        <w:rPr>
          <w:sz w:val="28"/>
          <w:szCs w:val="28"/>
        </w:rPr>
        <w:t xml:space="preserve">Рассмотрено на заседании ПЦК </w:t>
      </w:r>
      <w:r w:rsidR="00FF1968">
        <w:rPr>
          <w:sz w:val="28"/>
          <w:szCs w:val="28"/>
        </w:rPr>
        <w:t xml:space="preserve">общеобразовательных дисциплин, </w:t>
      </w:r>
      <w:r w:rsidRPr="006479D3">
        <w:rPr>
          <w:sz w:val="28"/>
          <w:szCs w:val="28"/>
        </w:rPr>
        <w:t xml:space="preserve">дисциплин социально-экономического и естественнонаучного циклов. </w:t>
      </w:r>
    </w:p>
    <w:p w:rsidR="006479D3" w:rsidRPr="006479D3" w:rsidRDefault="006479D3" w:rsidP="006479D3">
      <w:pPr>
        <w:spacing w:line="360" w:lineRule="auto"/>
        <w:rPr>
          <w:sz w:val="28"/>
          <w:szCs w:val="28"/>
        </w:rPr>
      </w:pPr>
    </w:p>
    <w:p w:rsidR="006479D3" w:rsidRPr="006479D3" w:rsidRDefault="006479D3" w:rsidP="006479D3">
      <w:pPr>
        <w:spacing w:line="360" w:lineRule="auto"/>
        <w:rPr>
          <w:sz w:val="28"/>
          <w:szCs w:val="28"/>
        </w:rPr>
      </w:pPr>
    </w:p>
    <w:p w:rsidR="006479D3" w:rsidRPr="006479D3" w:rsidRDefault="00067EF5" w:rsidP="006479D3">
      <w:pPr>
        <w:spacing w:line="360" w:lineRule="auto"/>
        <w:rPr>
          <w:sz w:val="28"/>
          <w:szCs w:val="28"/>
        </w:rPr>
      </w:pPr>
      <w:r w:rsidRPr="00E04A8F">
        <w:rPr>
          <w:bCs/>
          <w:sz w:val="28"/>
          <w:szCs w:val="28"/>
          <w:lang w:eastAsia="en-US"/>
        </w:rPr>
        <w:t>Протокол №</w:t>
      </w:r>
      <w:r>
        <w:rPr>
          <w:bCs/>
          <w:sz w:val="28"/>
          <w:szCs w:val="28"/>
          <w:lang w:eastAsia="en-US"/>
        </w:rPr>
        <w:t xml:space="preserve"> </w:t>
      </w:r>
      <w:r w:rsidRPr="00E04A8F">
        <w:rPr>
          <w:bCs/>
          <w:sz w:val="28"/>
          <w:szCs w:val="28"/>
          <w:lang w:eastAsia="en-US"/>
        </w:rPr>
        <w:t>1 от «3</w:t>
      </w:r>
      <w:r w:rsidR="006B70DC">
        <w:rPr>
          <w:bCs/>
          <w:sz w:val="28"/>
          <w:szCs w:val="28"/>
          <w:lang w:eastAsia="en-US"/>
        </w:rPr>
        <w:t>1</w:t>
      </w:r>
      <w:r w:rsidRPr="00E04A8F">
        <w:rPr>
          <w:bCs/>
          <w:sz w:val="28"/>
          <w:szCs w:val="28"/>
          <w:lang w:eastAsia="en-US"/>
        </w:rPr>
        <w:t>» августа 20</w:t>
      </w:r>
      <w:r w:rsidR="007A4B62">
        <w:rPr>
          <w:bCs/>
          <w:sz w:val="28"/>
          <w:szCs w:val="28"/>
          <w:lang w:eastAsia="en-US"/>
        </w:rPr>
        <w:t>22</w:t>
      </w:r>
      <w:bookmarkStart w:id="0" w:name="_GoBack"/>
      <w:bookmarkEnd w:id="0"/>
      <w:r w:rsidRPr="00E04A8F">
        <w:rPr>
          <w:bCs/>
          <w:sz w:val="28"/>
          <w:szCs w:val="28"/>
          <w:lang w:eastAsia="en-US"/>
        </w:rPr>
        <w:t xml:space="preserve"> г.</w:t>
      </w:r>
    </w:p>
    <w:p w:rsidR="004E7F1F" w:rsidRPr="00A20A8B" w:rsidRDefault="004E7F1F" w:rsidP="00A453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>
        <w:br w:type="page"/>
      </w:r>
      <w:r w:rsidRPr="00A20A8B">
        <w:rPr>
          <w:b/>
          <w:sz w:val="28"/>
          <w:szCs w:val="28"/>
        </w:rPr>
        <w:lastRenderedPageBreak/>
        <w:t>СОДЕРЖАНИЕ</w:t>
      </w:r>
    </w:p>
    <w:p w:rsidR="004E7F1F" w:rsidRPr="00A20A8B" w:rsidRDefault="004E7F1F" w:rsidP="004E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4E7F1F" w:rsidRPr="00A20A8B">
        <w:tc>
          <w:tcPr>
            <w:tcW w:w="7668" w:type="dxa"/>
            <w:shd w:val="clear" w:color="auto" w:fill="auto"/>
          </w:tcPr>
          <w:p w:rsidR="004E7F1F" w:rsidRPr="00A20A8B" w:rsidRDefault="004E7F1F" w:rsidP="004E7F1F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4E7F1F" w:rsidRPr="00A20A8B" w:rsidRDefault="004E7F1F" w:rsidP="004E7F1F">
            <w:pPr>
              <w:jc w:val="center"/>
              <w:rPr>
                <w:sz w:val="28"/>
                <w:szCs w:val="28"/>
              </w:rPr>
            </w:pPr>
            <w:r w:rsidRPr="00A20A8B">
              <w:rPr>
                <w:sz w:val="28"/>
                <w:szCs w:val="28"/>
              </w:rPr>
              <w:t>стр.</w:t>
            </w:r>
          </w:p>
        </w:tc>
      </w:tr>
      <w:tr w:rsidR="00E92534" w:rsidRPr="00A20A8B">
        <w:tc>
          <w:tcPr>
            <w:tcW w:w="7668" w:type="dxa"/>
            <w:shd w:val="clear" w:color="auto" w:fill="auto"/>
          </w:tcPr>
          <w:p w:rsidR="00E92534" w:rsidRDefault="00E92534" w:rsidP="00E92534">
            <w:pPr>
              <w:pStyle w:val="1"/>
              <w:numPr>
                <w:ilvl w:val="0"/>
                <w:numId w:val="15"/>
              </w:numPr>
              <w:suppressAutoHyphens/>
              <w:autoSpaceDN/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ПАСПОРТ  ПРОГРАММЫ УЧЕБНОЙ ДИСЦИПЛИНЫ</w:t>
            </w:r>
          </w:p>
          <w:p w:rsidR="00E92534" w:rsidRDefault="00E92534" w:rsidP="00E92534"/>
        </w:tc>
        <w:tc>
          <w:tcPr>
            <w:tcW w:w="1903" w:type="dxa"/>
            <w:shd w:val="clear" w:color="auto" w:fill="auto"/>
          </w:tcPr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92534" w:rsidRPr="00A20A8B">
        <w:tc>
          <w:tcPr>
            <w:tcW w:w="7668" w:type="dxa"/>
            <w:shd w:val="clear" w:color="auto" w:fill="auto"/>
          </w:tcPr>
          <w:p w:rsidR="00E92534" w:rsidRDefault="00E92534" w:rsidP="00E92534">
            <w:pPr>
              <w:pStyle w:val="1"/>
              <w:numPr>
                <w:ilvl w:val="0"/>
                <w:numId w:val="15"/>
              </w:numPr>
              <w:suppressAutoHyphens/>
              <w:autoSpaceDN/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СТРУКТУРА и содержание УЧЕБНОЙ ДИСЦИПЛИНЫ</w:t>
            </w:r>
          </w:p>
          <w:p w:rsidR="00E92534" w:rsidRDefault="00E92534" w:rsidP="00E92534">
            <w:pPr>
              <w:pStyle w:val="1"/>
              <w:numPr>
                <w:ilvl w:val="0"/>
                <w:numId w:val="14"/>
              </w:numPr>
              <w:tabs>
                <w:tab w:val="clear" w:pos="0"/>
                <w:tab w:val="num" w:pos="432"/>
              </w:tabs>
              <w:suppressAutoHyphens/>
              <w:autoSpaceDN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92534" w:rsidRDefault="0093067B" w:rsidP="00E925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92534" w:rsidRPr="00A20A8B">
        <w:trPr>
          <w:trHeight w:val="670"/>
        </w:trPr>
        <w:tc>
          <w:tcPr>
            <w:tcW w:w="7668" w:type="dxa"/>
            <w:shd w:val="clear" w:color="auto" w:fill="auto"/>
          </w:tcPr>
          <w:p w:rsidR="00E92534" w:rsidRDefault="00E92534" w:rsidP="00E92534">
            <w:pPr>
              <w:pStyle w:val="1"/>
              <w:numPr>
                <w:ilvl w:val="0"/>
                <w:numId w:val="15"/>
              </w:numPr>
              <w:suppressAutoHyphens/>
              <w:autoSpaceDN/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условия реализации  учебной дисциплины</w:t>
            </w:r>
          </w:p>
          <w:p w:rsidR="00E92534" w:rsidRDefault="00E92534" w:rsidP="00E92534">
            <w:pPr>
              <w:pStyle w:val="1"/>
              <w:numPr>
                <w:ilvl w:val="0"/>
                <w:numId w:val="14"/>
              </w:numPr>
              <w:tabs>
                <w:tab w:val="left" w:pos="0"/>
                <w:tab w:val="num" w:pos="432"/>
              </w:tabs>
              <w:suppressAutoHyphens/>
              <w:autoSpaceDN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0DC2">
              <w:rPr>
                <w:sz w:val="28"/>
                <w:szCs w:val="28"/>
              </w:rPr>
              <w:t>4</w:t>
            </w:r>
          </w:p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92534" w:rsidRPr="00A20A8B">
        <w:tc>
          <w:tcPr>
            <w:tcW w:w="7668" w:type="dxa"/>
            <w:shd w:val="clear" w:color="auto" w:fill="auto"/>
          </w:tcPr>
          <w:p w:rsidR="00E92534" w:rsidRDefault="00E92534" w:rsidP="00E92534">
            <w:pPr>
              <w:pStyle w:val="1"/>
              <w:numPr>
                <w:ilvl w:val="0"/>
                <w:numId w:val="15"/>
              </w:numPr>
              <w:suppressAutoHyphens/>
              <w:autoSpaceDN/>
              <w:snapToGrid w:val="0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E92534" w:rsidRPr="00493403" w:rsidRDefault="00E92534" w:rsidP="00E92534"/>
          <w:p w:rsidR="00E92534" w:rsidRDefault="00E92534" w:rsidP="00E92534">
            <w:pPr>
              <w:pStyle w:val="1"/>
              <w:numPr>
                <w:ilvl w:val="0"/>
                <w:numId w:val="15"/>
              </w:numPr>
              <w:suppressAutoHyphens/>
              <w:autoSpaceDN/>
              <w:snapToGrid w:val="0"/>
              <w:jc w:val="both"/>
              <w:rPr>
                <w:b/>
                <w:caps/>
              </w:rPr>
            </w:pPr>
            <w:r w:rsidRPr="00493403">
              <w:rPr>
                <w:b/>
                <w:caps/>
              </w:rPr>
              <w:t>ОСОБЕННО</w:t>
            </w:r>
            <w:r>
              <w:rPr>
                <w:b/>
                <w:caps/>
              </w:rPr>
              <w:t>СТИ РЕАЛИЗАЦИИ ДИСЦИПЛИНЫ ДЛЯ ин</w:t>
            </w:r>
            <w:r w:rsidRPr="00493403">
              <w:rPr>
                <w:b/>
                <w:caps/>
              </w:rPr>
              <w:t>ВАЛИДОВ И ЛИЦ С  ОГРАНИЧЕННЫМИ ВОЗМОЖНОСТЯМИ ЗДОРОВЬЯ</w:t>
            </w:r>
          </w:p>
        </w:tc>
        <w:tc>
          <w:tcPr>
            <w:tcW w:w="1903" w:type="dxa"/>
            <w:shd w:val="clear" w:color="auto" w:fill="auto"/>
          </w:tcPr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0DC2">
              <w:rPr>
                <w:sz w:val="28"/>
                <w:szCs w:val="28"/>
              </w:rPr>
              <w:t>5</w:t>
            </w:r>
          </w:p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E92534" w:rsidRDefault="00E92534" w:rsidP="00E9253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93067B" w:rsidRDefault="00F0297A" w:rsidP="00F30DC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30DC2">
              <w:rPr>
                <w:sz w:val="28"/>
                <w:szCs w:val="28"/>
              </w:rPr>
              <w:t>8</w:t>
            </w:r>
          </w:p>
        </w:tc>
      </w:tr>
    </w:tbl>
    <w:p w:rsidR="004E7F1F" w:rsidRPr="00A20A8B" w:rsidRDefault="004E7F1F" w:rsidP="004E7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E92534" w:rsidRPr="00E92534" w:rsidRDefault="00E92534" w:rsidP="00E92534">
      <w:pPr>
        <w:pStyle w:val="ae"/>
        <w:pageBreakBefore/>
        <w:widowControl w:val="0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b/>
          <w:caps/>
          <w:sz w:val="28"/>
          <w:szCs w:val="28"/>
        </w:rPr>
      </w:pPr>
      <w:r w:rsidRPr="00E92534">
        <w:rPr>
          <w:b/>
          <w:caps/>
          <w:sz w:val="28"/>
          <w:szCs w:val="28"/>
        </w:rPr>
        <w:lastRenderedPageBreak/>
        <w:t>паспорт ПРОГРАММЫ УЧЕБНОЙ ДИСЦИПЛИНЫ</w:t>
      </w:r>
    </w:p>
    <w:p w:rsidR="00E92534" w:rsidRDefault="00E92534" w:rsidP="00C72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</w:p>
    <w:p w:rsidR="00E92534" w:rsidRDefault="00E92534" w:rsidP="00E92534">
      <w:pPr>
        <w:numPr>
          <w:ilvl w:val="1"/>
          <w:numId w:val="17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-185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программы</w:t>
      </w:r>
    </w:p>
    <w:p w:rsidR="00E92534" w:rsidRDefault="00E92534" w:rsidP="00E9253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b/>
          <w:sz w:val="28"/>
          <w:szCs w:val="28"/>
        </w:rPr>
      </w:pPr>
    </w:p>
    <w:p w:rsidR="00E92534" w:rsidRDefault="00E92534" w:rsidP="006B70DC">
      <w:pPr>
        <w:widowControl w:val="0"/>
        <w:tabs>
          <w:tab w:val="left" w:pos="567"/>
        </w:tabs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профессиональной дисциплины ОГСЭ.0</w:t>
      </w:r>
      <w:r w:rsidR="006236A4">
        <w:rPr>
          <w:sz w:val="28"/>
          <w:szCs w:val="28"/>
        </w:rPr>
        <w:t>4</w:t>
      </w:r>
      <w:r>
        <w:rPr>
          <w:sz w:val="28"/>
          <w:szCs w:val="28"/>
        </w:rPr>
        <w:t xml:space="preserve"> «Физическая культура», рекомендуемая для освоения студентами, </w:t>
      </w:r>
      <w:r>
        <w:rPr>
          <w:sz w:val="28"/>
        </w:rPr>
        <w:t>отнесенными по результатам медицинского осмотра к основной медицинской и подготовительной медицинской группам,</w:t>
      </w:r>
      <w:r>
        <w:rPr>
          <w:sz w:val="28"/>
          <w:szCs w:val="28"/>
        </w:rPr>
        <w:t xml:space="preserve"> является частью основной профессиональной образовательной программы среднего профессионального образования в соответствии с ФГОС, в рамках реализации ППСС3 по специальности СПО 40.02.01 Право и организация социального обеспечения.</w:t>
      </w:r>
    </w:p>
    <w:p w:rsidR="00E92534" w:rsidRDefault="00E92534" w:rsidP="006B70DC">
      <w:pPr>
        <w:spacing w:line="300" w:lineRule="auto"/>
        <w:ind w:firstLine="709"/>
        <w:jc w:val="both"/>
        <w:rPr>
          <w:sz w:val="28"/>
          <w:lang w:eastAsia="en-US"/>
        </w:rPr>
      </w:pPr>
      <w:r>
        <w:rPr>
          <w:sz w:val="28"/>
        </w:rPr>
        <w:t xml:space="preserve">При реализации программы дисциплины включены требования к знаниям, психологических основ предупреждения агрессивных проявлений, социальной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поведения, снижения этических и нравственных критериев. </w:t>
      </w:r>
    </w:p>
    <w:p w:rsidR="00E92534" w:rsidRDefault="00E92534" w:rsidP="006B70DC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Реализация программы направлена на формирование законопослушного поведения несовершеннолетних и молодежи.</w:t>
      </w:r>
    </w:p>
    <w:p w:rsidR="00E92534" w:rsidRPr="0002095B" w:rsidRDefault="00E92534" w:rsidP="006B70DC">
      <w:pPr>
        <w:spacing w:line="300" w:lineRule="auto"/>
        <w:ind w:firstLine="539"/>
        <w:jc w:val="both"/>
        <w:rPr>
          <w:sz w:val="28"/>
          <w:szCs w:val="28"/>
        </w:rPr>
      </w:pPr>
      <w:r w:rsidRPr="0002095B">
        <w:rPr>
          <w:sz w:val="28"/>
          <w:szCs w:val="28"/>
        </w:rPr>
        <w:t>Обучение по дисциплине ведется на русском языке.</w:t>
      </w:r>
    </w:p>
    <w:p w:rsidR="00E92534" w:rsidRPr="0002095B" w:rsidRDefault="00E92534" w:rsidP="006B70DC">
      <w:pPr>
        <w:spacing w:line="300" w:lineRule="auto"/>
        <w:ind w:firstLine="539"/>
        <w:jc w:val="both"/>
        <w:rPr>
          <w:sz w:val="28"/>
          <w:szCs w:val="28"/>
        </w:rPr>
      </w:pPr>
      <w:r w:rsidRPr="0002095B">
        <w:rPr>
          <w:sz w:val="28"/>
          <w:szCs w:val="28"/>
        </w:rPr>
        <w:t xml:space="preserve">При реализации программы </w:t>
      </w:r>
      <w:r>
        <w:rPr>
          <w:sz w:val="28"/>
          <w:szCs w:val="28"/>
        </w:rPr>
        <w:t>профессиональной</w:t>
      </w:r>
      <w:r w:rsidRPr="0002095B">
        <w:rPr>
          <w:sz w:val="28"/>
          <w:szCs w:val="28"/>
        </w:rPr>
        <w:t xml:space="preserve">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</w:t>
      </w:r>
    </w:p>
    <w:p w:rsidR="006B70DC" w:rsidRPr="006B70DC" w:rsidRDefault="006B70DC" w:rsidP="006B70DC">
      <w:pPr>
        <w:suppressAutoHyphens/>
        <w:spacing w:line="312" w:lineRule="auto"/>
        <w:ind w:firstLine="709"/>
        <w:jc w:val="both"/>
        <w:rPr>
          <w:sz w:val="28"/>
          <w:szCs w:val="28"/>
          <w:lang w:eastAsia="ar-SA"/>
        </w:rPr>
      </w:pPr>
      <w:r w:rsidRPr="006B70DC">
        <w:rPr>
          <w:sz w:val="28"/>
          <w:szCs w:val="28"/>
          <w:lang w:eastAsia="ar-SA"/>
        </w:rPr>
        <w:t>Воспитание обучающихся при освоении учебной дисциплины осуществляется на основе включаемых в образовательную    программу    рабочей программы воспитания и    календарного плана воспитательной работы на текущий учебный год.</w:t>
      </w:r>
    </w:p>
    <w:p w:rsidR="006B70DC" w:rsidRPr="006B70DC" w:rsidRDefault="006B70DC" w:rsidP="006B70DC">
      <w:pPr>
        <w:suppressAutoHyphens/>
        <w:spacing w:line="312" w:lineRule="auto"/>
        <w:ind w:firstLine="709"/>
        <w:jc w:val="both"/>
        <w:rPr>
          <w:sz w:val="28"/>
          <w:szCs w:val="28"/>
          <w:lang w:eastAsia="ar-SA"/>
        </w:rPr>
      </w:pPr>
      <w:r w:rsidRPr="006B70DC">
        <w:rPr>
          <w:sz w:val="28"/>
          <w:szCs w:val="28"/>
          <w:lang w:eastAsia="ar-SA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92534" w:rsidRDefault="00E92534" w:rsidP="00E92534">
      <w:pPr>
        <w:widowControl w:val="0"/>
        <w:tabs>
          <w:tab w:val="left" w:pos="567"/>
        </w:tabs>
        <w:ind w:firstLine="851"/>
        <w:jc w:val="both"/>
        <w:rPr>
          <w:sz w:val="28"/>
          <w:szCs w:val="28"/>
        </w:rPr>
      </w:pPr>
    </w:p>
    <w:p w:rsidR="00E92534" w:rsidRDefault="00E92534" w:rsidP="00E9253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</w:p>
    <w:p w:rsidR="00E92534" w:rsidRDefault="00E92534" w:rsidP="00E9253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sz w:val="28"/>
          <w:szCs w:val="28"/>
        </w:rPr>
      </w:pPr>
    </w:p>
    <w:p w:rsidR="00E92534" w:rsidRDefault="00E92534" w:rsidP="00E9253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дисциплина «Физическая культура» входит в общий гуманитарный и социально-экономический цикл.</w:t>
      </w:r>
    </w:p>
    <w:p w:rsidR="00E92534" w:rsidRDefault="00E92534" w:rsidP="00E92534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E92534" w:rsidRDefault="00E92534" w:rsidP="006B70DC">
      <w:pPr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suppressAutoHyphens/>
        <w:autoSpaceDE w:val="0"/>
        <w:spacing w:line="228" w:lineRule="auto"/>
        <w:ind w:left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E92534" w:rsidRDefault="00E92534" w:rsidP="006B70DC">
      <w:pPr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suppressAutoHyphens/>
        <w:autoSpaceDE w:val="0"/>
        <w:spacing w:line="228" w:lineRule="auto"/>
        <w:ind w:left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формирование </w:t>
      </w:r>
      <w:r>
        <w:rPr>
          <w:sz w:val="28"/>
          <w:szCs w:val="28"/>
        </w:rPr>
        <w:t xml:space="preserve">устойчивых мотивов и потребностей в </w:t>
      </w:r>
      <w:r>
        <w:rPr>
          <w:color w:val="000000"/>
          <w:sz w:val="28"/>
          <w:szCs w:val="28"/>
        </w:rPr>
        <w:t>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E92534" w:rsidRDefault="00E92534" w:rsidP="006B70DC">
      <w:pPr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suppressAutoHyphens/>
        <w:autoSpaceDE w:val="0"/>
        <w:spacing w:line="228" w:lineRule="auto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овладение</w:t>
      </w:r>
      <w:r>
        <w:rPr>
          <w:sz w:val="28"/>
          <w:szCs w:val="28"/>
        </w:rPr>
        <w:t xml:space="preserve">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E92534" w:rsidRDefault="00E92534" w:rsidP="006B70DC">
      <w:pPr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suppressAutoHyphens/>
        <w:autoSpaceDE w:val="0"/>
        <w:spacing w:line="228" w:lineRule="auto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овладение </w:t>
      </w:r>
      <w:r>
        <w:rPr>
          <w:sz w:val="28"/>
          <w:szCs w:val="28"/>
        </w:rPr>
        <w:t>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E92534" w:rsidRDefault="00E92534" w:rsidP="006B70DC">
      <w:pPr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suppressAutoHyphens/>
        <w:autoSpaceDE w:val="0"/>
        <w:spacing w:line="228" w:lineRule="auto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освоение </w:t>
      </w:r>
      <w:r>
        <w:rPr>
          <w:sz w:val="28"/>
          <w:szCs w:val="28"/>
        </w:rPr>
        <w:t>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E92534" w:rsidRDefault="00E92534" w:rsidP="006B70DC">
      <w:pPr>
        <w:widowControl w:val="0"/>
        <w:numPr>
          <w:ilvl w:val="0"/>
          <w:numId w:val="16"/>
        </w:numPr>
        <w:shd w:val="clear" w:color="auto" w:fill="FFFFFF"/>
        <w:tabs>
          <w:tab w:val="left" w:pos="1276"/>
        </w:tabs>
        <w:suppressAutoHyphens/>
        <w:autoSpaceDE w:val="0"/>
        <w:spacing w:line="228" w:lineRule="auto"/>
        <w:ind w:left="567"/>
        <w:jc w:val="both"/>
        <w:rPr>
          <w:sz w:val="28"/>
          <w:szCs w:val="28"/>
        </w:rPr>
      </w:pPr>
      <w:r>
        <w:rPr>
          <w:b/>
          <w:spacing w:val="-4"/>
          <w:sz w:val="28"/>
          <w:szCs w:val="28"/>
        </w:rPr>
        <w:t>приобретение</w:t>
      </w:r>
      <w:r>
        <w:rPr>
          <w:spacing w:val="-4"/>
          <w:sz w:val="28"/>
          <w:szCs w:val="28"/>
        </w:rPr>
        <w:t xml:space="preserve">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</w:t>
      </w:r>
      <w:r>
        <w:rPr>
          <w:sz w:val="28"/>
          <w:szCs w:val="28"/>
        </w:rPr>
        <w:t>.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освоения учебной дисциплины обучающийся должен: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>знать/понимать: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влияние оздоровительных систем физического воспитания на укрепление здоровья, профилактику профессиональных заболеваний. Вредных привычек и увеличение продолжительности жизни;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способы контроля и оценки индивидуального физического развития и физической подготовленности;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правила и способы планирования системы индивидуальных занятий физическими упражнениями различной направленности;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уметь </w:t>
      </w:r>
    </w:p>
    <w:p w:rsidR="00E92534" w:rsidRDefault="00E92534" w:rsidP="00E92534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выполнять индивидуально подобранные комплексы оздоровительной и лечебной физической культуры, композиции ритмической и аэробной гимнастики, комплексы упражнений атлетической гимнастики;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выполнять простейшие приемы самомассажа и релаксации;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проводить самоконтроль при занятиях физическими упражнениями;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преодолевать естественные и искусственные и естественные препятствия с использованием разнообразных способов передвижения;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выполнять приемы защиты и самообороны, страховки и </w:t>
      </w:r>
      <w:proofErr w:type="spellStart"/>
      <w:r>
        <w:rPr>
          <w:sz w:val="28"/>
          <w:szCs w:val="28"/>
        </w:rPr>
        <w:t>самостраховки</w:t>
      </w:r>
      <w:proofErr w:type="spellEnd"/>
      <w:r>
        <w:rPr>
          <w:sz w:val="28"/>
          <w:szCs w:val="28"/>
        </w:rPr>
        <w:t>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осуществлять творческое сотрудничество в коллективных формах занятий физической культурой;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выполнять контрольные нормативы, предусмотренные государственным стандартом по легкой атлетике, гимнастике и лыжам при соответствующей тренировке, с учетом состояния здоровья и функциональных возможностей своего организма;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>
        <w:rPr>
          <w:sz w:val="28"/>
          <w:szCs w:val="28"/>
        </w:rPr>
        <w:t xml:space="preserve"> </w:t>
      </w:r>
      <w:r w:rsidRPr="00E20ADD">
        <w:rPr>
          <w:b/>
          <w:sz w:val="28"/>
          <w:szCs w:val="28"/>
        </w:rPr>
        <w:t>для</w:t>
      </w:r>
      <w:r>
        <w:rPr>
          <w:sz w:val="28"/>
          <w:szCs w:val="28"/>
        </w:rPr>
        <w:t>: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повышения работоспособности, сохранения и укрепления здоровья;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подготовки к профессиональной деятельности и службе в Вооруженных Силах Российской Федерации;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организации и проведения индивидуального, коллективного и семейного отдыха, участия в массовых спортивных соревнованиях;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активной творческой деятельности, выбора и формирования здорового образа жизни.</w:t>
      </w:r>
    </w:p>
    <w:p w:rsidR="00E92534" w:rsidRDefault="00E92534" w:rsidP="00E92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Cs/>
          <w:sz w:val="28"/>
          <w:szCs w:val="28"/>
        </w:rPr>
      </w:pPr>
      <w:r>
        <w:rPr>
          <w:bCs/>
        </w:rPr>
        <w:t xml:space="preserve">- </w:t>
      </w:r>
      <w:r>
        <w:rPr>
          <w:bCs/>
          <w:sz w:val="28"/>
          <w:szCs w:val="28"/>
        </w:rPr>
        <w:t>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E92534" w:rsidRDefault="00E92534" w:rsidP="00E92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E92534" w:rsidRDefault="00E92534" w:rsidP="00A453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850BA5" w:rsidRDefault="00E92534" w:rsidP="00850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50BA5" w:rsidRPr="00F45311">
        <w:rPr>
          <w:sz w:val="28"/>
          <w:szCs w:val="28"/>
        </w:rPr>
        <w:t xml:space="preserve">В результате освоения дисциплины </w:t>
      </w:r>
      <w:r w:rsidR="00850BA5" w:rsidRPr="00F45311">
        <w:rPr>
          <w:b/>
          <w:sz w:val="28"/>
          <w:szCs w:val="28"/>
        </w:rPr>
        <w:t>должны быть сформированы следующие общие компетенции:</w:t>
      </w:r>
    </w:p>
    <w:tbl>
      <w:tblPr>
        <w:tblW w:w="0" w:type="auto"/>
        <w:tblInd w:w="-25" w:type="dxa"/>
        <w:tblLayout w:type="fixed"/>
        <w:tblLook w:val="04A0" w:firstRow="1" w:lastRow="0" w:firstColumn="1" w:lastColumn="0" w:noHBand="0" w:noVBand="1"/>
      </w:tblPr>
      <w:tblGrid>
        <w:gridCol w:w="1267"/>
        <w:gridCol w:w="8530"/>
      </w:tblGrid>
      <w:tr w:rsidR="00222A61" w:rsidRPr="004F3E73" w:rsidTr="00D43412">
        <w:trPr>
          <w:trHeight w:val="628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A61" w:rsidRPr="004F3E73" w:rsidRDefault="00222A61" w:rsidP="00D43412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61" w:rsidRPr="004F3E73" w:rsidRDefault="00222A61" w:rsidP="00D43412">
            <w:pPr>
              <w:snapToGrid w:val="0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222A61" w:rsidRPr="004F3E73" w:rsidTr="00D43412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A61" w:rsidRPr="004F3E73" w:rsidRDefault="00222A61" w:rsidP="00D43412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F3E73">
              <w:rPr>
                <w:sz w:val="28"/>
                <w:szCs w:val="28"/>
              </w:rPr>
              <w:t xml:space="preserve">ОК 2. 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A61" w:rsidRPr="004F3E73" w:rsidRDefault="00222A61" w:rsidP="00D4341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F3E73">
              <w:rPr>
                <w:sz w:val="28"/>
                <w:szCs w:val="28"/>
              </w:rPr>
              <w:t xml:space="preserve">Организовывать собственную деятельность, определять методы </w:t>
            </w:r>
            <w:r w:rsidR="0010742B">
              <w:rPr>
                <w:sz w:val="28"/>
                <w:szCs w:val="28"/>
              </w:rPr>
              <w:t xml:space="preserve"> и способы </w:t>
            </w:r>
            <w:r w:rsidRPr="004F3E73">
              <w:rPr>
                <w:sz w:val="28"/>
                <w:szCs w:val="28"/>
              </w:rPr>
              <w:t>решения профессиональных задач, оценивать их эффективность и качество</w:t>
            </w:r>
          </w:p>
        </w:tc>
      </w:tr>
      <w:tr w:rsidR="00222A61" w:rsidRPr="004F3E73" w:rsidTr="00D43412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A61" w:rsidRPr="004F3E73" w:rsidRDefault="00222A61" w:rsidP="00D43412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F3E73">
              <w:rPr>
                <w:sz w:val="28"/>
                <w:szCs w:val="28"/>
              </w:rPr>
              <w:t xml:space="preserve">ОК 3. 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61" w:rsidRPr="004F3E73" w:rsidRDefault="0010742B" w:rsidP="0010742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Решать проблемы, о</w:t>
            </w:r>
            <w:r w:rsidR="00222A61" w:rsidRPr="004F3E73">
              <w:rPr>
                <w:sz w:val="28"/>
                <w:szCs w:val="28"/>
              </w:rPr>
              <w:t>ценивать риски и принимать решения в нестандартных ситуациях.</w:t>
            </w:r>
          </w:p>
        </w:tc>
      </w:tr>
      <w:tr w:rsidR="00222A61" w:rsidRPr="004F3E73" w:rsidTr="00D43412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2A61" w:rsidRPr="004F3E73" w:rsidRDefault="006236E0" w:rsidP="00D43412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6.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61" w:rsidRPr="006236E0" w:rsidRDefault="006236E0" w:rsidP="00D4341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236E0">
              <w:rPr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222A61" w:rsidRPr="004F3E73" w:rsidTr="00D43412">
        <w:trPr>
          <w:trHeight w:val="936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2A61" w:rsidRPr="004F3E73" w:rsidRDefault="00222A61" w:rsidP="00D43412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F3E73">
              <w:rPr>
                <w:sz w:val="28"/>
                <w:szCs w:val="28"/>
              </w:rPr>
              <w:t xml:space="preserve">ОК 10. </w:t>
            </w:r>
          </w:p>
        </w:tc>
        <w:tc>
          <w:tcPr>
            <w:tcW w:w="8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A61" w:rsidRPr="004F3E73" w:rsidRDefault="00222A61" w:rsidP="00D43412">
            <w:pPr>
              <w:snapToGrid w:val="0"/>
              <w:spacing w:line="360" w:lineRule="auto"/>
              <w:jc w:val="both"/>
              <w:rPr>
                <w:sz w:val="28"/>
                <w:szCs w:val="28"/>
              </w:rPr>
            </w:pPr>
            <w:r w:rsidRPr="004F3E73">
              <w:rPr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</w:tr>
    </w:tbl>
    <w:p w:rsidR="00222A61" w:rsidRDefault="00222A61" w:rsidP="00850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E92534" w:rsidRPr="00E92534" w:rsidRDefault="00E92534" w:rsidP="00E92534">
      <w:pPr>
        <w:ind w:firstLine="708"/>
        <w:jc w:val="both"/>
        <w:rPr>
          <w:b/>
          <w:sz w:val="28"/>
          <w:szCs w:val="28"/>
        </w:rPr>
      </w:pPr>
      <w:r w:rsidRPr="00E92534">
        <w:rPr>
          <w:b/>
          <w:sz w:val="28"/>
          <w:szCs w:val="28"/>
        </w:rPr>
        <w:t>1.4 Рекомендации по организации изучения дисциплины: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До начала обучения обучающиеся в обязательном порядке проходят медицинский осмотр с цель определения медицинских групп для занятий физической культурой с учетом состояния здоровья, уровня физического развития и функциональных возможностей.</w:t>
      </w:r>
    </w:p>
    <w:p w:rsidR="00E92534" w:rsidRPr="00E92534" w:rsidRDefault="00E92534" w:rsidP="00E92534">
      <w:pPr>
        <w:rPr>
          <w:sz w:val="28"/>
          <w:szCs w:val="28"/>
        </w:rPr>
      </w:pP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В зависимости от состояния здоровья, обучающиеся относятся к следующим медицинским группам для занятий физической культурой: основная, подготовительная, специальная.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К основной медицинской группе для занятий физической культурой (I группа) относятся обучающиеся: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- без нарушений состояния здоровья и физического развития;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- с функциональными нарушениями, не повлекшими отставание от сверстников в физическом развитии и физической подготовленности.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Обучающимся, отнесенным к основной медицинской группе, разрешаются занятия в полном объеме по учебной программе «Физическая культура» и сдача тестов индивидуальной физической подготовленности.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К подготовительной медицинской группе для занятий физической культурой (II группа) относятся обучающиеся: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- имеющие морфофункциональные нарушения или физически слабо подготовленные;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- входящие в группы риска по возникновению заболеваний (патологических состояний);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- с хроническими заболеваниями (состояниями) в стадии стойкой клинико-лабораторной ремиссии, длящейся не менее 3-5 лет.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Обучающимся, отнесенным к этой группе, разрешаются занятия по учебной программе «Физическая культура» при условии более постепенного освоения комплекса двигательных навыков и умений, особенно связанных с предъявлением к организму повышенных требований, более осторожного дозирования физической нагрузки и исключения противопоказанных движений.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Тестовые испытания, сдача индивидуальных нормативов и участие в массовых физкультурных мероприятиях не разрешается. К участию в спортивных соревнованиях эти обучающиеся не допускаются.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Специальная медицинская группа для занятий физической культурой делится на две подгруппы: специальную "А" и специальную "Б".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К специальной подгруппе "А" (III группа) относятся обучающиеся: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- с нарушениями состояния здоровья постоянного (хронические заболевания (состояния), врожденные пороки развития, деформации без прогрессирования, в стадии компенсации) или временного характера;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- с нарушениями физического развития, требующими ограничения физических нагрузок.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 xml:space="preserve">К специальной подгруппе "Б" (IV группа) относятся обучающиеся, имеющие нарушения состояния здоровья постоянного (хронические заболевания (состояния) в стадии </w:t>
      </w:r>
      <w:proofErr w:type="spellStart"/>
      <w:r w:rsidRPr="00E92534">
        <w:rPr>
          <w:sz w:val="28"/>
          <w:szCs w:val="28"/>
        </w:rPr>
        <w:t>субкомпенсации</w:t>
      </w:r>
      <w:proofErr w:type="spellEnd"/>
      <w:r w:rsidRPr="00E92534">
        <w:rPr>
          <w:sz w:val="28"/>
          <w:szCs w:val="28"/>
        </w:rPr>
        <w:t>) и временного характера, без выраженных нарушений самочувствия.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Обучающиеся, отнесенные к специальной медицинской группе,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теме, отражающей оздоровительно-профилактическую направленность физического воспитания.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lastRenderedPageBreak/>
        <w:t>Студены, временно освобожденные по состоянию здоровья от практических занятий, самостоятельно осваивают теоретический и учебно-методический материал.</w:t>
      </w:r>
    </w:p>
    <w:p w:rsidR="00E92534" w:rsidRPr="00E92534" w:rsidRDefault="00E92534" w:rsidP="00E92534">
      <w:pPr>
        <w:ind w:firstLine="708"/>
        <w:jc w:val="both"/>
        <w:rPr>
          <w:sz w:val="28"/>
          <w:szCs w:val="28"/>
        </w:rPr>
      </w:pPr>
      <w:r w:rsidRPr="00E92534">
        <w:rPr>
          <w:sz w:val="28"/>
          <w:szCs w:val="28"/>
        </w:rPr>
        <w:t>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подготовленности.</w:t>
      </w:r>
    </w:p>
    <w:p w:rsidR="006236E0" w:rsidRPr="00E92534" w:rsidRDefault="006236E0" w:rsidP="007C2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5F425D" w:rsidRPr="00A20A8B" w:rsidRDefault="003D0002" w:rsidP="005F4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E92534">
        <w:rPr>
          <w:sz w:val="28"/>
          <w:szCs w:val="28"/>
        </w:rPr>
        <w:br w:type="page"/>
      </w:r>
      <w:r w:rsidR="005F425D" w:rsidRPr="00A20A8B">
        <w:rPr>
          <w:b/>
          <w:sz w:val="28"/>
          <w:szCs w:val="28"/>
        </w:rPr>
        <w:lastRenderedPageBreak/>
        <w:t>2. СТРУКТУРА И ПРИМЕРНОЕ СОДЕРЖАНИЕ УЧЕБНОЙ ДИСЦИПЛИНЫ</w:t>
      </w:r>
    </w:p>
    <w:p w:rsidR="005F425D" w:rsidRPr="00A20A8B" w:rsidRDefault="005F425D" w:rsidP="005F4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sz w:val="28"/>
          <w:szCs w:val="28"/>
        </w:rPr>
        <w:t>2.1. Объем учебной дисциплины и виды учебной работы</w:t>
      </w:r>
    </w:p>
    <w:p w:rsidR="005F425D" w:rsidRPr="00A20A8B" w:rsidRDefault="005F425D" w:rsidP="005F4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1417"/>
        <w:gridCol w:w="1658"/>
      </w:tblGrid>
      <w:tr w:rsidR="005F425D" w:rsidRPr="00C13B93" w:rsidTr="00705723">
        <w:trPr>
          <w:trHeight w:val="460"/>
        </w:trPr>
        <w:tc>
          <w:tcPr>
            <w:tcW w:w="6629" w:type="dxa"/>
            <w:shd w:val="clear" w:color="auto" w:fill="auto"/>
          </w:tcPr>
          <w:p w:rsidR="005F425D" w:rsidRPr="00C13B93" w:rsidRDefault="005F425D" w:rsidP="00C13B93">
            <w:pPr>
              <w:jc w:val="center"/>
              <w:rPr>
                <w:sz w:val="28"/>
                <w:szCs w:val="28"/>
              </w:rPr>
            </w:pPr>
            <w:r w:rsidRPr="00C13B93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3075" w:type="dxa"/>
            <w:gridSpan w:val="2"/>
            <w:shd w:val="clear" w:color="auto" w:fill="auto"/>
          </w:tcPr>
          <w:p w:rsidR="005F425D" w:rsidRPr="00C13B93" w:rsidRDefault="005F425D" w:rsidP="00C13B93">
            <w:pPr>
              <w:jc w:val="center"/>
              <w:rPr>
                <w:i/>
                <w:iCs/>
                <w:sz w:val="28"/>
                <w:szCs w:val="28"/>
              </w:rPr>
            </w:pPr>
            <w:r w:rsidRPr="00C13B93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4A4B19" w:rsidRPr="00C13B93" w:rsidTr="00705723">
        <w:trPr>
          <w:trHeight w:val="285"/>
        </w:trPr>
        <w:tc>
          <w:tcPr>
            <w:tcW w:w="6629" w:type="dxa"/>
            <w:shd w:val="clear" w:color="auto" w:fill="auto"/>
          </w:tcPr>
          <w:p w:rsidR="004A4B19" w:rsidRPr="00C13B93" w:rsidRDefault="004A4B19" w:rsidP="004B751F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4A4B19" w:rsidRPr="004A4B19" w:rsidRDefault="004A4B19" w:rsidP="005F08F8">
            <w:pPr>
              <w:jc w:val="center"/>
              <w:rPr>
                <w:i/>
                <w:iCs/>
              </w:rPr>
            </w:pPr>
            <w:r w:rsidRPr="004A4B19">
              <w:rPr>
                <w:i/>
                <w:iCs/>
              </w:rPr>
              <w:t>Очная форма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4A4B19" w:rsidRPr="004A4B19" w:rsidRDefault="004A4B19" w:rsidP="005F08F8">
            <w:pPr>
              <w:jc w:val="center"/>
              <w:rPr>
                <w:i/>
                <w:iCs/>
              </w:rPr>
            </w:pPr>
            <w:r w:rsidRPr="004A4B19">
              <w:rPr>
                <w:i/>
                <w:iCs/>
              </w:rPr>
              <w:t>Заочная форма</w:t>
            </w:r>
          </w:p>
        </w:tc>
      </w:tr>
      <w:tr w:rsidR="00117060" w:rsidRPr="00C13B93" w:rsidTr="00705723">
        <w:trPr>
          <w:trHeight w:val="285"/>
        </w:trPr>
        <w:tc>
          <w:tcPr>
            <w:tcW w:w="6629" w:type="dxa"/>
            <w:shd w:val="clear" w:color="auto" w:fill="auto"/>
          </w:tcPr>
          <w:p w:rsidR="00117060" w:rsidRPr="00C13B93" w:rsidRDefault="00117060" w:rsidP="004B751F">
            <w:pPr>
              <w:rPr>
                <w:b/>
                <w:sz w:val="28"/>
                <w:szCs w:val="28"/>
              </w:rPr>
            </w:pPr>
            <w:r w:rsidRPr="00C13B93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17060" w:rsidRPr="00C13B93" w:rsidRDefault="00117060" w:rsidP="005F08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244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C13B93" w:rsidRDefault="00117060" w:rsidP="005F08F8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244</w:t>
            </w:r>
          </w:p>
        </w:tc>
      </w:tr>
      <w:tr w:rsidR="00117060" w:rsidRPr="00C13B93" w:rsidTr="00705723">
        <w:tc>
          <w:tcPr>
            <w:tcW w:w="6629" w:type="dxa"/>
            <w:shd w:val="clear" w:color="auto" w:fill="auto"/>
          </w:tcPr>
          <w:p w:rsidR="00117060" w:rsidRPr="00C13B93" w:rsidRDefault="00117060" w:rsidP="00C13B93">
            <w:pPr>
              <w:jc w:val="both"/>
              <w:rPr>
                <w:sz w:val="28"/>
                <w:szCs w:val="28"/>
              </w:rPr>
            </w:pPr>
            <w:r w:rsidRPr="00C13B93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117060" w:rsidRPr="00C13B93" w:rsidTr="00705723">
        <w:tc>
          <w:tcPr>
            <w:tcW w:w="6629" w:type="dxa"/>
            <w:shd w:val="clear" w:color="auto" w:fill="auto"/>
          </w:tcPr>
          <w:p w:rsidR="00117060" w:rsidRPr="00C13B93" w:rsidRDefault="00117060" w:rsidP="00C13B93">
            <w:pPr>
              <w:jc w:val="both"/>
              <w:rPr>
                <w:sz w:val="28"/>
                <w:szCs w:val="28"/>
              </w:rPr>
            </w:pPr>
            <w:r w:rsidRPr="00C13B93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7060" w:rsidRPr="00C13B93" w:rsidTr="00705723">
        <w:tc>
          <w:tcPr>
            <w:tcW w:w="6629" w:type="dxa"/>
            <w:shd w:val="clear" w:color="auto" w:fill="auto"/>
          </w:tcPr>
          <w:p w:rsidR="00117060" w:rsidRPr="00C13B93" w:rsidRDefault="00117060" w:rsidP="00C13B93">
            <w:pPr>
              <w:jc w:val="both"/>
              <w:rPr>
                <w:sz w:val="28"/>
                <w:szCs w:val="28"/>
              </w:rPr>
            </w:pPr>
            <w:r w:rsidRPr="00C13B93"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  <w:r w:rsidRPr="00C13B93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7060" w:rsidRPr="00C13B93" w:rsidTr="00705723">
        <w:tc>
          <w:tcPr>
            <w:tcW w:w="6629" w:type="dxa"/>
            <w:shd w:val="clear" w:color="auto" w:fill="auto"/>
          </w:tcPr>
          <w:p w:rsidR="00117060" w:rsidRPr="00C13B93" w:rsidRDefault="00117060" w:rsidP="00C13B93">
            <w:pPr>
              <w:jc w:val="both"/>
              <w:rPr>
                <w:sz w:val="28"/>
                <w:szCs w:val="28"/>
              </w:rPr>
            </w:pPr>
            <w:r w:rsidRPr="00C13B93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17060" w:rsidRPr="00C13B93" w:rsidRDefault="00117060" w:rsidP="00E8234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C13B93" w:rsidRDefault="00117060" w:rsidP="00E8234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</w:p>
        </w:tc>
      </w:tr>
      <w:tr w:rsidR="00117060" w:rsidRPr="00C13B93" w:rsidTr="00705723">
        <w:tc>
          <w:tcPr>
            <w:tcW w:w="6629" w:type="dxa"/>
            <w:shd w:val="clear" w:color="auto" w:fill="auto"/>
          </w:tcPr>
          <w:p w:rsidR="00117060" w:rsidRPr="00C13B93" w:rsidRDefault="00117060" w:rsidP="00C13B93">
            <w:pPr>
              <w:jc w:val="both"/>
              <w:rPr>
                <w:sz w:val="28"/>
                <w:szCs w:val="28"/>
              </w:rPr>
            </w:pPr>
            <w:r w:rsidRPr="00C13B93"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  <w:r w:rsidRPr="00C13B93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7060" w:rsidRPr="00C13B93" w:rsidTr="00705723">
        <w:tc>
          <w:tcPr>
            <w:tcW w:w="6629" w:type="dxa"/>
            <w:shd w:val="clear" w:color="auto" w:fill="auto"/>
          </w:tcPr>
          <w:p w:rsidR="00117060" w:rsidRPr="00C13B93" w:rsidRDefault="00117060" w:rsidP="00C13B93">
            <w:pPr>
              <w:jc w:val="both"/>
              <w:rPr>
                <w:i/>
                <w:sz w:val="28"/>
                <w:szCs w:val="28"/>
              </w:rPr>
            </w:pPr>
            <w:r w:rsidRPr="00C13B93">
              <w:rPr>
                <w:sz w:val="28"/>
                <w:szCs w:val="28"/>
              </w:rPr>
              <w:t xml:space="preserve">     курсовая работа (проект)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  <w:r w:rsidRPr="00C13B93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7060" w:rsidRPr="00C13B93" w:rsidTr="00705723">
        <w:tc>
          <w:tcPr>
            <w:tcW w:w="6629" w:type="dxa"/>
            <w:shd w:val="clear" w:color="auto" w:fill="auto"/>
          </w:tcPr>
          <w:p w:rsidR="00117060" w:rsidRPr="00C13B93" w:rsidRDefault="00117060" w:rsidP="00C13B93">
            <w:pPr>
              <w:jc w:val="both"/>
              <w:rPr>
                <w:b/>
                <w:sz w:val="28"/>
                <w:szCs w:val="28"/>
              </w:rPr>
            </w:pPr>
            <w:r w:rsidRPr="00C13B93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17060" w:rsidRPr="00C13B93" w:rsidRDefault="00117060" w:rsidP="00E8234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C13B93" w:rsidRDefault="00117060" w:rsidP="00E8234E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238</w:t>
            </w:r>
          </w:p>
        </w:tc>
      </w:tr>
      <w:tr w:rsidR="00117060" w:rsidRPr="00C13B93" w:rsidTr="00705723">
        <w:tc>
          <w:tcPr>
            <w:tcW w:w="6629" w:type="dxa"/>
            <w:shd w:val="clear" w:color="auto" w:fill="auto"/>
          </w:tcPr>
          <w:p w:rsidR="00117060" w:rsidRPr="00C13B93" w:rsidRDefault="00117060" w:rsidP="00C13B93">
            <w:pPr>
              <w:jc w:val="both"/>
              <w:rPr>
                <w:sz w:val="28"/>
                <w:szCs w:val="28"/>
              </w:rPr>
            </w:pPr>
            <w:r w:rsidRPr="00C13B93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7060" w:rsidRPr="00C13B93" w:rsidTr="00705723">
        <w:tc>
          <w:tcPr>
            <w:tcW w:w="6629" w:type="dxa"/>
            <w:shd w:val="clear" w:color="auto" w:fill="auto"/>
          </w:tcPr>
          <w:p w:rsidR="00117060" w:rsidRPr="00C13B93" w:rsidRDefault="00117060" w:rsidP="00C13B93">
            <w:pPr>
              <w:jc w:val="both"/>
              <w:rPr>
                <w:sz w:val="28"/>
                <w:szCs w:val="28"/>
              </w:rPr>
            </w:pPr>
            <w:r w:rsidRPr="00C13B93">
              <w:rPr>
                <w:sz w:val="28"/>
                <w:szCs w:val="28"/>
              </w:rPr>
              <w:t xml:space="preserve">     самостоятельная работа над курсовой работой (проектом) </w:t>
            </w:r>
            <w:r w:rsidRPr="00C13B93"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  <w:r w:rsidRPr="00C13B93">
              <w:rPr>
                <w:i/>
                <w:iCs/>
                <w:sz w:val="28"/>
                <w:szCs w:val="28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C13B93" w:rsidRDefault="00117060" w:rsidP="00C13B93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7060" w:rsidRPr="00C13B93" w:rsidTr="00705723">
        <w:tc>
          <w:tcPr>
            <w:tcW w:w="6629" w:type="dxa"/>
            <w:tcBorders>
              <w:right w:val="single" w:sz="4" w:space="0" w:color="auto"/>
            </w:tcBorders>
            <w:shd w:val="clear" w:color="auto" w:fill="auto"/>
          </w:tcPr>
          <w:p w:rsidR="00117060" w:rsidRDefault="00117060" w:rsidP="0011706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Промежуточная  аттестация:</w:t>
            </w:r>
            <w:r w:rsidRPr="00C13B93">
              <w:rPr>
                <w:i/>
                <w:iCs/>
                <w:sz w:val="28"/>
                <w:szCs w:val="28"/>
              </w:rPr>
              <w:t xml:space="preserve"> </w:t>
            </w:r>
          </w:p>
          <w:p w:rsidR="00874143" w:rsidRDefault="00874143" w:rsidP="0011706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Зачёт</w:t>
            </w:r>
          </w:p>
          <w:p w:rsidR="00874143" w:rsidRPr="00C13B93" w:rsidRDefault="006B70DC" w:rsidP="00117060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143" w:rsidRPr="00117060" w:rsidRDefault="006B70DC" w:rsidP="00874143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3-6 </w:t>
            </w:r>
            <w:r w:rsidR="00874143">
              <w:rPr>
                <w:i/>
                <w:iCs/>
                <w:sz w:val="22"/>
                <w:szCs w:val="22"/>
              </w:rPr>
              <w:t>семестры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shd w:val="clear" w:color="auto" w:fill="auto"/>
          </w:tcPr>
          <w:p w:rsidR="00117060" w:rsidRPr="00117060" w:rsidRDefault="00117060" w:rsidP="00117060">
            <w:pPr>
              <w:rPr>
                <w:i/>
                <w:iCs/>
                <w:sz w:val="22"/>
                <w:szCs w:val="22"/>
              </w:rPr>
            </w:pPr>
            <w:r w:rsidRPr="00117060">
              <w:rPr>
                <w:i/>
                <w:iCs/>
                <w:sz w:val="22"/>
                <w:szCs w:val="22"/>
              </w:rPr>
              <w:t>дифференцированный зачет 1,2 курс</w:t>
            </w:r>
          </w:p>
        </w:tc>
      </w:tr>
    </w:tbl>
    <w:p w:rsidR="005F425D" w:rsidRDefault="005F425D" w:rsidP="005F4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5F425D" w:rsidSect="003D0002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911BB" w:rsidRDefault="00B911BB" w:rsidP="00B9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2.2</w:t>
      </w:r>
      <w:r>
        <w:rPr>
          <w:b/>
          <w:sz w:val="28"/>
          <w:szCs w:val="28"/>
        </w:rPr>
        <w:t xml:space="preserve"> Тематический план и содержание учебной дисциплины «Физическая культура»</w:t>
      </w:r>
    </w:p>
    <w:p w:rsidR="00B911BB" w:rsidRDefault="00B911BB" w:rsidP="00B9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8"/>
        <w:gridCol w:w="8259"/>
        <w:gridCol w:w="1353"/>
        <w:gridCol w:w="1380"/>
      </w:tblGrid>
      <w:tr w:rsidR="00B911BB" w:rsidTr="00C72E64">
        <w:trPr>
          <w:trHeight w:val="65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освоения*</w:t>
            </w: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</w:t>
            </w: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1. Формирование жизненно важных умений и навыков на занятиях легкой атлетикой и кроссовой подготовкой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i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</w:rPr>
            </w:pPr>
            <w:r>
              <w:rPr>
                <w:rFonts w:eastAsia="Calibri"/>
                <w:b/>
                <w:bCs/>
              </w:rPr>
              <w:t>Введение</w:t>
            </w:r>
            <w:r>
              <w:rPr>
                <w:bCs/>
              </w:rPr>
              <w:t xml:space="preserve">. 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Cs/>
              </w:rPr>
              <w:t xml:space="preserve">Основные понятия: физическая культура, физическое воспитание, физкультурная деятельность, спорт, физическое развитие, физическая подготовка, физическая подготовленность, физическое совершенство. Физические упражнения как средство физического воспитания. </w:t>
            </w:r>
            <w:r>
              <w:t>Современное состояние физической культуры и спорта.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Правила техники безопасности в спортивном зале и на стадионе.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911BB" w:rsidTr="00C72E64">
        <w:tc>
          <w:tcPr>
            <w:tcW w:w="3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Тема 1.1. Совершенствование скоростно-силовых качеств.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bCs/>
                <w:i/>
              </w:rPr>
              <w:t>Ходьба:</w:t>
            </w:r>
            <w:r>
              <w:rPr>
                <w:rFonts w:eastAsia="Calibri"/>
                <w:bCs/>
              </w:rPr>
              <w:t xml:space="preserve"> обычным шагом, строевым шагом, на носках, на пятках, на внутренней и наружной сторонах стоп, с опорой руками о колени, </w:t>
            </w:r>
            <w:r>
              <w:rPr>
                <w:bCs/>
              </w:rPr>
              <w:t xml:space="preserve">приставным и переменным шагом, в </w:t>
            </w:r>
            <w:proofErr w:type="spellStart"/>
            <w:r>
              <w:rPr>
                <w:bCs/>
              </w:rPr>
              <w:t>полуприседе</w:t>
            </w:r>
            <w:proofErr w:type="spellEnd"/>
            <w:r>
              <w:rPr>
                <w:bCs/>
              </w:rPr>
              <w:t xml:space="preserve"> и приседе,</w:t>
            </w:r>
            <w:r>
              <w:rPr>
                <w:rFonts w:eastAsia="Calibri"/>
                <w:bCs/>
              </w:rPr>
              <w:t xml:space="preserve"> выпадами</w:t>
            </w:r>
            <w:r>
              <w:rPr>
                <w:bCs/>
              </w:rPr>
              <w:t xml:space="preserve">, </w:t>
            </w:r>
            <w:r>
              <w:rPr>
                <w:rFonts w:eastAsia="Calibri"/>
                <w:bCs/>
              </w:rPr>
              <w:t xml:space="preserve">с высоким подниманием бедра, пригнувшись, </w:t>
            </w:r>
            <w:proofErr w:type="spellStart"/>
            <w:r>
              <w:rPr>
                <w:bCs/>
              </w:rPr>
              <w:t>скрестным</w:t>
            </w:r>
            <w:proofErr w:type="spellEnd"/>
            <w:r>
              <w:rPr>
                <w:bCs/>
              </w:rPr>
              <w:t xml:space="preserve"> шагом вперед и в сторону, по заданной линии. Ходьба  на беговой дорожке.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11BB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B911BB" w:rsidTr="00C72E64">
        <w:tc>
          <w:tcPr>
            <w:tcW w:w="3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  <w:i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jc w:val="both"/>
              <w:rPr>
                <w:bCs/>
              </w:rPr>
            </w:pPr>
            <w:r>
              <w:rPr>
                <w:rFonts w:eastAsia="Calibri"/>
                <w:bCs/>
                <w:i/>
              </w:rPr>
              <w:t xml:space="preserve">Бег: </w:t>
            </w:r>
            <w:r>
              <w:rPr>
                <w:rFonts w:eastAsia="Calibri"/>
                <w:bCs/>
              </w:rPr>
              <w:t xml:space="preserve">обычный, семенящий, с высоким подниманием бедра, с захлестыванием голени назад, бег </w:t>
            </w:r>
            <w:proofErr w:type="spellStart"/>
            <w:r>
              <w:rPr>
                <w:rFonts w:eastAsia="Calibri"/>
                <w:bCs/>
              </w:rPr>
              <w:t>скрестным</w:t>
            </w:r>
            <w:proofErr w:type="spellEnd"/>
            <w:r>
              <w:rPr>
                <w:rFonts w:eastAsia="Calibri"/>
                <w:bCs/>
              </w:rPr>
              <w:t xml:space="preserve"> шагом вперед и в сторону, с подниманием прямых ног вперед, с поворотами и остановками. Бег на короткие и средние дистанции. Челночный бег 10 х 10 м.</w:t>
            </w:r>
            <w:r>
              <w:rPr>
                <w:bCs/>
              </w:rPr>
              <w:t xml:space="preserve"> Эстафетный бег. Техника передачи эстафетной палочки.</w:t>
            </w:r>
          </w:p>
          <w:p w:rsidR="00B911BB" w:rsidRPr="005A556B" w:rsidRDefault="00B911BB" w:rsidP="00C72E64">
            <w:pPr>
              <w:snapToGrid w:val="0"/>
              <w:jc w:val="both"/>
              <w:rPr>
                <w:bCs/>
                <w:i/>
              </w:rPr>
            </w:pPr>
            <w:r w:rsidRPr="005A556B">
              <w:rPr>
                <w:bCs/>
                <w:i/>
              </w:rPr>
              <w:t>Метание гранаты:</w:t>
            </w:r>
            <w:r>
              <w:rPr>
                <w:bCs/>
                <w:i/>
              </w:rPr>
              <w:t xml:space="preserve"> </w:t>
            </w:r>
            <w:r w:rsidRPr="00217C59">
              <w:rPr>
                <w:bCs/>
              </w:rPr>
              <w:t>техника безопасности, т</w:t>
            </w:r>
            <w:r w:rsidRPr="00217C59">
              <w:t>ехника держания гранаты</w:t>
            </w:r>
            <w:r>
              <w:t>,</w:t>
            </w:r>
            <w:r w:rsidRPr="00217C59">
              <w:t xml:space="preserve"> </w:t>
            </w:r>
            <w:r>
              <w:t>м</w:t>
            </w:r>
            <w:r w:rsidRPr="00217C59">
              <w:t>етание гранаты с места</w:t>
            </w:r>
            <w:r>
              <w:t>,</w:t>
            </w:r>
            <w:r w:rsidRPr="00217C59">
              <w:t xml:space="preserve"> </w:t>
            </w:r>
            <w:r>
              <w:t>м</w:t>
            </w:r>
            <w:r w:rsidRPr="00217C59">
              <w:t>етание гранаты с разбега</w:t>
            </w:r>
            <w:r>
              <w:t xml:space="preserve">, </w:t>
            </w:r>
            <w:r w:rsidRPr="00217C59">
              <w:t xml:space="preserve"> </w:t>
            </w:r>
            <w:r>
              <w:t>типичные о</w:t>
            </w:r>
            <w:r w:rsidRPr="00217C59">
              <w:t>шибки во время метания</w:t>
            </w: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Тема 1.2. Совершенствование выносливости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B911BB" w:rsidRDefault="00B911BB" w:rsidP="00C72E64">
            <w:pPr>
              <w:jc w:val="both"/>
              <w:rPr>
                <w:bCs/>
              </w:rPr>
            </w:pPr>
            <w:r>
              <w:rPr>
                <w:bCs/>
                <w:i/>
              </w:rPr>
              <w:lastRenderedPageBreak/>
              <w:t>Кросс:</w:t>
            </w:r>
            <w:r>
              <w:rPr>
                <w:bCs/>
              </w:rPr>
              <w:t xml:space="preserve"> особенности, техника. Отработка техники группового старта и бега. Отработка техники бега с преодолением естественных препятствий. Отработка техники переноса пострадавшего. Отработка техники переноса пострадавшего с преодолением препятствий.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1,2</w:t>
            </w: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eastAsia="Calibri"/>
                <w:bCs/>
                <w:i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B911BB" w:rsidRDefault="00B911BB" w:rsidP="00C72E64">
            <w:pPr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2. Формирование навыков здорового образа жизни на занятиях спортивными играми.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Pr="008F34F5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rFonts w:ascii="Times New Roman CYR" w:hAnsi="Times New Roman CYR" w:cs="Times New Roman CYR"/>
              </w:rPr>
              <w:t>Тема 2.1. Дифференцировка пространственных, временных  и силовых параметров движения.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Здоровый образ жизни и его основные элементы: сознательный отказ от вредных привычек, соблюдение личной гигиены, сбалансированное питание, двигательная активность.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Баскетбол</w:t>
            </w:r>
            <w:r>
              <w:rPr>
                <w:bCs/>
              </w:rPr>
              <w:t>: ловля и передача мяча, ведение, броски по кольцу, блокирование и перехваты, приемы техники защиты и нападения.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Волейбол</w:t>
            </w:r>
            <w:r>
              <w:rPr>
                <w:bCs/>
              </w:rPr>
              <w:t>: Подачи, передачи, нападающий удар, прием мяча снизу двумя руками, блокирование</w:t>
            </w:r>
          </w:p>
          <w:p w:rsidR="00B911BB" w:rsidRPr="005A556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E12C0E">
              <w:rPr>
                <w:b/>
                <w:bCs/>
              </w:rPr>
              <w:t>Настольный теннис</w:t>
            </w:r>
            <w:r>
              <w:rPr>
                <w:bCs/>
              </w:rPr>
              <w:t>: т</w:t>
            </w:r>
            <w:r w:rsidRPr="00E12C0E">
              <w:rPr>
                <w:sz w:val="23"/>
                <w:szCs w:val="23"/>
              </w:rPr>
              <w:t>ехника игры</w:t>
            </w:r>
            <w:r>
              <w:rPr>
                <w:sz w:val="23"/>
                <w:szCs w:val="23"/>
              </w:rPr>
              <w:t>,</w:t>
            </w:r>
            <w:r w:rsidRPr="00E12C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о</w:t>
            </w:r>
            <w:r w:rsidRPr="00E12C0E">
              <w:rPr>
                <w:sz w:val="23"/>
                <w:szCs w:val="23"/>
              </w:rPr>
              <w:t>пределения понятия «спортивная техника»</w:t>
            </w:r>
            <w:r>
              <w:rPr>
                <w:sz w:val="23"/>
                <w:szCs w:val="23"/>
              </w:rPr>
              <w:t>,</w:t>
            </w:r>
            <w:r w:rsidRPr="00E12C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кл</w:t>
            </w:r>
            <w:r w:rsidRPr="00E12C0E">
              <w:rPr>
                <w:sz w:val="23"/>
                <w:szCs w:val="23"/>
              </w:rPr>
              <w:t>ассификация техники</w:t>
            </w:r>
            <w:r>
              <w:rPr>
                <w:sz w:val="23"/>
                <w:szCs w:val="23"/>
              </w:rPr>
              <w:t xml:space="preserve">, </w:t>
            </w:r>
            <w:r w:rsidRPr="00E12C0E">
              <w:rPr>
                <w:sz w:val="23"/>
                <w:szCs w:val="23"/>
              </w:rPr>
              <w:t>обучени</w:t>
            </w:r>
            <w:r>
              <w:rPr>
                <w:sz w:val="23"/>
                <w:szCs w:val="23"/>
              </w:rPr>
              <w:t>е</w:t>
            </w:r>
            <w:r w:rsidRPr="00E12C0E">
              <w:rPr>
                <w:sz w:val="23"/>
                <w:szCs w:val="23"/>
              </w:rPr>
              <w:t xml:space="preserve"> приемам технике игры</w:t>
            </w:r>
            <w:r>
              <w:rPr>
                <w:sz w:val="23"/>
                <w:szCs w:val="23"/>
              </w:rPr>
              <w:t>: о</w:t>
            </w:r>
            <w:r w:rsidRPr="005A556B">
              <w:rPr>
                <w:sz w:val="23"/>
                <w:szCs w:val="23"/>
              </w:rPr>
              <w:t>бучение удару накатом слева и справа</w:t>
            </w:r>
            <w:r>
              <w:rPr>
                <w:sz w:val="23"/>
                <w:szCs w:val="23"/>
              </w:rPr>
              <w:t>, о</w:t>
            </w:r>
            <w:r w:rsidRPr="005A556B">
              <w:rPr>
                <w:sz w:val="23"/>
                <w:szCs w:val="23"/>
              </w:rPr>
              <w:t xml:space="preserve">бучение удару подрезкой слева и справа. </w:t>
            </w:r>
          </w:p>
          <w:p w:rsidR="00B911BB" w:rsidRPr="008F34F5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12C0E">
              <w:rPr>
                <w:b/>
                <w:sz w:val="23"/>
                <w:szCs w:val="23"/>
              </w:rPr>
              <w:t>Футбол</w:t>
            </w:r>
            <w:r>
              <w:rPr>
                <w:sz w:val="23"/>
                <w:szCs w:val="23"/>
              </w:rPr>
              <w:t>:</w:t>
            </w:r>
            <w:r w:rsidRPr="00E12C0E">
              <w:rPr>
                <w:sz w:val="23"/>
                <w:szCs w:val="23"/>
              </w:rPr>
              <w:t xml:space="preserve"> техник</w:t>
            </w:r>
            <w:r>
              <w:rPr>
                <w:sz w:val="23"/>
                <w:szCs w:val="23"/>
              </w:rPr>
              <w:t>а</w:t>
            </w:r>
            <w:r w:rsidRPr="00E12C0E">
              <w:rPr>
                <w:sz w:val="23"/>
                <w:szCs w:val="23"/>
              </w:rPr>
              <w:t xml:space="preserve"> передвижения (бег, прыжки, остановки)</w:t>
            </w:r>
            <w:r>
              <w:rPr>
                <w:sz w:val="23"/>
                <w:szCs w:val="23"/>
              </w:rPr>
              <w:t>, техника ведения мяча в</w:t>
            </w:r>
            <w:r w:rsidRPr="00E12C0E">
              <w:rPr>
                <w:sz w:val="23"/>
                <w:szCs w:val="23"/>
              </w:rPr>
              <w:t>нутренней стороной стопы и внешней частью подъема</w:t>
            </w:r>
            <w:r>
              <w:rPr>
                <w:sz w:val="23"/>
                <w:szCs w:val="23"/>
              </w:rPr>
              <w:t>, техника</w:t>
            </w:r>
            <w:r w:rsidRPr="00E12C0E">
              <w:rPr>
                <w:sz w:val="23"/>
                <w:szCs w:val="23"/>
              </w:rPr>
              <w:t xml:space="preserve"> остановки мяча подошвой внутренней стороной стопы и бедром</w:t>
            </w:r>
            <w:r>
              <w:rPr>
                <w:sz w:val="23"/>
                <w:szCs w:val="23"/>
              </w:rPr>
              <w:t xml:space="preserve">, </w:t>
            </w:r>
            <w:r w:rsidRPr="00E12C0E">
              <w:rPr>
                <w:sz w:val="23"/>
                <w:szCs w:val="23"/>
              </w:rPr>
              <w:t>техник</w:t>
            </w:r>
            <w:r>
              <w:rPr>
                <w:sz w:val="23"/>
                <w:szCs w:val="23"/>
              </w:rPr>
              <w:t>а</w:t>
            </w:r>
            <w:r w:rsidRPr="00E12C0E">
              <w:rPr>
                <w:sz w:val="23"/>
                <w:szCs w:val="23"/>
              </w:rPr>
              <w:t xml:space="preserve"> удара внутренней стороной стопы и внутренней частью подъема</w:t>
            </w:r>
            <w:r>
              <w:rPr>
                <w:sz w:val="23"/>
                <w:szCs w:val="23"/>
              </w:rPr>
              <w:t>, тех</w:t>
            </w:r>
            <w:r w:rsidRPr="00E12C0E">
              <w:rPr>
                <w:sz w:val="23"/>
                <w:szCs w:val="23"/>
              </w:rPr>
              <w:t>ник</w:t>
            </w:r>
            <w:r>
              <w:rPr>
                <w:sz w:val="23"/>
                <w:szCs w:val="23"/>
              </w:rPr>
              <w:t>а</w:t>
            </w:r>
            <w:r w:rsidRPr="00E12C0E">
              <w:rPr>
                <w:sz w:val="23"/>
                <w:szCs w:val="23"/>
              </w:rPr>
              <w:t xml:space="preserve"> удара внутренней стороной стопы и внутренней частью подъема по катящемуся мячу</w:t>
            </w:r>
            <w:r>
              <w:rPr>
                <w:sz w:val="23"/>
                <w:szCs w:val="23"/>
              </w:rPr>
              <w:t xml:space="preserve">, </w:t>
            </w:r>
            <w:r w:rsidRPr="00E12C0E">
              <w:rPr>
                <w:sz w:val="23"/>
                <w:szCs w:val="23"/>
              </w:rPr>
              <w:t>техник</w:t>
            </w:r>
            <w:r>
              <w:rPr>
                <w:sz w:val="23"/>
                <w:szCs w:val="23"/>
              </w:rPr>
              <w:t>а</w:t>
            </w:r>
            <w:r w:rsidRPr="00E12C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удара по мячу головой на месте.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Pr="00992399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1,2,3</w:t>
            </w: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Pr="00992399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3. Основы физической подготовки на уроках гимнастики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Pr="008F34F5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>
              <w:rPr>
                <w:rFonts w:eastAsia="Calibri"/>
                <w:bCs/>
              </w:rPr>
              <w:lastRenderedPageBreak/>
              <w:t xml:space="preserve">Тема 3.1  </w:t>
            </w:r>
            <w:r>
              <w:rPr>
                <w:color w:val="000000"/>
              </w:rPr>
              <w:t xml:space="preserve">Эффективные  и экономичные способы овладения жизненно важными умениями и навыками 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i/>
              </w:rPr>
              <w:t>Гимнастика оздоровительно-спортивной направленности.</w:t>
            </w:r>
            <w:r>
              <w:t xml:space="preserve">  </w:t>
            </w:r>
            <w:r>
              <w:rPr>
                <w:rFonts w:eastAsia="Calibri"/>
              </w:rPr>
              <w:t>Выполнение с</w:t>
            </w:r>
            <w:r>
              <w:rPr>
                <w:bCs/>
              </w:rPr>
              <w:t xml:space="preserve">троевых упражнений: строевые приемы, построения и перестроения, передвижения, размыкания и смыкания. Фигурная маршировка. Управление строем при проведении студентами (учащимися) строевых упражнений с учебной группой. </w:t>
            </w:r>
          </w:p>
          <w:p w:rsidR="00B911BB" w:rsidRDefault="00B911BB" w:rsidP="00C72E64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Выполнение общеразвивающих упражнений (ОРУ) с гимнастическими предметами: палкой, мячом, обручем, скакалкой, набивным мячом. Выполнение ОРУ на гимнастической скамейке и со скамейкой. 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rFonts w:eastAsia="Calibri"/>
              </w:rPr>
              <w:t xml:space="preserve">Упражнения на перекладине: подъемы, опускания, </w:t>
            </w:r>
            <w:proofErr w:type="spellStart"/>
            <w:r>
              <w:rPr>
                <w:rFonts w:eastAsia="Calibri"/>
              </w:rPr>
              <w:t>перемахи</w:t>
            </w:r>
            <w:proofErr w:type="spellEnd"/>
            <w:r>
              <w:rPr>
                <w:rFonts w:eastAsia="Calibri"/>
              </w:rPr>
              <w:t xml:space="preserve">, обороты, соскоки. Висы и упоры. Отжимание в упоре лежа на  полу.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Раздел 4. Физкультурно-спортивная деятельность на уроках силовой подготовки  - средство укрепления здоровья, достижения жизненных и профессиональных целей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Pr="008F34F5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  <w:i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Тема 4.1.Совершенствование силовой выносливости и координации движений.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color w:val="000000"/>
              </w:rPr>
              <w:t xml:space="preserve">1. </w:t>
            </w:r>
            <w:r>
              <w:rPr>
                <w:bCs/>
              </w:rPr>
              <w:t xml:space="preserve">Разучивание и совершенствование выполнения </w:t>
            </w:r>
            <w:r>
              <w:t xml:space="preserve">упражнений, </w:t>
            </w:r>
            <w:r>
              <w:rPr>
                <w:color w:val="000000"/>
              </w:rPr>
              <w:t xml:space="preserve">направленных на развитие </w:t>
            </w:r>
            <w:r>
              <w:t>специальных физических качеств.</w:t>
            </w:r>
            <w:r>
              <w:rPr>
                <w:rFonts w:eastAsia="Calibri"/>
                <w:color w:val="000000"/>
              </w:rPr>
              <w:t xml:space="preserve"> </w:t>
            </w:r>
            <w:r>
              <w:t xml:space="preserve">  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Использование на занятиях элементов круговой тренировки по станциям.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D0215">
              <w:rPr>
                <w:bCs/>
              </w:rPr>
              <w:t>1,2</w:t>
            </w: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Тема 4.2. Увеличение резервных возможностей сердечно-сосудистой и дыхательных систем, повышение защитных функций организма.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Элементы аэробных занятий на уроках физической культурой.</w:t>
            </w:r>
            <w:r w:rsidRPr="00217C59">
              <w:rPr>
                <w:bCs/>
                <w:color w:val="000000"/>
              </w:rPr>
              <w:t xml:space="preserve"> Базовые шаги классической аэробики, их классификация и техника их выполнения. Методы комбинирования  шагов. Способы создания комбинаций. </w:t>
            </w:r>
            <w:r w:rsidRPr="00217C59">
              <w:t>Способы модификации базовых шагов. Способы повышения интенсивности урока оздоровительной аэробики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  <w:i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</w:rPr>
            </w:pPr>
            <w:r>
              <w:rPr>
                <w:b/>
              </w:rPr>
              <w:lastRenderedPageBreak/>
              <w:t>Раздел 5</w:t>
            </w:r>
            <w:r>
              <w:t>.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 . Совершенствование</w:t>
            </w:r>
            <w:r>
              <w:rPr>
                <w:b/>
              </w:rPr>
              <w:t xml:space="preserve"> профессиональной двигательной подготовленности    на занятиях спортивными играми. 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Pr="008F34F5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t>Тема 5.1. Развитие согласованности групповых  взаимодействий, быстрое принятие решений, воспитание  инициативности и самостоятельности.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</w:rPr>
              <w:t>Практические занятия:</w:t>
            </w:r>
            <w:r>
              <w:rPr>
                <w:bCs/>
                <w:i/>
              </w:rPr>
              <w:t xml:space="preserve"> 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Баскетбол</w:t>
            </w:r>
            <w:r>
              <w:rPr>
                <w:bCs/>
              </w:rPr>
              <w:t>: Тактика защиты и тактика  нападения. Правила игры.  Учебная игра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Волейбол</w:t>
            </w:r>
            <w:r>
              <w:rPr>
                <w:bCs/>
              </w:rPr>
              <w:t>: Тактика нападения и тактика защиты. Правила игры. Учебная игра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17C59">
              <w:rPr>
                <w:b/>
                <w:bCs/>
              </w:rPr>
              <w:t>Настольный теннис</w:t>
            </w:r>
            <w:r>
              <w:rPr>
                <w:bCs/>
              </w:rPr>
              <w:t>: р</w:t>
            </w:r>
            <w:r w:rsidRPr="00217C59">
              <w:rPr>
                <w:bCs/>
              </w:rPr>
              <w:t xml:space="preserve">азучивание тактических комбинаций: </w:t>
            </w:r>
            <w:proofErr w:type="spellStart"/>
            <w:r w:rsidRPr="00217C59">
              <w:rPr>
                <w:bCs/>
              </w:rPr>
              <w:t>двухходовки</w:t>
            </w:r>
            <w:proofErr w:type="spellEnd"/>
            <w:r w:rsidRPr="00217C59">
              <w:rPr>
                <w:bCs/>
              </w:rPr>
              <w:t xml:space="preserve">, </w:t>
            </w:r>
            <w:proofErr w:type="spellStart"/>
            <w:r w:rsidRPr="00217C59">
              <w:rPr>
                <w:bCs/>
              </w:rPr>
              <w:t>трехходовки</w:t>
            </w:r>
            <w:proofErr w:type="spellEnd"/>
            <w:r>
              <w:rPr>
                <w:bCs/>
              </w:rPr>
              <w:t>,</w:t>
            </w:r>
            <w:r w:rsidRPr="00217C59">
              <w:rPr>
                <w:bCs/>
              </w:rPr>
              <w:t xml:space="preserve"> </w:t>
            </w:r>
            <w:r>
              <w:rPr>
                <w:bCs/>
              </w:rPr>
              <w:t>т</w:t>
            </w:r>
            <w:r w:rsidRPr="00217C59">
              <w:rPr>
                <w:bCs/>
              </w:rPr>
              <w:t>актика одиночной игры</w:t>
            </w:r>
            <w:r>
              <w:rPr>
                <w:bCs/>
              </w:rPr>
              <w:t>, т</w:t>
            </w:r>
            <w:r w:rsidRPr="00217C59">
              <w:rPr>
                <w:bCs/>
              </w:rPr>
              <w:t>актика парных игр. Правила соревнований.</w:t>
            </w:r>
            <w:r>
              <w:rPr>
                <w:bCs/>
              </w:rPr>
              <w:t xml:space="preserve"> Учебная игра</w:t>
            </w:r>
          </w:p>
          <w:p w:rsidR="00B911BB" w:rsidRPr="00217C59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17C59">
              <w:rPr>
                <w:b/>
                <w:bCs/>
              </w:rPr>
              <w:t>Футбол:</w:t>
            </w:r>
            <w:r>
              <w:rPr>
                <w:b/>
                <w:bCs/>
              </w:rPr>
              <w:t xml:space="preserve"> о</w:t>
            </w:r>
            <w:r w:rsidRPr="00217C59">
              <w:rPr>
                <w:bCs/>
              </w:rPr>
              <w:t>бучение индивидуальной тактике игры в футболе</w:t>
            </w:r>
            <w:r>
              <w:rPr>
                <w:bCs/>
              </w:rPr>
              <w:t>, о</w:t>
            </w:r>
            <w:r w:rsidRPr="00217C59">
              <w:rPr>
                <w:bCs/>
              </w:rPr>
              <w:t>бучение групповой тактике игры в футболе</w:t>
            </w:r>
            <w:r>
              <w:rPr>
                <w:bCs/>
              </w:rPr>
              <w:t>. Правила игры. Учебная игра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D0215">
              <w:rPr>
                <w:bCs/>
              </w:rPr>
              <w:t>1,2</w:t>
            </w:r>
            <w:r>
              <w:rPr>
                <w:bCs/>
              </w:rPr>
              <w:t>,3</w:t>
            </w: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B911BB">
              <w:rPr>
                <w:bCs/>
              </w:rPr>
              <w:t>6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Раздел 6. Поддержка и укрепление здоровья на уроках легкой атлетики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Pr="008F34F5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Pr="0057273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  <w:bCs/>
              </w:rPr>
            </w:pPr>
            <w:r w:rsidRPr="0057273B">
              <w:rPr>
                <w:rFonts w:ascii="Times New Roman CYR" w:hAnsi="Times New Roman CYR" w:cs="Times New Roman CYR"/>
                <w:bCs/>
              </w:rPr>
              <w:t xml:space="preserve">Тема </w:t>
            </w:r>
            <w:r>
              <w:rPr>
                <w:rFonts w:ascii="Times New Roman CYR" w:hAnsi="Times New Roman CYR" w:cs="Times New Roman CYR"/>
                <w:bCs/>
              </w:rPr>
              <w:t>6.</w:t>
            </w:r>
            <w:r w:rsidRPr="0057273B">
              <w:rPr>
                <w:rFonts w:ascii="Times New Roman CYR" w:hAnsi="Times New Roman CYR" w:cs="Times New Roman CYR"/>
                <w:bCs/>
              </w:rPr>
              <w:t xml:space="preserve">1. </w:t>
            </w:r>
            <w:r>
              <w:rPr>
                <w:rFonts w:ascii="Times New Roman CYR" w:hAnsi="Times New Roman CYR" w:cs="Times New Roman CYR"/>
                <w:bCs/>
              </w:rPr>
              <w:t>Повышение уровня разносторонней физической подготовленности</w:t>
            </w: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>
              <w:rPr>
                <w:rFonts w:eastAsia="Calibri"/>
                <w:bCs/>
              </w:rPr>
              <w:t xml:space="preserve">Бег с прыжками через препятствия. Бег на беговой дорожке. </w:t>
            </w:r>
            <w:r>
              <w:t>Специальные беговые упражнения.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Cs/>
              </w:rPr>
              <w:t>Прыжки в длину с места, прыжки в высоту.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Pr="00992399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 w:rsidRPr="005D0215">
              <w:rPr>
                <w:bCs/>
              </w:rPr>
              <w:t>1,2</w:t>
            </w: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Pr="0057273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обучающихся</w:t>
            </w:r>
          </w:p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Еженедельно в форме занятий в секциях по видам спорта, группах ОФП. Домашние задания.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Pr="00992399" w:rsidRDefault="006319A7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Pr="0057273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8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185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Промежуточная аттестация в форме </w:t>
            </w:r>
            <w:r w:rsidR="00874143">
              <w:rPr>
                <w:b/>
                <w:bCs/>
              </w:rPr>
              <w:t>дифференцированных зачетов (</w:t>
            </w:r>
            <w:r w:rsidR="00185995">
              <w:rPr>
                <w:b/>
                <w:bCs/>
              </w:rPr>
              <w:t>2,4</w:t>
            </w:r>
            <w:r>
              <w:rPr>
                <w:b/>
                <w:bCs/>
              </w:rPr>
              <w:t xml:space="preserve"> семестры)</w:t>
            </w:r>
            <w:r w:rsidR="00874143">
              <w:rPr>
                <w:b/>
                <w:bCs/>
              </w:rPr>
              <w:t>, зачётов (</w:t>
            </w:r>
            <w:r w:rsidR="00185995">
              <w:rPr>
                <w:b/>
                <w:bCs/>
              </w:rPr>
              <w:t>1,3</w:t>
            </w:r>
            <w:r w:rsidR="00874143">
              <w:rPr>
                <w:b/>
                <w:bCs/>
              </w:rPr>
              <w:t>семестры)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  <w:tr w:rsidR="00B911BB" w:rsidTr="00C72E64">
        <w:tc>
          <w:tcPr>
            <w:tcW w:w="1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Всего: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Pr="008F34F5" w:rsidRDefault="006319A7" w:rsidP="006319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911BB" w:rsidRDefault="00B911BB" w:rsidP="00C72E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Cs/>
              </w:rPr>
            </w:pPr>
          </w:p>
        </w:tc>
      </w:tr>
    </w:tbl>
    <w:p w:rsidR="00B911BB" w:rsidRDefault="00B911BB" w:rsidP="00B911BB">
      <w:r>
        <w:t>*Для характеристики уровня освоения учебного материала используются следующие обозначения:</w:t>
      </w:r>
    </w:p>
    <w:p w:rsidR="00B911BB" w:rsidRDefault="00B911BB" w:rsidP="00B911BB">
      <w:pPr>
        <w:pStyle w:val="ae"/>
        <w:numPr>
          <w:ilvl w:val="0"/>
          <w:numId w:val="20"/>
        </w:numPr>
        <w:spacing w:after="160" w:line="259" w:lineRule="auto"/>
      </w:pPr>
      <w:r>
        <w:t>Ознакомительный (узнавание ранее изученных объектов, свойств);</w:t>
      </w:r>
    </w:p>
    <w:p w:rsidR="00B911BB" w:rsidRDefault="00B911BB" w:rsidP="00B911BB">
      <w:pPr>
        <w:pStyle w:val="ae"/>
        <w:numPr>
          <w:ilvl w:val="0"/>
          <w:numId w:val="20"/>
        </w:numPr>
        <w:spacing w:after="160" w:line="259" w:lineRule="auto"/>
      </w:pPr>
      <w:r>
        <w:t>Репродуктивный (выполнение деятельности по образцу, инструкции или под руководством)</w:t>
      </w:r>
      <w:r>
        <w:tab/>
      </w:r>
    </w:p>
    <w:p w:rsidR="00B911BB" w:rsidRDefault="00B911BB" w:rsidP="00B911BB">
      <w:pPr>
        <w:pStyle w:val="ae"/>
        <w:numPr>
          <w:ilvl w:val="0"/>
          <w:numId w:val="20"/>
        </w:numPr>
        <w:spacing w:after="160" w:line="259" w:lineRule="auto"/>
      </w:pPr>
      <w:r>
        <w:t>Продуктивный (планирование и самостоятельное выполнение деятельности, решение проблемных задач)</w:t>
      </w:r>
    </w:p>
    <w:p w:rsidR="005F425D" w:rsidRPr="00A20A8B" w:rsidRDefault="005F425D" w:rsidP="005F4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lastRenderedPageBreak/>
        <w:tab/>
      </w:r>
      <w:r>
        <w:rPr>
          <w:bCs/>
          <w:i/>
          <w:sz w:val="20"/>
          <w:szCs w:val="20"/>
        </w:rPr>
        <w:tab/>
      </w:r>
    </w:p>
    <w:p w:rsidR="005F425D" w:rsidRPr="00A20A8B" w:rsidRDefault="005F425D" w:rsidP="005F42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80EC2" w:rsidRDefault="00680EC2" w:rsidP="00680EC2">
      <w:pPr>
        <w:tabs>
          <w:tab w:val="left" w:pos="13620"/>
        </w:tabs>
        <w:sectPr w:rsidR="00680EC2" w:rsidSect="005F42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tab/>
      </w:r>
    </w:p>
    <w:p w:rsidR="00B911BB" w:rsidRDefault="00B911BB" w:rsidP="00B911BB">
      <w:pPr>
        <w:spacing w:line="360" w:lineRule="auto"/>
        <w:ind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197C14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УСЛОВИЯ РЕАЛИЗАЦИИ</w:t>
      </w:r>
      <w:r w:rsidRPr="00197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  <w:r w:rsidRPr="00197C14">
        <w:rPr>
          <w:b/>
          <w:sz w:val="28"/>
          <w:szCs w:val="28"/>
        </w:rPr>
        <w:t xml:space="preserve"> ДИСЦИПЛИНЫ</w:t>
      </w:r>
    </w:p>
    <w:p w:rsidR="00B911BB" w:rsidRPr="00722728" w:rsidRDefault="00B911BB" w:rsidP="00B911BB">
      <w:pPr>
        <w:spacing w:line="360" w:lineRule="auto"/>
        <w:ind w:firstLine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3.1. </w:t>
      </w:r>
      <w:r w:rsidRPr="00722728">
        <w:rPr>
          <w:b/>
          <w:sz w:val="28"/>
          <w:szCs w:val="28"/>
        </w:rPr>
        <w:t>Требования к минимальному материально-техническому обеспечению</w:t>
      </w:r>
    </w:p>
    <w:p w:rsidR="00B911BB" w:rsidRPr="00722728" w:rsidRDefault="00B911BB" w:rsidP="00B911BB">
      <w:pPr>
        <w:ind w:firstLine="709"/>
        <w:jc w:val="both"/>
        <w:rPr>
          <w:sz w:val="28"/>
          <w:szCs w:val="28"/>
        </w:rPr>
      </w:pPr>
      <w:r w:rsidRPr="00722728">
        <w:rPr>
          <w:sz w:val="28"/>
          <w:szCs w:val="28"/>
        </w:rPr>
        <w:t>Реализация программы дисциплины требует наличие спортивн</w:t>
      </w:r>
      <w:r>
        <w:rPr>
          <w:sz w:val="28"/>
          <w:szCs w:val="28"/>
        </w:rPr>
        <w:t>ых</w:t>
      </w:r>
      <w:r w:rsidRPr="00722728">
        <w:rPr>
          <w:sz w:val="28"/>
          <w:szCs w:val="28"/>
        </w:rPr>
        <w:t xml:space="preserve"> зал</w:t>
      </w:r>
      <w:r>
        <w:rPr>
          <w:sz w:val="28"/>
          <w:szCs w:val="28"/>
        </w:rPr>
        <w:t>ов (игровой спортивный зал, зал гимнастики и единоборств, тренажерный зал, танцевальный зал, зал настольного тенниса)</w:t>
      </w:r>
      <w:r w:rsidRPr="00722728">
        <w:rPr>
          <w:sz w:val="28"/>
          <w:szCs w:val="28"/>
        </w:rPr>
        <w:t>, стадиона.</w:t>
      </w:r>
    </w:p>
    <w:p w:rsidR="00B911BB" w:rsidRPr="007B52BC" w:rsidRDefault="00B911BB" w:rsidP="00B911BB">
      <w:pPr>
        <w:pStyle w:val="ae"/>
        <w:numPr>
          <w:ilvl w:val="0"/>
          <w:numId w:val="13"/>
        </w:numPr>
        <w:autoSpaceDE w:val="0"/>
        <w:autoSpaceDN w:val="0"/>
        <w:adjustRightInd w:val="0"/>
        <w:rPr>
          <w:rFonts w:eastAsia="SchoolBookCSanPin-Regular"/>
          <w:sz w:val="28"/>
          <w:szCs w:val="28"/>
        </w:rPr>
      </w:pPr>
      <w:r w:rsidRPr="007B52BC">
        <w:rPr>
          <w:rFonts w:eastAsia="SchoolBookCSanPin-Regular"/>
          <w:sz w:val="28"/>
          <w:szCs w:val="28"/>
        </w:rPr>
        <w:t>Оборудование и инвентарь спортивн</w:t>
      </w:r>
      <w:r>
        <w:rPr>
          <w:rFonts w:eastAsia="SchoolBookCSanPin-Regular"/>
          <w:sz w:val="28"/>
          <w:szCs w:val="28"/>
        </w:rPr>
        <w:t xml:space="preserve">ых </w:t>
      </w:r>
      <w:r w:rsidRPr="007B52BC">
        <w:rPr>
          <w:rFonts w:eastAsia="SchoolBookCSanPin-Regular"/>
          <w:sz w:val="28"/>
          <w:szCs w:val="28"/>
        </w:rPr>
        <w:t xml:space="preserve"> зал</w:t>
      </w:r>
      <w:r>
        <w:rPr>
          <w:rFonts w:eastAsia="SchoolBookCSanPin-Regular"/>
          <w:sz w:val="28"/>
          <w:szCs w:val="28"/>
        </w:rPr>
        <w:t>ов</w:t>
      </w:r>
      <w:r w:rsidRPr="007B52BC">
        <w:rPr>
          <w:rFonts w:eastAsia="SchoolBookCSanPin-Regular"/>
          <w:sz w:val="28"/>
          <w:szCs w:val="28"/>
        </w:rPr>
        <w:t>:</w:t>
      </w:r>
    </w:p>
    <w:p w:rsidR="00B911BB" w:rsidRPr="007B52BC" w:rsidRDefault="00B911BB" w:rsidP="00B911BB">
      <w:pPr>
        <w:autoSpaceDE w:val="0"/>
        <w:autoSpaceDN w:val="0"/>
        <w:adjustRightInd w:val="0"/>
        <w:jc w:val="both"/>
        <w:rPr>
          <w:rFonts w:eastAsia="SchoolBookCSanPin-Regular"/>
          <w:sz w:val="28"/>
          <w:szCs w:val="28"/>
        </w:rPr>
      </w:pPr>
      <w:r w:rsidRPr="007B52BC">
        <w:rPr>
          <w:rFonts w:eastAsia="SchoolBookCSanPin-Regular"/>
          <w:sz w:val="28"/>
          <w:szCs w:val="28"/>
        </w:rPr>
        <w:t>• стенка гимнастическая; перекладина навесная универсальная для стенки гимнастической; гимнастические скамейки; гимнастические снаряды (перекладина, брусья, бревно, конь с ручками, конь для прыжков и др.), маты гимнастические, канат, канат для перетягивания, стойки для прыжков в высоту, перекладина для прыжков в высоту, зона приземления для прыжков в высоту, скакалки, палки гимнастические, мячи набивные, гантели (разные), секундомеры;</w:t>
      </w:r>
    </w:p>
    <w:p w:rsidR="00B911BB" w:rsidRPr="007B52BC" w:rsidRDefault="00B911BB" w:rsidP="00B911BB">
      <w:pPr>
        <w:autoSpaceDE w:val="0"/>
        <w:autoSpaceDN w:val="0"/>
        <w:adjustRightInd w:val="0"/>
        <w:jc w:val="both"/>
        <w:rPr>
          <w:rFonts w:eastAsia="SchoolBookCSanPin-Regular"/>
          <w:sz w:val="28"/>
          <w:szCs w:val="28"/>
        </w:rPr>
      </w:pPr>
      <w:r w:rsidRPr="007B52BC">
        <w:rPr>
          <w:rFonts w:eastAsia="SchoolBookCSanPin-Regular"/>
          <w:sz w:val="28"/>
          <w:szCs w:val="28"/>
        </w:rPr>
        <w:t>• кольца баскетбольные, щиты баскетбольные, мячи баскетбольные, стойки волейбольные, защита для волейбольных стоек, сетка волейбольная, антенны волейбольные</w:t>
      </w:r>
      <w:r>
        <w:rPr>
          <w:rFonts w:eastAsia="SchoolBookCSanPin-Regular"/>
          <w:sz w:val="28"/>
          <w:szCs w:val="28"/>
        </w:rPr>
        <w:t>, волейбольные мячи, столы для настольного тенниса, теннисные ракетки, мячи.</w:t>
      </w:r>
    </w:p>
    <w:p w:rsidR="00B911BB" w:rsidRPr="007B52BC" w:rsidRDefault="00B911BB" w:rsidP="00B911BB">
      <w:pPr>
        <w:pStyle w:val="ae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B52BC">
        <w:rPr>
          <w:sz w:val="28"/>
          <w:szCs w:val="28"/>
        </w:rPr>
        <w:t xml:space="preserve">Открытый стадион широкого профиля с элементами полосы препятствий (7370 </w:t>
      </w:r>
      <w:proofErr w:type="spellStart"/>
      <w:r w:rsidRPr="007B52BC">
        <w:rPr>
          <w:sz w:val="28"/>
          <w:szCs w:val="28"/>
        </w:rPr>
        <w:t>кв.м</w:t>
      </w:r>
      <w:proofErr w:type="spellEnd"/>
      <w:r w:rsidRPr="007B52BC">
        <w:rPr>
          <w:sz w:val="28"/>
          <w:szCs w:val="28"/>
        </w:rPr>
        <w:t>.)</w:t>
      </w:r>
    </w:p>
    <w:p w:rsidR="00B911BB" w:rsidRPr="007B52BC" w:rsidRDefault="00B911BB" w:rsidP="00B91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B52BC">
        <w:rPr>
          <w:sz w:val="28"/>
          <w:szCs w:val="28"/>
        </w:rPr>
        <w:t xml:space="preserve">(футбольное поле - 7150 </w:t>
      </w:r>
      <w:proofErr w:type="spellStart"/>
      <w:r w:rsidRPr="007B52BC">
        <w:rPr>
          <w:sz w:val="28"/>
          <w:szCs w:val="28"/>
        </w:rPr>
        <w:t>кв.м</w:t>
      </w:r>
      <w:proofErr w:type="spellEnd"/>
      <w:r w:rsidRPr="007B52BC">
        <w:rPr>
          <w:sz w:val="28"/>
          <w:szCs w:val="28"/>
        </w:rPr>
        <w:t xml:space="preserve">., беговая дорожка - 120 </w:t>
      </w:r>
      <w:proofErr w:type="spellStart"/>
      <w:r w:rsidRPr="007B52BC">
        <w:rPr>
          <w:sz w:val="28"/>
          <w:szCs w:val="28"/>
        </w:rPr>
        <w:t>кв.м</w:t>
      </w:r>
      <w:proofErr w:type="spellEnd"/>
      <w:r w:rsidRPr="007B52BC">
        <w:rPr>
          <w:sz w:val="28"/>
          <w:szCs w:val="28"/>
        </w:rPr>
        <w:t xml:space="preserve">., площадка для размещения элементов полосы препятствий - 100 </w:t>
      </w:r>
      <w:proofErr w:type="spellStart"/>
      <w:r w:rsidRPr="007B52BC">
        <w:rPr>
          <w:sz w:val="28"/>
          <w:szCs w:val="28"/>
        </w:rPr>
        <w:t>кв.м</w:t>
      </w:r>
      <w:proofErr w:type="spellEnd"/>
      <w:r w:rsidRPr="007B52BC">
        <w:rPr>
          <w:sz w:val="28"/>
          <w:szCs w:val="28"/>
        </w:rPr>
        <w:t>).</w:t>
      </w:r>
    </w:p>
    <w:p w:rsidR="00B911BB" w:rsidRPr="007B52BC" w:rsidRDefault="00B911BB" w:rsidP="00B911BB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7B52BC">
        <w:rPr>
          <w:sz w:val="28"/>
          <w:szCs w:val="28"/>
        </w:rPr>
        <w:t xml:space="preserve">Зал настольного тенниса (198,8 </w:t>
      </w:r>
      <w:proofErr w:type="spellStart"/>
      <w:r w:rsidRPr="007B52BC">
        <w:rPr>
          <w:sz w:val="28"/>
          <w:szCs w:val="28"/>
        </w:rPr>
        <w:t>кв.м</w:t>
      </w:r>
      <w:proofErr w:type="spellEnd"/>
      <w:r w:rsidRPr="007B52BC">
        <w:rPr>
          <w:sz w:val="28"/>
          <w:szCs w:val="28"/>
        </w:rPr>
        <w:t xml:space="preserve">); вспомогательные помещения (раздевалки с душевыми, туалетами) - 107,8 </w:t>
      </w:r>
      <w:proofErr w:type="spellStart"/>
      <w:r w:rsidRPr="007B52BC">
        <w:rPr>
          <w:sz w:val="28"/>
          <w:szCs w:val="28"/>
        </w:rPr>
        <w:t>кв.м</w:t>
      </w:r>
      <w:proofErr w:type="spellEnd"/>
      <w:r w:rsidRPr="007B52BC">
        <w:rPr>
          <w:sz w:val="28"/>
          <w:szCs w:val="28"/>
        </w:rPr>
        <w:t>.</w:t>
      </w:r>
    </w:p>
    <w:p w:rsidR="00B911BB" w:rsidRPr="00722728" w:rsidRDefault="00B911BB" w:rsidP="00B911BB">
      <w:pPr>
        <w:ind w:firstLine="709"/>
        <w:jc w:val="both"/>
        <w:rPr>
          <w:sz w:val="28"/>
          <w:szCs w:val="28"/>
        </w:rPr>
      </w:pPr>
    </w:p>
    <w:p w:rsidR="00B911BB" w:rsidRPr="00875478" w:rsidRDefault="00B911BB" w:rsidP="00B911BB">
      <w:pPr>
        <w:spacing w:line="360" w:lineRule="auto"/>
        <w:ind w:firstLine="180"/>
        <w:jc w:val="center"/>
        <w:rPr>
          <w:b/>
          <w:sz w:val="28"/>
          <w:szCs w:val="28"/>
        </w:rPr>
      </w:pPr>
      <w:r w:rsidRPr="00875478">
        <w:rPr>
          <w:b/>
          <w:sz w:val="28"/>
          <w:szCs w:val="28"/>
        </w:rPr>
        <w:t>3.2. Информационное обеспечение обучения</w:t>
      </w:r>
    </w:p>
    <w:p w:rsidR="00B911BB" w:rsidRPr="00875478" w:rsidRDefault="00B911BB" w:rsidP="00B911BB">
      <w:pPr>
        <w:spacing w:line="360" w:lineRule="auto"/>
        <w:ind w:firstLine="180"/>
        <w:jc w:val="both"/>
        <w:rPr>
          <w:b/>
          <w:sz w:val="28"/>
          <w:szCs w:val="28"/>
        </w:rPr>
      </w:pPr>
      <w:r w:rsidRPr="00875478"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B911BB" w:rsidRPr="007D3EC4" w:rsidRDefault="00B911BB" w:rsidP="00B911BB">
      <w:pPr>
        <w:spacing w:line="360" w:lineRule="auto"/>
        <w:ind w:firstLine="180"/>
        <w:jc w:val="both"/>
        <w:rPr>
          <w:b/>
          <w:i/>
          <w:sz w:val="26"/>
          <w:szCs w:val="26"/>
          <w:u w:val="single"/>
        </w:rPr>
      </w:pPr>
      <w:r w:rsidRPr="007D3EC4">
        <w:rPr>
          <w:b/>
          <w:i/>
          <w:sz w:val="26"/>
          <w:szCs w:val="26"/>
          <w:u w:val="single"/>
        </w:rPr>
        <w:t>Основн</w:t>
      </w:r>
      <w:r w:rsidR="007D3EC4">
        <w:rPr>
          <w:b/>
          <w:i/>
          <w:sz w:val="26"/>
          <w:szCs w:val="26"/>
          <w:u w:val="single"/>
        </w:rPr>
        <w:t>ая</w:t>
      </w:r>
      <w:r w:rsidRPr="007D3EC4">
        <w:rPr>
          <w:b/>
          <w:i/>
          <w:sz w:val="26"/>
          <w:szCs w:val="26"/>
          <w:u w:val="single"/>
        </w:rPr>
        <w:t xml:space="preserve"> </w:t>
      </w:r>
      <w:r w:rsidR="007D3EC4">
        <w:rPr>
          <w:b/>
          <w:i/>
          <w:sz w:val="26"/>
          <w:szCs w:val="26"/>
          <w:u w:val="single"/>
        </w:rPr>
        <w:t>литература</w:t>
      </w:r>
      <w:r w:rsidRPr="007D3EC4">
        <w:rPr>
          <w:b/>
          <w:i/>
          <w:sz w:val="26"/>
          <w:szCs w:val="26"/>
          <w:u w:val="single"/>
        </w:rPr>
        <w:t>:</w:t>
      </w:r>
    </w:p>
    <w:p w:rsidR="00B911BB" w:rsidRPr="007D3EC4" w:rsidRDefault="00B911BB" w:rsidP="00F30DC2">
      <w:pPr>
        <w:rPr>
          <w:sz w:val="26"/>
          <w:szCs w:val="26"/>
        </w:rPr>
      </w:pPr>
      <w:r w:rsidRPr="007D3EC4">
        <w:rPr>
          <w:sz w:val="26"/>
          <w:szCs w:val="26"/>
        </w:rPr>
        <w:t xml:space="preserve">1.  </w:t>
      </w:r>
      <w:r w:rsidR="005406D8" w:rsidRPr="007D3EC4">
        <w:rPr>
          <w:sz w:val="26"/>
          <w:szCs w:val="26"/>
        </w:rPr>
        <w:t xml:space="preserve">ЭБС </w:t>
      </w:r>
      <w:proofErr w:type="spellStart"/>
      <w:r w:rsidR="005406D8" w:rsidRPr="007D3EC4">
        <w:rPr>
          <w:sz w:val="26"/>
          <w:szCs w:val="26"/>
        </w:rPr>
        <w:t>Юрайт</w:t>
      </w:r>
      <w:proofErr w:type="spellEnd"/>
      <w:r w:rsidR="005406D8" w:rsidRPr="007D3EC4">
        <w:rPr>
          <w:sz w:val="26"/>
          <w:szCs w:val="26"/>
        </w:rPr>
        <w:t xml:space="preserve">. </w:t>
      </w:r>
      <w:proofErr w:type="spellStart"/>
      <w:r w:rsidR="00F30DC2" w:rsidRPr="007D3EC4">
        <w:rPr>
          <w:sz w:val="26"/>
          <w:szCs w:val="26"/>
        </w:rPr>
        <w:t>Аллянов</w:t>
      </w:r>
      <w:proofErr w:type="spellEnd"/>
      <w:r w:rsidR="00F30DC2" w:rsidRPr="007D3EC4">
        <w:rPr>
          <w:sz w:val="26"/>
          <w:szCs w:val="26"/>
        </w:rPr>
        <w:t xml:space="preserve"> </w:t>
      </w:r>
      <w:proofErr w:type="spellStart"/>
      <w:r w:rsidR="00F30DC2" w:rsidRPr="007D3EC4">
        <w:rPr>
          <w:sz w:val="26"/>
          <w:szCs w:val="26"/>
        </w:rPr>
        <w:t>Ю.Н.,Физическая</w:t>
      </w:r>
      <w:proofErr w:type="spellEnd"/>
      <w:r w:rsidR="00F30DC2" w:rsidRPr="007D3EC4">
        <w:rPr>
          <w:sz w:val="26"/>
          <w:szCs w:val="26"/>
        </w:rPr>
        <w:t xml:space="preserve"> </w:t>
      </w:r>
      <w:proofErr w:type="spellStart"/>
      <w:r w:rsidR="00F30DC2" w:rsidRPr="007D3EC4">
        <w:rPr>
          <w:sz w:val="26"/>
          <w:szCs w:val="26"/>
        </w:rPr>
        <w:t>культура.,Учебник</w:t>
      </w:r>
      <w:proofErr w:type="spellEnd"/>
      <w:r w:rsidR="00F30DC2" w:rsidRPr="007D3EC4">
        <w:rPr>
          <w:sz w:val="26"/>
          <w:szCs w:val="26"/>
        </w:rPr>
        <w:t xml:space="preserve"> для СПО.-М. : </w:t>
      </w:r>
      <w:proofErr w:type="spellStart"/>
      <w:r w:rsidR="00F30DC2" w:rsidRPr="007D3EC4">
        <w:rPr>
          <w:sz w:val="26"/>
          <w:szCs w:val="26"/>
        </w:rPr>
        <w:t>Юрайт</w:t>
      </w:r>
      <w:proofErr w:type="spellEnd"/>
      <w:r w:rsidR="00F30DC2" w:rsidRPr="007D3EC4">
        <w:rPr>
          <w:sz w:val="26"/>
          <w:szCs w:val="26"/>
        </w:rPr>
        <w:t>., 2018</w:t>
      </w:r>
    </w:p>
    <w:p w:rsidR="007D3EC4" w:rsidRDefault="007D3EC4" w:rsidP="007D3EC4">
      <w:r>
        <w:rPr>
          <w:b/>
          <w:i/>
          <w:sz w:val="26"/>
          <w:szCs w:val="26"/>
          <w:u w:val="single"/>
        </w:rPr>
        <w:t xml:space="preserve">Дополнительная </w:t>
      </w:r>
      <w:r w:rsidRPr="007D3EC4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литература</w:t>
      </w:r>
      <w:r>
        <w:t xml:space="preserve"> </w:t>
      </w:r>
    </w:p>
    <w:p w:rsidR="007D3EC4" w:rsidRDefault="007D3EC4" w:rsidP="007D3EC4">
      <w:r>
        <w:t xml:space="preserve">1. </w:t>
      </w:r>
      <w:proofErr w:type="spellStart"/>
      <w:r>
        <w:t>Муллер</w:t>
      </w:r>
      <w:proofErr w:type="spellEnd"/>
      <w:r>
        <w:t xml:space="preserve"> А.Б. Физическая культура. Учебник и практикум для СПО.-</w:t>
      </w:r>
    </w:p>
    <w:p w:rsidR="00F30DC2" w:rsidRPr="007D3EC4" w:rsidRDefault="007D3EC4" w:rsidP="007D3EC4">
      <w:pPr>
        <w:rPr>
          <w:sz w:val="26"/>
          <w:szCs w:val="26"/>
          <w:u w:val="single"/>
        </w:rPr>
      </w:pPr>
      <w:r>
        <w:t xml:space="preserve">М. : Юрайт,2019,(ЭБС « </w:t>
      </w:r>
      <w:proofErr w:type="spellStart"/>
      <w:r>
        <w:t>Юрайт</w:t>
      </w:r>
      <w:proofErr w:type="spellEnd"/>
      <w:r>
        <w:t>»)</w:t>
      </w:r>
    </w:p>
    <w:p w:rsidR="00F30DC2" w:rsidRPr="007D3EC4" w:rsidRDefault="00F30DC2" w:rsidP="00F30DC2">
      <w:pPr>
        <w:spacing w:line="288" w:lineRule="auto"/>
        <w:jc w:val="both"/>
        <w:rPr>
          <w:b/>
          <w:i/>
          <w:sz w:val="26"/>
          <w:szCs w:val="26"/>
        </w:rPr>
      </w:pPr>
      <w:r w:rsidRPr="007D3EC4">
        <w:rPr>
          <w:b/>
          <w:i/>
          <w:sz w:val="26"/>
          <w:szCs w:val="26"/>
        </w:rPr>
        <w:t>При осуществлении образовательного процесса по дисциплине использованы следующие информационно-справочные системы, электронные библиотеки и архивы:</w:t>
      </w:r>
    </w:p>
    <w:p w:rsidR="00F30DC2" w:rsidRPr="007D3EC4" w:rsidRDefault="00F30DC2" w:rsidP="00F30DC2">
      <w:pPr>
        <w:spacing w:line="288" w:lineRule="auto"/>
        <w:jc w:val="both"/>
        <w:rPr>
          <w:sz w:val="26"/>
          <w:szCs w:val="26"/>
        </w:rPr>
      </w:pPr>
      <w:r w:rsidRPr="007D3EC4">
        <w:rPr>
          <w:sz w:val="26"/>
          <w:szCs w:val="26"/>
        </w:rPr>
        <w:t>- Электронно-библиотечная система «Университетская библиотека онлайн». – Режим доступа: http://biblioclub.ru/</w:t>
      </w:r>
    </w:p>
    <w:p w:rsidR="00F30DC2" w:rsidRPr="007D3EC4" w:rsidRDefault="00F30DC2" w:rsidP="00F30DC2">
      <w:pPr>
        <w:spacing w:line="288" w:lineRule="auto"/>
        <w:jc w:val="both"/>
        <w:rPr>
          <w:sz w:val="26"/>
          <w:szCs w:val="26"/>
        </w:rPr>
      </w:pPr>
      <w:r w:rsidRPr="007D3EC4">
        <w:rPr>
          <w:sz w:val="26"/>
          <w:szCs w:val="26"/>
        </w:rPr>
        <w:t>- Электронная библиотечная система «</w:t>
      </w:r>
      <w:proofErr w:type="spellStart"/>
      <w:r w:rsidRPr="007D3EC4">
        <w:rPr>
          <w:sz w:val="26"/>
          <w:szCs w:val="26"/>
        </w:rPr>
        <w:t>Юрайт</w:t>
      </w:r>
      <w:proofErr w:type="spellEnd"/>
      <w:r w:rsidRPr="007D3EC4">
        <w:rPr>
          <w:sz w:val="26"/>
          <w:szCs w:val="26"/>
        </w:rPr>
        <w:t>» – Режим доступа: https://biblio-online.ru</w:t>
      </w:r>
    </w:p>
    <w:p w:rsidR="00F30DC2" w:rsidRPr="007D3EC4" w:rsidRDefault="00F30DC2" w:rsidP="00F30DC2">
      <w:pPr>
        <w:spacing w:line="360" w:lineRule="auto"/>
        <w:ind w:firstLine="142"/>
        <w:jc w:val="both"/>
        <w:rPr>
          <w:sz w:val="26"/>
          <w:szCs w:val="26"/>
          <w:u w:val="single"/>
        </w:rPr>
      </w:pPr>
      <w:r w:rsidRPr="007D3EC4">
        <w:rPr>
          <w:sz w:val="26"/>
          <w:szCs w:val="26"/>
        </w:rPr>
        <w:t xml:space="preserve">- Электронно-библиотечная система </w:t>
      </w:r>
      <w:proofErr w:type="spellStart"/>
      <w:r w:rsidRPr="007D3EC4">
        <w:rPr>
          <w:sz w:val="26"/>
          <w:szCs w:val="26"/>
        </w:rPr>
        <w:t>IPRbooks</w:t>
      </w:r>
      <w:proofErr w:type="spellEnd"/>
      <w:r w:rsidRPr="007D3EC4">
        <w:rPr>
          <w:sz w:val="26"/>
          <w:szCs w:val="26"/>
        </w:rPr>
        <w:t xml:space="preserve"> – Режим доступа: www.iprbookshop.ru</w:t>
      </w:r>
    </w:p>
    <w:p w:rsidR="00591F59" w:rsidRDefault="00591F59" w:rsidP="00591F59">
      <w:pPr>
        <w:pStyle w:val="ae"/>
        <w:suppressAutoHyphens/>
        <w:spacing w:line="360" w:lineRule="auto"/>
        <w:ind w:left="1080"/>
        <w:jc w:val="center"/>
        <w:rPr>
          <w:b/>
          <w:sz w:val="28"/>
          <w:szCs w:val="28"/>
        </w:rPr>
      </w:pPr>
    </w:p>
    <w:p w:rsidR="007D3EC4" w:rsidRPr="00F30DC2" w:rsidRDefault="007D3EC4" w:rsidP="00591F59">
      <w:pPr>
        <w:pStyle w:val="ae"/>
        <w:suppressAutoHyphens/>
        <w:spacing w:line="360" w:lineRule="auto"/>
        <w:ind w:left="1080"/>
        <w:jc w:val="center"/>
        <w:rPr>
          <w:b/>
          <w:sz w:val="28"/>
          <w:szCs w:val="28"/>
        </w:rPr>
      </w:pPr>
    </w:p>
    <w:p w:rsidR="00591F59" w:rsidRPr="00591F59" w:rsidRDefault="00591F59" w:rsidP="00591F59">
      <w:pPr>
        <w:pStyle w:val="ae"/>
        <w:suppressAutoHyphens/>
        <w:spacing w:line="360" w:lineRule="auto"/>
        <w:ind w:left="1080"/>
        <w:jc w:val="center"/>
        <w:rPr>
          <w:b/>
          <w:sz w:val="28"/>
          <w:szCs w:val="28"/>
        </w:rPr>
      </w:pPr>
      <w:r w:rsidRPr="00591F59">
        <w:rPr>
          <w:b/>
          <w:sz w:val="28"/>
          <w:szCs w:val="28"/>
        </w:rPr>
        <w:lastRenderedPageBreak/>
        <w:t>4. КОНТРОЛЬ И ОЦЕНКА РЕЗУЛЬТАТОВ ОСВОЕНИЯ</w:t>
      </w:r>
    </w:p>
    <w:p w:rsidR="00591F59" w:rsidRPr="00591F59" w:rsidRDefault="00591F59" w:rsidP="00591F59">
      <w:pPr>
        <w:pStyle w:val="ae"/>
        <w:suppressAutoHyphens/>
        <w:spacing w:line="360" w:lineRule="auto"/>
        <w:ind w:left="1080"/>
        <w:jc w:val="center"/>
        <w:rPr>
          <w:b/>
          <w:sz w:val="28"/>
          <w:szCs w:val="28"/>
        </w:rPr>
      </w:pPr>
      <w:r w:rsidRPr="00591F59">
        <w:rPr>
          <w:b/>
          <w:sz w:val="28"/>
          <w:szCs w:val="28"/>
        </w:rPr>
        <w:t>УЧЕБНОЙ ДИСЦИПЛИНЫ</w:t>
      </w:r>
    </w:p>
    <w:p w:rsidR="00591F59" w:rsidRPr="00C43123" w:rsidRDefault="00591F59" w:rsidP="00591F59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3123">
        <w:rPr>
          <w:rFonts w:eastAsia="Calibri"/>
          <w:sz w:val="28"/>
          <w:szCs w:val="28"/>
          <w:lang w:eastAsia="en-US"/>
        </w:rPr>
        <w:t>Контроль и оценка результатов освоения дисциплины осуществляется преподавателем в процессе проведения текущего контроля успеваемости и промежуточной аттестации.</w:t>
      </w:r>
    </w:p>
    <w:p w:rsidR="00591F59" w:rsidRPr="00C43123" w:rsidRDefault="00591F59" w:rsidP="00591F59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3123">
        <w:rPr>
          <w:rFonts w:eastAsia="Calibri"/>
          <w:sz w:val="28"/>
          <w:szCs w:val="28"/>
          <w:lang w:eastAsia="en-US"/>
        </w:rPr>
        <w:t>Основными формами проведения текущего контроля знаний на занятиях являются: устный опрос, техника выполнения упражнений. Дифференцированный зачет - в виде исполнения учебных нормативов.</w:t>
      </w:r>
    </w:p>
    <w:p w:rsidR="00591F59" w:rsidRPr="00C43123" w:rsidRDefault="00591F59" w:rsidP="00591F59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3123">
        <w:rPr>
          <w:rFonts w:eastAsia="Calibri"/>
          <w:sz w:val="28"/>
          <w:szCs w:val="28"/>
          <w:lang w:eastAsia="en-US"/>
        </w:rPr>
        <w:t>Оценка выполнения учебных нормативов проводится согласно нормативам (приложения к рабочей программе).</w:t>
      </w:r>
    </w:p>
    <w:p w:rsidR="00B911BB" w:rsidRDefault="00B911BB" w:rsidP="00B911BB">
      <w:pPr>
        <w:tabs>
          <w:tab w:val="left" w:pos="9923"/>
        </w:tabs>
        <w:autoSpaceDE w:val="0"/>
        <w:ind w:firstLine="851"/>
        <w:jc w:val="center"/>
        <w:rPr>
          <w:i/>
          <w:sz w:val="28"/>
          <w:szCs w:val="28"/>
        </w:rPr>
      </w:pPr>
    </w:p>
    <w:p w:rsidR="00B911BB" w:rsidRDefault="00B911BB" w:rsidP="00B911BB">
      <w:pPr>
        <w:jc w:val="righ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80"/>
        <w:gridCol w:w="4870"/>
      </w:tblGrid>
      <w:tr w:rsidR="00B911BB" w:rsidTr="00C72E64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B911BB" w:rsidRDefault="00B911BB" w:rsidP="00C72E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B911BB" w:rsidTr="00C72E64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911BB" w:rsidTr="00C72E64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Умения: 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rPr>
                <w:b/>
                <w:bCs/>
              </w:rPr>
            </w:pPr>
          </w:p>
        </w:tc>
      </w:tr>
      <w:tr w:rsidR="00B911BB" w:rsidTr="00C72E64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использовать физкультурно-оздоровительную деятельность  для укрепления  здоровья,  достижения жизненных и профессиональных целей.</w:t>
            </w:r>
          </w:p>
          <w:p w:rsidR="00B911BB" w:rsidRDefault="00B911BB" w:rsidP="00C72E64">
            <w:pPr>
              <w:rPr>
                <w:bCs/>
              </w:rPr>
            </w:pP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jc w:val="both"/>
            </w:pPr>
            <w:r>
              <w:rPr>
                <w:bCs/>
              </w:rPr>
              <w:t xml:space="preserve">Экспертное наблюдение и оценка умений студентов в ходе проведения методико-практических и учебно-тренировочных занятий, </w:t>
            </w:r>
            <w:r>
              <w:t>занятий в секциях по видам спорта, группах ОФП.</w:t>
            </w:r>
          </w:p>
          <w:p w:rsidR="00B911BB" w:rsidRDefault="00B911BB" w:rsidP="00C72E64">
            <w:pPr>
              <w:jc w:val="both"/>
              <w:rPr>
                <w:bCs/>
              </w:rPr>
            </w:pPr>
            <w:r>
              <w:t xml:space="preserve"> </w:t>
            </w:r>
            <w:r>
              <w:rPr>
                <w:bCs/>
              </w:rPr>
              <w:t>Экспертная</w:t>
            </w:r>
            <w:r>
              <w:t xml:space="preserve"> оценка умений </w:t>
            </w:r>
            <w:r>
              <w:rPr>
                <w:bCs/>
              </w:rPr>
              <w:t xml:space="preserve">студентов </w:t>
            </w:r>
            <w:r>
              <w:t xml:space="preserve"> при выполнении </w:t>
            </w:r>
            <w:r>
              <w:rPr>
                <w:rFonts w:eastAsia="Calibri"/>
              </w:rPr>
              <w:t>фрагмента учебно-тренировочного занятия;</w:t>
            </w:r>
            <w:r>
              <w:rPr>
                <w:bCs/>
              </w:rPr>
              <w:t xml:space="preserve"> тестовых заданий и учебных нормативов (примерные  нормативы приведены в табл.2)  на контрольных работах, зачетах  </w:t>
            </w:r>
          </w:p>
        </w:tc>
      </w:tr>
      <w:tr w:rsidR="00B911BB" w:rsidTr="00C72E64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jc w:val="both"/>
              <w:rPr>
                <w:bCs/>
              </w:rPr>
            </w:pPr>
          </w:p>
        </w:tc>
      </w:tr>
      <w:tr w:rsidR="00B911BB" w:rsidTr="00C72E64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>роли физической культуры в общекультурном, социальном и физическом развитии человека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Экспертное наблюдение и регулярная оценка знаний студентов  в ходе проведения: методико-практических и учебно-тренировочных занятий; </w:t>
            </w:r>
            <w:r>
              <w:t>занятий в секциях по видам спорта, группах ОФП; проверки в</w:t>
            </w:r>
            <w:r>
              <w:rPr>
                <w:rFonts w:eastAsia="Calibri"/>
              </w:rPr>
              <w:t>едения дневника индивидуальной физкультурно-спортивной деятельности студента.</w:t>
            </w:r>
          </w:p>
          <w:p w:rsidR="00B911BB" w:rsidRDefault="00B911BB" w:rsidP="00C72E64">
            <w:pPr>
              <w:jc w:val="both"/>
              <w:rPr>
                <w:rFonts w:eastAsia="Calibri"/>
                <w:bCs/>
              </w:rPr>
            </w:pPr>
            <w:r>
              <w:rPr>
                <w:bCs/>
              </w:rPr>
              <w:t>Экспертная</w:t>
            </w:r>
            <w:r>
              <w:t xml:space="preserve"> оценка знаний </w:t>
            </w:r>
            <w:r>
              <w:rPr>
                <w:bCs/>
              </w:rPr>
              <w:t>студентов при</w:t>
            </w:r>
            <w:r>
              <w:rPr>
                <w:rFonts w:eastAsia="Calibri"/>
                <w:bCs/>
              </w:rPr>
              <w:t xml:space="preserve"> контроле качества теоретических знаний по результатам выполнения контрольных тестовых заданий.</w:t>
            </w:r>
          </w:p>
        </w:tc>
      </w:tr>
      <w:tr w:rsidR="00B911BB" w:rsidTr="00C72E64"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Cs/>
              </w:rPr>
            </w:pPr>
            <w:r>
              <w:rPr>
                <w:bCs/>
              </w:rPr>
              <w:t>основ здорового образа жизни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jc w:val="both"/>
              <w:rPr>
                <w:rFonts w:eastAsia="Calibri"/>
              </w:rPr>
            </w:pPr>
            <w:r>
              <w:rPr>
                <w:bCs/>
              </w:rPr>
              <w:t xml:space="preserve">Экспертное наблюдение и регулярная оценка знаний студентов  в ходе проведения: методико-практических и учебно-тренировочных занятий; </w:t>
            </w:r>
            <w:r>
              <w:t>занятий в секциях по видам спорта, группах ОФП; проверки в</w:t>
            </w:r>
            <w:r>
              <w:rPr>
                <w:rFonts w:eastAsia="Calibri"/>
              </w:rPr>
              <w:t>едения дневника индивидуальной физкультурно-спортивной деятельности студента.</w:t>
            </w:r>
          </w:p>
          <w:p w:rsidR="00B911BB" w:rsidRDefault="00B911BB" w:rsidP="00C72E64">
            <w:pPr>
              <w:jc w:val="both"/>
              <w:rPr>
                <w:rFonts w:eastAsia="Calibri"/>
                <w:bCs/>
              </w:rPr>
            </w:pPr>
            <w:r>
              <w:rPr>
                <w:bCs/>
              </w:rPr>
              <w:t>Экспертная</w:t>
            </w:r>
            <w:r>
              <w:t xml:space="preserve"> оценка знаний </w:t>
            </w:r>
            <w:r>
              <w:rPr>
                <w:bCs/>
              </w:rPr>
              <w:t>студентов при</w:t>
            </w:r>
            <w:r>
              <w:rPr>
                <w:rFonts w:eastAsia="Calibri"/>
                <w:bCs/>
              </w:rPr>
              <w:t xml:space="preserve"> контроле качества теоретических знаний по </w:t>
            </w:r>
            <w:r>
              <w:rPr>
                <w:rFonts w:eastAsia="Calibri"/>
                <w:bCs/>
              </w:rPr>
              <w:lastRenderedPageBreak/>
              <w:t>результатам выполнения контрольных тестовых заданий.</w:t>
            </w:r>
          </w:p>
        </w:tc>
      </w:tr>
    </w:tbl>
    <w:p w:rsidR="00B911BB" w:rsidRDefault="00B911BB" w:rsidP="00B911BB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11BB" w:rsidRDefault="00B911BB" w:rsidP="00B911BB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11BB" w:rsidRDefault="00B911BB" w:rsidP="00B911BB">
      <w:pPr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11BB" w:rsidRPr="00591F59" w:rsidRDefault="00B911BB" w:rsidP="00591F59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0" w:right="720" w:firstLine="0"/>
        <w:jc w:val="center"/>
        <w:rPr>
          <w:rFonts w:ascii="Times New Roman" w:eastAsia="Calibri" w:hAnsi="Times New Roman" w:cs="Times New Roman"/>
          <w:bCs w:val="0"/>
          <w:i w:val="0"/>
        </w:rPr>
      </w:pPr>
      <w:r w:rsidRPr="00591F59">
        <w:rPr>
          <w:rFonts w:ascii="Times New Roman" w:hAnsi="Times New Roman" w:cs="Times New Roman"/>
          <w:i w:val="0"/>
        </w:rPr>
        <w:t xml:space="preserve">Примерные контрольные нормативы по проверке </w:t>
      </w:r>
      <w:r w:rsidRPr="00591F59">
        <w:rPr>
          <w:rFonts w:ascii="Times New Roman" w:eastAsia="Calibri" w:hAnsi="Times New Roman" w:cs="Times New Roman"/>
          <w:bCs w:val="0"/>
          <w:i w:val="0"/>
        </w:rPr>
        <w:t>овладения студентами  жизненно важными умениями и навыками</w:t>
      </w:r>
    </w:p>
    <w:p w:rsidR="00B911BB" w:rsidRPr="00591F59" w:rsidRDefault="00B911BB" w:rsidP="00591F59">
      <w:pPr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"/>
        <w:gridCol w:w="3235"/>
        <w:gridCol w:w="636"/>
        <w:gridCol w:w="636"/>
        <w:gridCol w:w="636"/>
        <w:gridCol w:w="636"/>
        <w:gridCol w:w="636"/>
        <w:gridCol w:w="802"/>
        <w:gridCol w:w="705"/>
        <w:gridCol w:w="712"/>
        <w:gridCol w:w="522"/>
        <w:gridCol w:w="552"/>
      </w:tblGrid>
      <w:tr w:rsidR="00B911BB" w:rsidTr="00C72E64">
        <w:tc>
          <w:tcPr>
            <w:tcW w:w="4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  <w:p w:rsidR="00B911BB" w:rsidRDefault="00B911BB" w:rsidP="00C72E64">
            <w:pPr>
              <w:ind w:left="-108" w:right="-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32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упражнений</w:t>
            </w:r>
          </w:p>
        </w:tc>
        <w:tc>
          <w:tcPr>
            <w:tcW w:w="31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Девушки</w:t>
            </w:r>
          </w:p>
        </w:tc>
        <w:tc>
          <w:tcPr>
            <w:tcW w:w="32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Юноши</w:t>
            </w:r>
          </w:p>
        </w:tc>
      </w:tr>
      <w:tr w:rsidR="00B911BB" w:rsidTr="00C72E64">
        <w:tblPrEx>
          <w:tblCellMar>
            <w:left w:w="108" w:type="dxa"/>
            <w:right w:w="108" w:type="dxa"/>
          </w:tblCellMar>
        </w:tblPrEx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color w:val="29242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color w:val="292420"/>
              </w:rPr>
            </w:pPr>
          </w:p>
        </w:tc>
        <w:tc>
          <w:tcPr>
            <w:tcW w:w="6473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в баллах</w:t>
            </w:r>
          </w:p>
        </w:tc>
      </w:tr>
      <w:tr w:rsidR="00B911BB" w:rsidTr="00C72E64">
        <w:tc>
          <w:tcPr>
            <w:tcW w:w="4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color w:val="292420"/>
                <w:sz w:val="20"/>
                <w:szCs w:val="20"/>
              </w:rPr>
            </w:pPr>
          </w:p>
        </w:tc>
        <w:tc>
          <w:tcPr>
            <w:tcW w:w="32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911BB" w:rsidTr="00C72E64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color w:val="292420"/>
                <w:sz w:val="20"/>
                <w:szCs w:val="20"/>
              </w:rPr>
            </w:pPr>
          </w:p>
        </w:tc>
        <w:tc>
          <w:tcPr>
            <w:tcW w:w="3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Бег 30 м (сек)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5.2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5.4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5.8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4.5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4.7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4.9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5.3</w:t>
            </w: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Бег 60 м (сек)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93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92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10.2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10.8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92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8.4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8.6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92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8.8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Бег 100 м (сек)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15.7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16.0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17.0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17.9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18.9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13.2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13.8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14.0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14.3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14.6</w:t>
            </w: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</w:pPr>
            <w:r>
              <w:rPr>
                <w:color w:val="292420"/>
                <w:sz w:val="22"/>
                <w:szCs w:val="22"/>
              </w:rPr>
              <w:t xml:space="preserve">Бег 500 м </w:t>
            </w:r>
            <w:r>
              <w:t>(мин., сек.)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1,50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2,00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2,10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2,30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ind w:right="-108"/>
              <w:rPr>
                <w:color w:val="292420"/>
              </w:rPr>
            </w:pPr>
            <w:r>
              <w:rPr>
                <w:color w:val="292420"/>
              </w:rPr>
              <w:t>Бег 1000 м кросс (</w:t>
            </w:r>
            <w:proofErr w:type="spellStart"/>
            <w:r>
              <w:rPr>
                <w:color w:val="292420"/>
              </w:rPr>
              <w:t>мин.сек</w:t>
            </w:r>
            <w:proofErr w:type="spellEnd"/>
            <w:r>
              <w:rPr>
                <w:color w:val="292420"/>
              </w:rPr>
              <w:t>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4.02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4.16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4.31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4.47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5.02</w:t>
            </w: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Челночный бег 10×10 м (</w:t>
            </w:r>
            <w:proofErr w:type="spellStart"/>
            <w:r>
              <w:rPr>
                <w:color w:val="292420"/>
              </w:rPr>
              <w:t>мин.сек</w:t>
            </w:r>
            <w:proofErr w:type="spellEnd"/>
            <w:r>
              <w:rPr>
                <w:color w:val="292420"/>
              </w:rPr>
              <w:t>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29.0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30.0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31.0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25.0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27.0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28.5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31.5</w:t>
            </w: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Прыжок в длину с места (см)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190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180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170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250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240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230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Прыжки со скакалкой за 1 мин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140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140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130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 xml:space="preserve">Подтягивания в висе (юн)/ приседания на одной ноге (дев) (кол. раз) 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15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9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8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Поднимание (сед) и опускание туловища из пол. лёжа на спине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60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16" w:right="-110"/>
              <w:jc w:val="center"/>
              <w:rPr>
                <w:rFonts w:ascii="Symbol" w:hAnsi="Symbol"/>
                <w:color w:val="000000"/>
                <w:sz w:val="22"/>
                <w:szCs w:val="22"/>
              </w:rPr>
            </w:pP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8"/>
              <w:rPr>
                <w:color w:val="292420"/>
              </w:rPr>
            </w:pPr>
            <w:r>
              <w:rPr>
                <w:color w:val="292420"/>
              </w:rPr>
              <w:t>Силой переворот в упор на перекладине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292420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8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Поднимание ног до касания перекладины (в висе) (кол.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292420"/>
              </w:rPr>
            </w:pP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292420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7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5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</w:pPr>
            <w:r>
              <w:t>Наклоны туловища вперед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</w:pPr>
            <w:r>
              <w:t>25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</w:rPr>
            </w:pPr>
            <w:r>
              <w:rPr>
                <w:color w:val="292420"/>
              </w:rPr>
              <w:t>15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292420"/>
              </w:rPr>
            </w:pPr>
            <w:r>
              <w:rPr>
                <w:color w:val="292420"/>
              </w:rPr>
              <w:t>12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292420"/>
              </w:rPr>
            </w:pPr>
            <w:r>
              <w:rPr>
                <w:color w:val="292420"/>
              </w:rPr>
              <w:t>8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110" w:hanging="108"/>
              <w:jc w:val="center"/>
              <w:rPr>
                <w:color w:val="292420"/>
                <w:sz w:val="22"/>
                <w:szCs w:val="22"/>
              </w:rPr>
            </w:pP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110" w:hanging="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11BB" w:rsidTr="00C72E64">
        <w:tc>
          <w:tcPr>
            <w:tcW w:w="4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2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911BB" w:rsidRDefault="00B911BB" w:rsidP="00C72E64">
            <w:pPr>
              <w:snapToGrid w:val="0"/>
              <w:rPr>
                <w:color w:val="292420"/>
              </w:rPr>
            </w:pPr>
            <w:r>
              <w:rPr>
                <w:color w:val="292420"/>
              </w:rPr>
              <w:t>Отжимания - сгибание и разгибание рук в упоре лёжа на полу (кол-во раз)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12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10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8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40</w:t>
            </w:r>
          </w:p>
        </w:tc>
        <w:tc>
          <w:tcPr>
            <w:tcW w:w="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35</w:t>
            </w:r>
          </w:p>
        </w:tc>
        <w:tc>
          <w:tcPr>
            <w:tcW w:w="7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left="-108" w:right="-44" w:hanging="108"/>
              <w:jc w:val="center"/>
              <w:rPr>
                <w:color w:val="292420"/>
                <w:sz w:val="22"/>
                <w:szCs w:val="22"/>
              </w:rPr>
            </w:pPr>
            <w:r>
              <w:rPr>
                <w:color w:val="292420"/>
                <w:sz w:val="22"/>
                <w:szCs w:val="22"/>
              </w:rPr>
              <w:t>30</w:t>
            </w:r>
          </w:p>
        </w:tc>
        <w:tc>
          <w:tcPr>
            <w:tcW w:w="5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11BB" w:rsidRDefault="00B911BB" w:rsidP="00C72E64">
            <w:pPr>
              <w:snapToGrid w:val="0"/>
              <w:ind w:right="-44" w:hanging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</w:tbl>
    <w:p w:rsidR="00B911BB" w:rsidRDefault="00B911BB" w:rsidP="00B9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911BB" w:rsidRDefault="00B911BB" w:rsidP="00B9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911BB" w:rsidRDefault="00B911BB" w:rsidP="00B9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B911BB" w:rsidRPr="003F344D" w:rsidRDefault="00B911BB" w:rsidP="00B911BB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ТЕМЫ РЕФЕРАТОВ ПО ФИЗИЧЕСКОЙ КУЛЬТУРЕ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Сущность и причины возникновения физического воспитания в обществе.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Система физического воспитания в Российской Федерации.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Формирование личности в процессе физического воспитания.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Средства физического воспитания и их влияния на организм занимающихся.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Методы физического воспитания.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Формы построения занятий в физическом воспитании.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lastRenderedPageBreak/>
        <w:t>Физическое воспитание обучающихся с ослабленным здоровьем.</w:t>
      </w:r>
    </w:p>
    <w:p w:rsidR="00B911BB" w:rsidRPr="00263E59" w:rsidRDefault="00B911BB" w:rsidP="00B911BB">
      <w:pPr>
        <w:numPr>
          <w:ilvl w:val="0"/>
          <w:numId w:val="24"/>
        </w:numPr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Физкультурно-оздоровительные мероприятия в режиме учебного дня студентов.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 xml:space="preserve"> Физическая культура во </w:t>
      </w:r>
      <w:proofErr w:type="spellStart"/>
      <w:r w:rsidRPr="00263E59">
        <w:rPr>
          <w:sz w:val="27"/>
          <w:szCs w:val="27"/>
        </w:rPr>
        <w:t>внеучебное</w:t>
      </w:r>
      <w:proofErr w:type="spellEnd"/>
      <w:r w:rsidRPr="00263E59">
        <w:rPr>
          <w:sz w:val="27"/>
          <w:szCs w:val="27"/>
        </w:rPr>
        <w:t xml:space="preserve"> время обучающихся.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Принципы и методы закаливания.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История возникновения Олимпийских игр.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Основы здорового образа жизни.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Основы правильного питания.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Основы правильного дыхания.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Организация режима дня студентов.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Развитие у обучающихся физических качеств.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 xml:space="preserve">Оздоровительная система </w:t>
      </w:r>
      <w:proofErr w:type="spellStart"/>
      <w:r w:rsidRPr="00263E59">
        <w:rPr>
          <w:sz w:val="27"/>
          <w:szCs w:val="27"/>
        </w:rPr>
        <w:t>Парфирия</w:t>
      </w:r>
      <w:proofErr w:type="spellEnd"/>
      <w:r w:rsidRPr="00263E59">
        <w:rPr>
          <w:sz w:val="27"/>
          <w:szCs w:val="27"/>
        </w:rPr>
        <w:t xml:space="preserve"> Иванова.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Оздоровительная система Поля Брега.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 xml:space="preserve">Оздоровительная система М. </w:t>
      </w:r>
      <w:proofErr w:type="spellStart"/>
      <w:r w:rsidRPr="00263E59">
        <w:rPr>
          <w:sz w:val="27"/>
          <w:szCs w:val="27"/>
        </w:rPr>
        <w:t>Норбекова</w:t>
      </w:r>
      <w:proofErr w:type="spellEnd"/>
      <w:r w:rsidRPr="00263E59">
        <w:rPr>
          <w:sz w:val="27"/>
          <w:szCs w:val="27"/>
        </w:rPr>
        <w:t xml:space="preserve"> и Ю. </w:t>
      </w:r>
      <w:proofErr w:type="spellStart"/>
      <w:r w:rsidRPr="00263E59">
        <w:rPr>
          <w:sz w:val="27"/>
          <w:szCs w:val="27"/>
        </w:rPr>
        <w:t>Хвана</w:t>
      </w:r>
      <w:proofErr w:type="spellEnd"/>
      <w:r w:rsidRPr="00263E59">
        <w:rPr>
          <w:sz w:val="27"/>
          <w:szCs w:val="27"/>
        </w:rPr>
        <w:t>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Значение шейпинга в формировании здорового образа жизни.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Система шейпинга, ее особенности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Питание при занятиях шейпингом..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Влияние занятий шейпингом на физическое состояние занимающихся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Классификация средств и методов обучения упражнениям шейпинга.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Комплексный контроль в процессе занятий шейпингом.</w:t>
      </w:r>
    </w:p>
    <w:p w:rsidR="00B911BB" w:rsidRPr="00263E59" w:rsidRDefault="00B911BB" w:rsidP="00B911BB">
      <w:pPr>
        <w:numPr>
          <w:ilvl w:val="0"/>
          <w:numId w:val="24"/>
        </w:numPr>
        <w:spacing w:line="360" w:lineRule="auto"/>
        <w:jc w:val="both"/>
        <w:rPr>
          <w:sz w:val="27"/>
          <w:szCs w:val="27"/>
        </w:rPr>
      </w:pPr>
      <w:r w:rsidRPr="00263E59">
        <w:rPr>
          <w:sz w:val="27"/>
          <w:szCs w:val="27"/>
        </w:rPr>
        <w:t>Место шейпинга в системе профессионального физкультурного образования.</w:t>
      </w:r>
    </w:p>
    <w:p w:rsidR="00B911BB" w:rsidRPr="00263E59" w:rsidRDefault="00B911BB" w:rsidP="00B911BB">
      <w:pPr>
        <w:spacing w:line="360" w:lineRule="auto"/>
        <w:ind w:left="36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</w:t>
      </w:r>
      <w:r w:rsidRPr="00263E59">
        <w:rPr>
          <w:sz w:val="27"/>
          <w:szCs w:val="27"/>
        </w:rPr>
        <w:t>Средства восстановления в шейпинге</w:t>
      </w:r>
    </w:p>
    <w:p w:rsidR="00B911BB" w:rsidRDefault="00B911BB" w:rsidP="00B911BB">
      <w:pPr>
        <w:ind w:left="714" w:hanging="357"/>
        <w:jc w:val="both"/>
        <w:rPr>
          <w:sz w:val="27"/>
          <w:szCs w:val="27"/>
        </w:rPr>
      </w:pPr>
      <w:r>
        <w:rPr>
          <w:sz w:val="27"/>
          <w:szCs w:val="27"/>
        </w:rPr>
        <w:t>30</w:t>
      </w:r>
      <w:r w:rsidRPr="00263E59">
        <w:rPr>
          <w:sz w:val="27"/>
          <w:szCs w:val="27"/>
        </w:rPr>
        <w:t>. Физические качества и морфофункциональные особенности занимающихся шейпингом.</w:t>
      </w: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F30DC2" w:rsidRDefault="00F30DC2" w:rsidP="00B911BB">
      <w:pPr>
        <w:ind w:left="714" w:hanging="357"/>
        <w:jc w:val="both"/>
        <w:rPr>
          <w:sz w:val="27"/>
          <w:szCs w:val="27"/>
        </w:rPr>
      </w:pPr>
    </w:p>
    <w:p w:rsidR="00B911BB" w:rsidRPr="004E225F" w:rsidRDefault="00B911BB" w:rsidP="00591F59">
      <w:pPr>
        <w:pStyle w:val="ae"/>
        <w:numPr>
          <w:ilvl w:val="0"/>
          <w:numId w:val="32"/>
        </w:numPr>
        <w:spacing w:line="259" w:lineRule="auto"/>
        <w:ind w:left="426" w:hanging="426"/>
        <w:jc w:val="center"/>
        <w:rPr>
          <w:b/>
        </w:rPr>
      </w:pPr>
      <w:r w:rsidRPr="004E225F">
        <w:rPr>
          <w:b/>
        </w:rPr>
        <w:lastRenderedPageBreak/>
        <w:t>ОСОБЕННОСТИ РЕАЛИЗАЦИИ ДИСЦИПЛИНЫ ДЛЯ ИНВАЛИДОВ И ЛИЦ С ОГРАНИЧЕННЫМИ ВОЗМОЖНОСТЯМИ ЗДОРОВЬЯ</w:t>
      </w:r>
    </w:p>
    <w:p w:rsidR="00B911BB" w:rsidRPr="004E225F" w:rsidRDefault="00B911BB" w:rsidP="00B911BB">
      <w:pPr>
        <w:jc w:val="both"/>
        <w:rPr>
          <w:b/>
        </w:rPr>
      </w:pP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Для инвалидов и лиц с ограниченными возможностями здоровья порядок освоения дисциплины «Физическая культура» устанавливается на основании соблюдения принципов здоровье сбережения и адаптивной физической культуры.</w:t>
      </w: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В зависимости от степени ограниченности возможностей в соответствии с рекомендациями службы медико-социальной экспертизы или психолого-медико- педагогической комиссии, занятия физической культурой для инвалидов и лиц с: ограниченными возможностями здоровья могут быть организованы в следующих видах:</w:t>
      </w: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- подвижные занятия адаптивной физической культурой;</w:t>
      </w: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- занятия по настольным, интеллектуальным видам спорта;</w:t>
      </w: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- теоретические занятия по разделам дисциплины;</w:t>
      </w: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- создание реферативных работ по разработанной для каждого обучающегося теме, отражающей оздоровительно-профилактическую направленность физического воспитания.</w:t>
      </w: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Группы для занятий физической культурой для инвалидов и лиц с ограниченными возможностями здоровья формируются в зависимости от видов нарушений здоровья зрения, слуха, опорно-двигательного аппарата, соматические заболевания):</w:t>
      </w: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Группа А формируется из студентов с заболеваниями органов чувств: с нарушение зрения и слуха.</w:t>
      </w: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Группа Б формируется из студентов с нарушением опорно-двигательного аппарата, в том числе и передвигающихся в кресле-коляске.</w:t>
      </w: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  <w:r w:rsidRPr="00C04E25">
        <w:rPr>
          <w:sz w:val="28"/>
          <w:szCs w:val="28"/>
        </w:rPr>
        <w:t>Группа В комплектуется из студентов с соматическими заболеваниями.</w:t>
      </w:r>
    </w:p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</w:p>
    <w:tbl>
      <w:tblPr>
        <w:tblW w:w="9265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0"/>
        <w:gridCol w:w="1983"/>
        <w:gridCol w:w="9"/>
        <w:gridCol w:w="53"/>
        <w:gridCol w:w="1944"/>
        <w:gridCol w:w="101"/>
        <w:gridCol w:w="2045"/>
      </w:tblGrid>
      <w:tr w:rsidR="00B911BB" w:rsidRPr="00C04E25" w:rsidTr="00C72E64">
        <w:trPr>
          <w:trHeight w:hRule="exact" w:val="489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pPr>
              <w:ind w:firstLine="708"/>
              <w:jc w:val="both"/>
              <w:rPr>
                <w:b/>
              </w:rPr>
            </w:pPr>
            <w:r w:rsidRPr="00245018">
              <w:rPr>
                <w:b/>
              </w:rPr>
              <w:t>Раздел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pPr>
              <w:ind w:firstLine="708"/>
              <w:jc w:val="both"/>
              <w:rPr>
                <w:b/>
              </w:rPr>
            </w:pPr>
            <w:r w:rsidRPr="00245018">
              <w:rPr>
                <w:b/>
                <w:bCs/>
              </w:rPr>
              <w:t>Группа А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pPr>
              <w:ind w:firstLine="708"/>
              <w:jc w:val="both"/>
              <w:rPr>
                <w:b/>
              </w:rPr>
            </w:pPr>
            <w:r w:rsidRPr="00245018">
              <w:rPr>
                <w:b/>
                <w:bCs/>
              </w:rPr>
              <w:t xml:space="preserve">Г </w:t>
            </w:r>
            <w:proofErr w:type="spellStart"/>
            <w:r w:rsidRPr="00245018">
              <w:rPr>
                <w:b/>
                <w:bCs/>
              </w:rPr>
              <w:t>руппа</w:t>
            </w:r>
            <w:proofErr w:type="spellEnd"/>
            <w:r w:rsidRPr="00245018">
              <w:rPr>
                <w:b/>
                <w:bCs/>
              </w:rPr>
              <w:t xml:space="preserve"> Б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pPr>
              <w:ind w:firstLine="708"/>
              <w:jc w:val="both"/>
              <w:rPr>
                <w:b/>
              </w:rPr>
            </w:pPr>
            <w:r w:rsidRPr="00245018">
              <w:rPr>
                <w:b/>
                <w:bCs/>
              </w:rPr>
              <w:t xml:space="preserve">Г </w:t>
            </w:r>
            <w:proofErr w:type="spellStart"/>
            <w:r w:rsidRPr="00245018">
              <w:rPr>
                <w:b/>
                <w:bCs/>
              </w:rPr>
              <w:t>руппа</w:t>
            </w:r>
            <w:proofErr w:type="spellEnd"/>
            <w:r w:rsidRPr="00245018">
              <w:rPr>
                <w:b/>
                <w:bCs/>
              </w:rPr>
              <w:t xml:space="preserve"> В</w:t>
            </w:r>
          </w:p>
        </w:tc>
      </w:tr>
      <w:tr w:rsidR="00B911BB" w:rsidRPr="00C04E25" w:rsidTr="00C72E64">
        <w:trPr>
          <w:trHeight w:hRule="exact" w:val="129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pPr>
              <w:ind w:firstLine="708"/>
              <w:jc w:val="both"/>
            </w:pPr>
            <w:r w:rsidRPr="00245018">
              <w:t>Введение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Обучающиеся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теме.</w:t>
            </w:r>
          </w:p>
        </w:tc>
      </w:tr>
      <w:tr w:rsidR="00B911BB" w:rsidRPr="00C04E25" w:rsidTr="00C72E64">
        <w:trPr>
          <w:trHeight w:hRule="exact" w:val="3392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rPr>
                <w:b/>
              </w:rPr>
              <w:t>Раздел 1.</w:t>
            </w:r>
            <w:r w:rsidRPr="00245018">
              <w:t xml:space="preserve"> Легкая атлетика Техника бега на короткие дистанции</w:t>
            </w:r>
          </w:p>
          <w:p w:rsidR="00B911BB" w:rsidRPr="00245018" w:rsidRDefault="00B911BB" w:rsidP="00C72E64">
            <w:r w:rsidRPr="00245018">
              <w:t>Техника бега на средние</w:t>
            </w:r>
          </w:p>
          <w:p w:rsidR="00B911BB" w:rsidRPr="00245018" w:rsidRDefault="00B911BB" w:rsidP="00C72E64">
            <w:r w:rsidRPr="00245018">
              <w:t>Дистанции</w:t>
            </w:r>
          </w:p>
          <w:p w:rsidR="00B911BB" w:rsidRPr="00245018" w:rsidRDefault="00B911BB" w:rsidP="00C72E64">
            <w:r w:rsidRPr="00245018">
              <w:t xml:space="preserve">Техника бега на длинные дистанции, кроссовая   подготовка </w:t>
            </w:r>
          </w:p>
          <w:p w:rsidR="00B911BB" w:rsidRPr="00245018" w:rsidRDefault="00B911BB" w:rsidP="00C72E64">
            <w:r w:rsidRPr="00245018">
              <w:t>Техника метания  гранаты</w:t>
            </w:r>
          </w:p>
          <w:p w:rsidR="00B911BB" w:rsidRPr="00245018" w:rsidRDefault="00B911BB" w:rsidP="00C72E64">
            <w:r w:rsidRPr="00245018">
              <w:t>Прыжки в  длину с места, с разбега</w:t>
            </w:r>
          </w:p>
          <w:p w:rsidR="00B911BB" w:rsidRPr="00245018" w:rsidRDefault="00B911BB" w:rsidP="00C72E64">
            <w:pPr>
              <w:jc w:val="both"/>
            </w:pP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Обучающиеся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теме.</w:t>
            </w:r>
          </w:p>
        </w:tc>
      </w:tr>
      <w:tr w:rsidR="00B911BB" w:rsidRPr="00C04E25" w:rsidTr="00C72E64">
        <w:trPr>
          <w:trHeight w:hRule="exact" w:val="1839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rPr>
                <w:b/>
              </w:rPr>
              <w:lastRenderedPageBreak/>
              <w:t>Раздел 2.</w:t>
            </w:r>
            <w:r w:rsidRPr="00245018">
              <w:t xml:space="preserve"> Спортивные игры</w:t>
            </w:r>
          </w:p>
          <w:p w:rsidR="00B911BB" w:rsidRPr="00245018" w:rsidRDefault="00B911BB" w:rsidP="00C72E64">
            <w:r w:rsidRPr="00245018">
              <w:t>Баскетбол</w:t>
            </w:r>
          </w:p>
          <w:p w:rsidR="00B911BB" w:rsidRPr="00245018" w:rsidRDefault="00B911BB" w:rsidP="00C72E64">
            <w:r w:rsidRPr="00245018">
              <w:t>Волейбол</w:t>
            </w:r>
          </w:p>
          <w:p w:rsidR="00B911BB" w:rsidRPr="00245018" w:rsidRDefault="00B911BB" w:rsidP="00C72E64">
            <w:r w:rsidRPr="00245018">
              <w:t>Бадминтон</w:t>
            </w:r>
          </w:p>
          <w:p w:rsidR="00B911BB" w:rsidRPr="00245018" w:rsidRDefault="00B911BB" w:rsidP="00C72E64"/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Обучающиеся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теме. Организуются занятия по настольным и интеллектуальным видам спорта.</w:t>
            </w:r>
          </w:p>
        </w:tc>
      </w:tr>
      <w:tr w:rsidR="00B911BB" w:rsidRPr="00C04E25" w:rsidTr="00C72E64">
        <w:trPr>
          <w:trHeight w:hRule="exact" w:val="1142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1BB" w:rsidRPr="00245018" w:rsidRDefault="00B911BB" w:rsidP="00C72E64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Присутствие на соревнованиях в качестве зрителей и болельщиков.</w:t>
            </w:r>
          </w:p>
        </w:tc>
        <w:tc>
          <w:tcPr>
            <w:tcW w:w="4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Подвижные игры с простейшими способами передвижения.</w:t>
            </w:r>
          </w:p>
        </w:tc>
      </w:tr>
      <w:tr w:rsidR="00B911BB" w:rsidRPr="00C04E25" w:rsidTr="00C72E64">
        <w:trPr>
          <w:trHeight w:hRule="exact" w:val="2560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rPr>
                <w:b/>
              </w:rPr>
              <w:t>Раздел 3</w:t>
            </w:r>
            <w:r w:rsidRPr="00245018">
              <w:t>. Гимнастика</w:t>
            </w:r>
          </w:p>
          <w:p w:rsidR="00B911BB" w:rsidRPr="00245018" w:rsidRDefault="00B911BB" w:rsidP="00C72E64">
            <w:r w:rsidRPr="00245018">
              <w:t xml:space="preserve">Общая физическая подготовка </w:t>
            </w:r>
          </w:p>
          <w:p w:rsidR="00B911BB" w:rsidRPr="00245018" w:rsidRDefault="00B911BB" w:rsidP="00C72E64">
            <w:r w:rsidRPr="00245018">
              <w:t>Упражнения на снарядах Акробатические  упражнения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Обучающиеся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теме. Организуются подвижные занятия по оздоровительной гимнастике (индивидуально подобранные композиции из дыхательных, силовых, скоростно-силовых упражнений, комплексы упражнений на растяжение и напряжение мышц)</w:t>
            </w:r>
          </w:p>
        </w:tc>
      </w:tr>
      <w:tr w:rsidR="00B911BB" w:rsidRPr="00C04E25" w:rsidTr="00C72E64">
        <w:trPr>
          <w:trHeight w:hRule="exact" w:val="2699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1BB" w:rsidRPr="00245018" w:rsidRDefault="00B911BB" w:rsidP="00C72E64"/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Разработка и</w:t>
            </w:r>
          </w:p>
          <w:p w:rsidR="00B911BB" w:rsidRPr="00245018" w:rsidRDefault="00B911BB" w:rsidP="00C72E64">
            <w:r w:rsidRPr="00245018">
              <w:t>применение</w:t>
            </w:r>
          </w:p>
          <w:p w:rsidR="00B911BB" w:rsidRPr="00245018" w:rsidRDefault="00B911BB" w:rsidP="00C72E64">
            <w:r w:rsidRPr="00245018">
              <w:t>комплекса</w:t>
            </w:r>
          </w:p>
          <w:p w:rsidR="00B911BB" w:rsidRPr="00245018" w:rsidRDefault="00B911BB" w:rsidP="00C72E64">
            <w:r w:rsidRPr="00245018">
              <w:t>упражнений,</w:t>
            </w:r>
          </w:p>
          <w:p w:rsidR="00B911BB" w:rsidRPr="00245018" w:rsidRDefault="00B911BB" w:rsidP="00C72E64">
            <w:r w:rsidRPr="00245018">
              <w:t>направленных на</w:t>
            </w:r>
          </w:p>
          <w:p w:rsidR="00B911BB" w:rsidRPr="00245018" w:rsidRDefault="00B911BB" w:rsidP="00C72E64">
            <w:r w:rsidRPr="00245018">
              <w:t>развитие</w:t>
            </w:r>
          </w:p>
          <w:p w:rsidR="00B911BB" w:rsidRPr="00245018" w:rsidRDefault="00B911BB" w:rsidP="00C72E64">
            <w:r w:rsidRPr="00245018">
              <w:t>компенсаторных</w:t>
            </w:r>
          </w:p>
          <w:p w:rsidR="00B911BB" w:rsidRPr="00245018" w:rsidRDefault="00B911BB" w:rsidP="00C72E64">
            <w:r w:rsidRPr="00245018">
              <w:t>двигательных</w:t>
            </w:r>
          </w:p>
          <w:p w:rsidR="00B911BB" w:rsidRPr="00245018" w:rsidRDefault="00B911BB" w:rsidP="00C72E64">
            <w:r w:rsidRPr="00245018">
              <w:t>функций.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Разработка и</w:t>
            </w:r>
          </w:p>
          <w:p w:rsidR="00B911BB" w:rsidRPr="00245018" w:rsidRDefault="00B911BB" w:rsidP="00C72E64">
            <w:r w:rsidRPr="00245018">
              <w:t>применение</w:t>
            </w:r>
          </w:p>
          <w:p w:rsidR="00B911BB" w:rsidRPr="00245018" w:rsidRDefault="00B911BB" w:rsidP="00C72E64">
            <w:r w:rsidRPr="00245018">
              <w:t>комплекса</w:t>
            </w:r>
          </w:p>
          <w:p w:rsidR="00B911BB" w:rsidRPr="00245018" w:rsidRDefault="00B911BB" w:rsidP="00C72E64">
            <w:r w:rsidRPr="00245018">
              <w:t>упражнений,</w:t>
            </w:r>
          </w:p>
          <w:p w:rsidR="00B911BB" w:rsidRPr="00245018" w:rsidRDefault="00B911BB" w:rsidP="00C72E64">
            <w:r w:rsidRPr="00245018">
              <w:t>направленных на</w:t>
            </w:r>
          </w:p>
          <w:p w:rsidR="00B911BB" w:rsidRPr="00245018" w:rsidRDefault="00B911BB" w:rsidP="00C72E64">
            <w:r w:rsidRPr="00245018">
              <w:t>развитие</w:t>
            </w:r>
          </w:p>
          <w:p w:rsidR="00B911BB" w:rsidRPr="00245018" w:rsidRDefault="00B911BB" w:rsidP="00C72E64">
            <w:r w:rsidRPr="00245018">
              <w:t>компенсаторных</w:t>
            </w:r>
          </w:p>
          <w:p w:rsidR="00B911BB" w:rsidRPr="00245018" w:rsidRDefault="00B911BB" w:rsidP="00C72E64">
            <w:r w:rsidRPr="00245018">
              <w:t>сенсорных</w:t>
            </w:r>
          </w:p>
          <w:p w:rsidR="00B911BB" w:rsidRPr="00245018" w:rsidRDefault="00B911BB" w:rsidP="00C72E64">
            <w:r w:rsidRPr="00245018">
              <w:t>функций.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Разработка и применение оздоровительного комплекса</w:t>
            </w:r>
          </w:p>
          <w:p w:rsidR="00B911BB" w:rsidRPr="00245018" w:rsidRDefault="00B911BB" w:rsidP="00C72E64">
            <w:r w:rsidRPr="00245018">
              <w:t>упражнений в соответствии с нозологической группой.</w:t>
            </w:r>
          </w:p>
        </w:tc>
      </w:tr>
      <w:tr w:rsidR="00B911BB" w:rsidRPr="00C04E25" w:rsidTr="00C72E64">
        <w:trPr>
          <w:trHeight w:hRule="exact" w:val="2833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rPr>
                <w:b/>
              </w:rPr>
              <w:t>Раздел 4.</w:t>
            </w:r>
            <w:r w:rsidRPr="00245018">
              <w:t xml:space="preserve"> Профессионально-прикладная физическая подготовка (ППФП)</w:t>
            </w:r>
          </w:p>
        </w:tc>
        <w:tc>
          <w:tcPr>
            <w:tcW w:w="6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Обучающиеся посещают теоретические занятия, самостоятельно осваивают теоретический и учебно-методический материал, выполняют реферативные работы по разработанной для каждого обучающегося теме. Организуются подвижные занятия по оздоровительной гимнастике (индивидуально подобранные композиции из дыхательных, силовых, скоростно-силовых упражнений, комплексы упражнений на растяжение и напряжение мышц) с учётом специфики будущей профессиональной деятельности</w:t>
            </w:r>
          </w:p>
        </w:tc>
      </w:tr>
      <w:tr w:rsidR="00B911BB" w:rsidRPr="00C04E25" w:rsidTr="00C72E64">
        <w:trPr>
          <w:trHeight w:hRule="exact" w:val="5385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pPr>
              <w:rPr>
                <w:b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Разработка и</w:t>
            </w:r>
          </w:p>
          <w:p w:rsidR="00B911BB" w:rsidRPr="00245018" w:rsidRDefault="00B911BB" w:rsidP="00C72E64">
            <w:r w:rsidRPr="00245018">
              <w:t>применение</w:t>
            </w:r>
          </w:p>
          <w:p w:rsidR="00B911BB" w:rsidRPr="00245018" w:rsidRDefault="00B911BB" w:rsidP="00C72E64">
            <w:r w:rsidRPr="00245018">
              <w:t>комплекса</w:t>
            </w:r>
          </w:p>
          <w:p w:rsidR="00B911BB" w:rsidRPr="00245018" w:rsidRDefault="00B911BB" w:rsidP="00C72E64">
            <w:r w:rsidRPr="00245018">
              <w:t>упражнений,</w:t>
            </w:r>
          </w:p>
          <w:p w:rsidR="00B911BB" w:rsidRPr="00245018" w:rsidRDefault="00B911BB" w:rsidP="00C72E64">
            <w:r w:rsidRPr="00245018">
              <w:t>направленных на</w:t>
            </w:r>
          </w:p>
          <w:p w:rsidR="00B911BB" w:rsidRPr="00245018" w:rsidRDefault="00B911BB" w:rsidP="00C72E64">
            <w:r w:rsidRPr="00245018">
              <w:t>развитие</w:t>
            </w:r>
          </w:p>
          <w:p w:rsidR="00B911BB" w:rsidRPr="00245018" w:rsidRDefault="00B911BB" w:rsidP="00C72E64">
            <w:r w:rsidRPr="00245018">
              <w:t>компенсаторных</w:t>
            </w:r>
          </w:p>
          <w:p w:rsidR="00B911BB" w:rsidRPr="00245018" w:rsidRDefault="00B911BB" w:rsidP="00C72E64">
            <w:r w:rsidRPr="00245018">
              <w:t>двигательных</w:t>
            </w:r>
          </w:p>
          <w:p w:rsidR="00B911BB" w:rsidRPr="00245018" w:rsidRDefault="00B911BB" w:rsidP="00C72E64">
            <w:pPr>
              <w:jc w:val="both"/>
            </w:pPr>
            <w:r w:rsidRPr="00245018">
              <w:t>функций с учётом</w:t>
            </w:r>
          </w:p>
          <w:p w:rsidR="00B911BB" w:rsidRPr="00245018" w:rsidRDefault="00B911BB" w:rsidP="00C72E64">
            <w:pPr>
              <w:jc w:val="both"/>
            </w:pPr>
            <w:r w:rsidRPr="00245018">
              <w:t>специфики будущей</w:t>
            </w:r>
          </w:p>
          <w:p w:rsidR="00B911BB" w:rsidRPr="00245018" w:rsidRDefault="00B911BB" w:rsidP="00C72E64">
            <w:pPr>
              <w:jc w:val="both"/>
            </w:pPr>
            <w:r w:rsidRPr="00245018">
              <w:t>профессиональной</w:t>
            </w:r>
          </w:p>
          <w:p w:rsidR="00B911BB" w:rsidRPr="00245018" w:rsidRDefault="00B911BB" w:rsidP="00C72E64">
            <w:pPr>
              <w:jc w:val="both"/>
            </w:pPr>
            <w:r w:rsidRPr="00245018">
              <w:t>деятельности.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Разработка и</w:t>
            </w:r>
          </w:p>
          <w:p w:rsidR="00B911BB" w:rsidRPr="00245018" w:rsidRDefault="00B911BB" w:rsidP="00C72E64">
            <w:r w:rsidRPr="00245018">
              <w:t>применение</w:t>
            </w:r>
          </w:p>
          <w:p w:rsidR="00B911BB" w:rsidRPr="00245018" w:rsidRDefault="00B911BB" w:rsidP="00C72E64">
            <w:r w:rsidRPr="00245018">
              <w:t>комплекса</w:t>
            </w:r>
          </w:p>
          <w:p w:rsidR="00B911BB" w:rsidRPr="00245018" w:rsidRDefault="00B911BB" w:rsidP="00C72E64">
            <w:r w:rsidRPr="00245018">
              <w:t>упражнений,</w:t>
            </w:r>
          </w:p>
          <w:p w:rsidR="00B911BB" w:rsidRPr="00245018" w:rsidRDefault="00B911BB" w:rsidP="00C72E64">
            <w:r w:rsidRPr="00245018">
              <w:t>направленных на</w:t>
            </w:r>
          </w:p>
          <w:p w:rsidR="00B911BB" w:rsidRPr="00245018" w:rsidRDefault="00B911BB" w:rsidP="00C72E64">
            <w:r w:rsidRPr="00245018">
              <w:t>развитие</w:t>
            </w:r>
          </w:p>
          <w:p w:rsidR="00B911BB" w:rsidRPr="00245018" w:rsidRDefault="00B911BB" w:rsidP="00C72E64">
            <w:r w:rsidRPr="00245018">
              <w:t>компенсаторных</w:t>
            </w:r>
          </w:p>
          <w:p w:rsidR="00B911BB" w:rsidRPr="00245018" w:rsidRDefault="00B911BB" w:rsidP="00C72E64">
            <w:r w:rsidRPr="00245018">
              <w:t>сенсорных функций</w:t>
            </w:r>
          </w:p>
          <w:p w:rsidR="00B911BB" w:rsidRPr="00245018" w:rsidRDefault="00B911BB" w:rsidP="00C72E64">
            <w:r w:rsidRPr="00245018">
              <w:t>с учётом специфики</w:t>
            </w:r>
          </w:p>
          <w:p w:rsidR="00B911BB" w:rsidRPr="00245018" w:rsidRDefault="00B911BB" w:rsidP="00C72E64">
            <w:r w:rsidRPr="00245018">
              <w:t>будущей</w:t>
            </w:r>
          </w:p>
          <w:p w:rsidR="00B911BB" w:rsidRPr="00245018" w:rsidRDefault="00B911BB" w:rsidP="00C72E64">
            <w:r w:rsidRPr="00245018">
              <w:t>профессиональной</w:t>
            </w:r>
          </w:p>
          <w:p w:rsidR="00B911BB" w:rsidRPr="00245018" w:rsidRDefault="00B911BB" w:rsidP="00C72E64">
            <w:r w:rsidRPr="00245018">
              <w:t>деятельности.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BB" w:rsidRPr="00245018" w:rsidRDefault="00B911BB" w:rsidP="00C72E64">
            <w:r w:rsidRPr="00245018">
              <w:t>Разработка и применение оздоровительного комплекса</w:t>
            </w:r>
          </w:p>
          <w:p w:rsidR="00B911BB" w:rsidRPr="00245018" w:rsidRDefault="00B911BB" w:rsidP="00C72E64">
            <w:r w:rsidRPr="00245018">
              <w:t>упражнений в соответствии с нозологической группой с учётом специфики будущей профессиональной деятельности.</w:t>
            </w:r>
          </w:p>
        </w:tc>
      </w:tr>
    </w:tbl>
    <w:p w:rsidR="00B911BB" w:rsidRPr="00C04E25" w:rsidRDefault="00B911BB" w:rsidP="00B911BB">
      <w:pPr>
        <w:ind w:firstLine="708"/>
        <w:jc w:val="both"/>
        <w:rPr>
          <w:sz w:val="28"/>
          <w:szCs w:val="28"/>
        </w:rPr>
      </w:pPr>
    </w:p>
    <w:p w:rsidR="00B911BB" w:rsidRDefault="00B911BB" w:rsidP="00B911BB">
      <w:pPr>
        <w:pStyle w:val="ae"/>
        <w:ind w:left="734"/>
        <w:rPr>
          <w:b/>
          <w:sz w:val="28"/>
          <w:szCs w:val="28"/>
        </w:rPr>
      </w:pPr>
    </w:p>
    <w:p w:rsidR="00B911BB" w:rsidRDefault="00B911BB" w:rsidP="00B911BB">
      <w:pPr>
        <w:pStyle w:val="ae"/>
        <w:ind w:left="734"/>
        <w:rPr>
          <w:b/>
          <w:sz w:val="28"/>
          <w:szCs w:val="28"/>
        </w:rPr>
      </w:pPr>
    </w:p>
    <w:p w:rsidR="00B911BB" w:rsidRDefault="00B911BB" w:rsidP="00B911BB">
      <w:pPr>
        <w:pStyle w:val="ae"/>
        <w:ind w:left="734"/>
        <w:rPr>
          <w:b/>
          <w:sz w:val="28"/>
          <w:szCs w:val="28"/>
        </w:rPr>
      </w:pPr>
    </w:p>
    <w:p w:rsidR="00B911BB" w:rsidRDefault="00B911BB" w:rsidP="00B911BB">
      <w:pPr>
        <w:pStyle w:val="ae"/>
        <w:ind w:left="734"/>
        <w:rPr>
          <w:b/>
          <w:sz w:val="28"/>
          <w:szCs w:val="28"/>
        </w:rPr>
      </w:pPr>
    </w:p>
    <w:p w:rsidR="00B911BB" w:rsidRDefault="00B911BB" w:rsidP="00B911BB">
      <w:pPr>
        <w:pStyle w:val="ae"/>
        <w:ind w:left="734"/>
        <w:rPr>
          <w:b/>
          <w:sz w:val="28"/>
          <w:szCs w:val="28"/>
        </w:rPr>
      </w:pPr>
    </w:p>
    <w:p w:rsidR="00B911BB" w:rsidRDefault="00B911BB" w:rsidP="00B911BB">
      <w:pPr>
        <w:pStyle w:val="ae"/>
        <w:ind w:left="734"/>
        <w:rPr>
          <w:b/>
          <w:sz w:val="28"/>
          <w:szCs w:val="28"/>
        </w:rPr>
      </w:pPr>
    </w:p>
    <w:p w:rsidR="00B911BB" w:rsidRDefault="00B911B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93067B" w:rsidRDefault="0093067B" w:rsidP="00B911BB">
      <w:pPr>
        <w:pStyle w:val="ae"/>
        <w:ind w:left="734"/>
        <w:rPr>
          <w:b/>
          <w:sz w:val="28"/>
          <w:szCs w:val="28"/>
        </w:rPr>
      </w:pPr>
    </w:p>
    <w:p w:rsidR="00B911BB" w:rsidRDefault="00B911BB" w:rsidP="00B911BB">
      <w:pPr>
        <w:pStyle w:val="ae"/>
        <w:ind w:left="734"/>
        <w:rPr>
          <w:b/>
          <w:sz w:val="28"/>
          <w:szCs w:val="28"/>
        </w:rPr>
      </w:pPr>
    </w:p>
    <w:p w:rsidR="00B911BB" w:rsidRDefault="00B911BB" w:rsidP="00B911BB">
      <w:pPr>
        <w:pStyle w:val="ae"/>
        <w:ind w:left="734"/>
        <w:rPr>
          <w:b/>
          <w:sz w:val="28"/>
          <w:szCs w:val="28"/>
        </w:rPr>
      </w:pPr>
    </w:p>
    <w:p w:rsidR="00B911BB" w:rsidRPr="001416DF" w:rsidRDefault="00B911BB" w:rsidP="00B911BB">
      <w:pPr>
        <w:pStyle w:val="ae"/>
        <w:ind w:left="734"/>
        <w:rPr>
          <w:b/>
          <w:sz w:val="28"/>
          <w:szCs w:val="28"/>
        </w:rPr>
      </w:pPr>
    </w:p>
    <w:p w:rsidR="00B911BB" w:rsidRDefault="00B911BB" w:rsidP="00B911BB">
      <w:pPr>
        <w:jc w:val="center"/>
        <w:rPr>
          <w:sz w:val="32"/>
          <w:szCs w:val="28"/>
          <w:lang w:eastAsia="en-US"/>
        </w:rPr>
      </w:pPr>
      <w:r>
        <w:rPr>
          <w:sz w:val="32"/>
          <w:szCs w:val="28"/>
        </w:rPr>
        <w:lastRenderedPageBreak/>
        <w:t>Лист регистрации дополнений и изменений в рабочей программе учебной дисциплины / МДК</w:t>
      </w:r>
    </w:p>
    <w:p w:rsidR="00B911BB" w:rsidRDefault="00B911BB" w:rsidP="00B911B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(нужное подчеркнуть)</w:t>
      </w:r>
    </w:p>
    <w:p w:rsidR="00B911BB" w:rsidRDefault="00B911BB" w:rsidP="00B911BB">
      <w:pPr>
        <w:pBdr>
          <w:bottom w:val="single" w:sz="12" w:space="1" w:color="auto"/>
        </w:pBdr>
        <w:ind w:firstLine="709"/>
        <w:jc w:val="both"/>
        <w:rPr>
          <w:sz w:val="28"/>
          <w:szCs w:val="28"/>
        </w:rPr>
      </w:pPr>
    </w:p>
    <w:p w:rsidR="00B911BB" w:rsidRDefault="00B911BB" w:rsidP="00B911BB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специальности _____________________________________________________</w:t>
      </w:r>
    </w:p>
    <w:p w:rsidR="00B911BB" w:rsidRDefault="00B911BB" w:rsidP="00B911BB">
      <w:pPr>
        <w:jc w:val="center"/>
        <w:rPr>
          <w:sz w:val="28"/>
          <w:szCs w:val="28"/>
        </w:rPr>
      </w:pPr>
    </w:p>
    <w:p w:rsidR="00B911BB" w:rsidRDefault="00B911BB" w:rsidP="00B911BB">
      <w:pPr>
        <w:jc w:val="center"/>
        <w:rPr>
          <w:sz w:val="28"/>
          <w:szCs w:val="28"/>
        </w:rPr>
      </w:pPr>
    </w:p>
    <w:p w:rsidR="00B911BB" w:rsidRDefault="00B911BB" w:rsidP="00B911B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911BB" w:rsidTr="00C72E64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изменений</w:t>
            </w:r>
          </w:p>
        </w:tc>
      </w:tr>
      <w:tr w:rsidR="00B911BB" w:rsidTr="00C72E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BB" w:rsidRDefault="00B911BB" w:rsidP="00C72E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BB" w:rsidRDefault="00B911BB" w:rsidP="00C72E6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1BB" w:rsidRDefault="00B911BB" w:rsidP="00C72E64">
            <w:pPr>
              <w:rPr>
                <w:sz w:val="28"/>
                <w:szCs w:val="28"/>
                <w:lang w:eastAsia="en-US"/>
              </w:rPr>
            </w:pPr>
          </w:p>
        </w:tc>
      </w:tr>
      <w:tr w:rsidR="00B911BB" w:rsidTr="00C72E64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</w:tr>
      <w:tr w:rsidR="00B911BB" w:rsidTr="00C72E64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</w:tr>
      <w:tr w:rsidR="00B911BB" w:rsidTr="00C72E64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1BB" w:rsidRDefault="00B911BB" w:rsidP="00C72E64">
            <w:pPr>
              <w:jc w:val="center"/>
              <w:rPr>
                <w:sz w:val="28"/>
                <w:szCs w:val="28"/>
              </w:rPr>
            </w:pPr>
          </w:p>
        </w:tc>
      </w:tr>
    </w:tbl>
    <w:p w:rsidR="000F093A" w:rsidRDefault="000F093A" w:rsidP="00B911B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</w:pPr>
    </w:p>
    <w:sectPr w:rsidR="000F093A" w:rsidSect="00850B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68B" w:rsidRDefault="0009768B">
      <w:r>
        <w:separator/>
      </w:r>
    </w:p>
  </w:endnote>
  <w:endnote w:type="continuationSeparator" w:id="0">
    <w:p w:rsidR="0009768B" w:rsidRDefault="0009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64" w:rsidRDefault="00C72E64" w:rsidP="003D000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72E64" w:rsidRDefault="00C72E64" w:rsidP="003D000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64" w:rsidRDefault="00C72E64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A4B62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68B" w:rsidRDefault="0009768B">
      <w:r>
        <w:separator/>
      </w:r>
    </w:p>
  </w:footnote>
  <w:footnote w:type="continuationSeparator" w:id="0">
    <w:p w:rsidR="0009768B" w:rsidRDefault="00097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6" w15:restartNumberingAfterBreak="0">
    <w:nsid w:val="00000007"/>
    <w:multiLevelType w:val="multilevel"/>
    <w:tmpl w:val="20244E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7" w15:restartNumberingAfterBreak="0">
    <w:nsid w:val="01831BAC"/>
    <w:multiLevelType w:val="hybridMultilevel"/>
    <w:tmpl w:val="9D8CA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132FE2"/>
    <w:multiLevelType w:val="hybridMultilevel"/>
    <w:tmpl w:val="7262B7BC"/>
    <w:lvl w:ilvl="0" w:tplc="AED0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62F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64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862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601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383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945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C04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04E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A56B45"/>
    <w:multiLevelType w:val="hybridMultilevel"/>
    <w:tmpl w:val="1952D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E47B7B"/>
    <w:multiLevelType w:val="hybridMultilevel"/>
    <w:tmpl w:val="F2F0992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D3F1FBB"/>
    <w:multiLevelType w:val="hybridMultilevel"/>
    <w:tmpl w:val="0340F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36C8D"/>
    <w:multiLevelType w:val="hybridMultilevel"/>
    <w:tmpl w:val="D6D2C0F6"/>
    <w:lvl w:ilvl="0" w:tplc="446C6A7E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59329C8"/>
    <w:multiLevelType w:val="hybridMultilevel"/>
    <w:tmpl w:val="2FA4FD2E"/>
    <w:lvl w:ilvl="0" w:tplc="BE7E8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F1811"/>
    <w:multiLevelType w:val="multilevel"/>
    <w:tmpl w:val="A54287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2EA24885"/>
    <w:multiLevelType w:val="multilevel"/>
    <w:tmpl w:val="C526D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B17D2"/>
    <w:multiLevelType w:val="multilevel"/>
    <w:tmpl w:val="0380C4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34445B6E"/>
    <w:multiLevelType w:val="hybridMultilevel"/>
    <w:tmpl w:val="A8F2DBAE"/>
    <w:lvl w:ilvl="0" w:tplc="E3BC3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B21D83"/>
    <w:multiLevelType w:val="hybridMultilevel"/>
    <w:tmpl w:val="ACC46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294D38"/>
    <w:multiLevelType w:val="hybridMultilevel"/>
    <w:tmpl w:val="8B7C9196"/>
    <w:lvl w:ilvl="0" w:tplc="435CB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A7AF4"/>
    <w:multiLevelType w:val="multilevel"/>
    <w:tmpl w:val="74B0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384A8B"/>
    <w:multiLevelType w:val="hybridMultilevel"/>
    <w:tmpl w:val="E1E0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5589D"/>
    <w:multiLevelType w:val="hybridMultilevel"/>
    <w:tmpl w:val="E2825062"/>
    <w:lvl w:ilvl="0" w:tplc="BE7E8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D0640E"/>
    <w:multiLevelType w:val="hybridMultilevel"/>
    <w:tmpl w:val="2FA4FD2E"/>
    <w:lvl w:ilvl="0" w:tplc="BE7E88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D0406"/>
    <w:multiLevelType w:val="multilevel"/>
    <w:tmpl w:val="1084D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804BE9"/>
    <w:multiLevelType w:val="hybridMultilevel"/>
    <w:tmpl w:val="B4022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FA42FE"/>
    <w:multiLevelType w:val="hybridMultilevel"/>
    <w:tmpl w:val="75A476EA"/>
    <w:lvl w:ilvl="0" w:tplc="0419000F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5CCF3440"/>
    <w:multiLevelType w:val="hybridMultilevel"/>
    <w:tmpl w:val="B8CC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E69F3"/>
    <w:multiLevelType w:val="hybridMultilevel"/>
    <w:tmpl w:val="CB762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8E4A4A"/>
    <w:multiLevelType w:val="hybridMultilevel"/>
    <w:tmpl w:val="EF344AF4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A55DA8"/>
    <w:multiLevelType w:val="hybridMultilevel"/>
    <w:tmpl w:val="2BDA964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9"/>
  </w:num>
  <w:num w:numId="4">
    <w:abstractNumId w:val="17"/>
  </w:num>
  <w:num w:numId="5">
    <w:abstractNumId w:val="18"/>
  </w:num>
  <w:num w:numId="6">
    <w:abstractNumId w:val="9"/>
  </w:num>
  <w:num w:numId="7">
    <w:abstractNumId w:val="2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4"/>
  </w:num>
  <w:num w:numId="12">
    <w:abstractNumId w:val="7"/>
  </w:num>
  <w:num w:numId="13">
    <w:abstractNumId w:val="21"/>
  </w:num>
  <w:num w:numId="14">
    <w:abstractNumId w:val="0"/>
  </w:num>
  <w:num w:numId="15">
    <w:abstractNumId w:val="6"/>
  </w:num>
  <w:num w:numId="16">
    <w:abstractNumId w:val="1"/>
  </w:num>
  <w:num w:numId="17">
    <w:abstractNumId w:val="5"/>
  </w:num>
  <w:num w:numId="18">
    <w:abstractNumId w:val="12"/>
  </w:num>
  <w:num w:numId="19">
    <w:abstractNumId w:val="27"/>
  </w:num>
  <w:num w:numId="20">
    <w:abstractNumId w:val="19"/>
  </w:num>
  <w:num w:numId="21">
    <w:abstractNumId w:val="2"/>
  </w:num>
  <w:num w:numId="22">
    <w:abstractNumId w:val="4"/>
  </w:num>
  <w:num w:numId="23">
    <w:abstractNumId w:val="22"/>
  </w:num>
  <w:num w:numId="24">
    <w:abstractNumId w:val="28"/>
  </w:num>
  <w:num w:numId="25">
    <w:abstractNumId w:val="11"/>
  </w:num>
  <w:num w:numId="26">
    <w:abstractNumId w:val="13"/>
  </w:num>
  <w:num w:numId="27">
    <w:abstractNumId w:val="20"/>
  </w:num>
  <w:num w:numId="28">
    <w:abstractNumId w:val="15"/>
  </w:num>
  <w:num w:numId="29">
    <w:abstractNumId w:val="23"/>
  </w:num>
  <w:num w:numId="30">
    <w:abstractNumId w:val="25"/>
  </w:num>
  <w:num w:numId="31">
    <w:abstractNumId w:val="16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1F"/>
    <w:rsid w:val="000010A2"/>
    <w:rsid w:val="00013858"/>
    <w:rsid w:val="000469E2"/>
    <w:rsid w:val="00053CF1"/>
    <w:rsid w:val="00067EF5"/>
    <w:rsid w:val="0009486C"/>
    <w:rsid w:val="0009768B"/>
    <w:rsid w:val="000E5A31"/>
    <w:rsid w:val="000F093A"/>
    <w:rsid w:val="0010742B"/>
    <w:rsid w:val="00117060"/>
    <w:rsid w:val="001320FF"/>
    <w:rsid w:val="0017481E"/>
    <w:rsid w:val="00185995"/>
    <w:rsid w:val="001B2421"/>
    <w:rsid w:val="001E2412"/>
    <w:rsid w:val="002076B1"/>
    <w:rsid w:val="002100C4"/>
    <w:rsid w:val="00222A61"/>
    <w:rsid w:val="00245AF9"/>
    <w:rsid w:val="002612A7"/>
    <w:rsid w:val="00261F64"/>
    <w:rsid w:val="002676E2"/>
    <w:rsid w:val="00275503"/>
    <w:rsid w:val="00282FDF"/>
    <w:rsid w:val="002D6873"/>
    <w:rsid w:val="002F0EFC"/>
    <w:rsid w:val="00320A72"/>
    <w:rsid w:val="0037155E"/>
    <w:rsid w:val="00396889"/>
    <w:rsid w:val="003B697B"/>
    <w:rsid w:val="003D0002"/>
    <w:rsid w:val="003D7D8A"/>
    <w:rsid w:val="003D7DA4"/>
    <w:rsid w:val="0044705D"/>
    <w:rsid w:val="0045508B"/>
    <w:rsid w:val="004860B7"/>
    <w:rsid w:val="004A4B19"/>
    <w:rsid w:val="004B751F"/>
    <w:rsid w:val="004C0A32"/>
    <w:rsid w:val="004E7F1F"/>
    <w:rsid w:val="00501007"/>
    <w:rsid w:val="00524E31"/>
    <w:rsid w:val="00534886"/>
    <w:rsid w:val="005406D8"/>
    <w:rsid w:val="00545241"/>
    <w:rsid w:val="00591F59"/>
    <w:rsid w:val="005A24D8"/>
    <w:rsid w:val="005B535C"/>
    <w:rsid w:val="005D6FE3"/>
    <w:rsid w:val="005F08F8"/>
    <w:rsid w:val="005F425D"/>
    <w:rsid w:val="006236A4"/>
    <w:rsid w:val="006236E0"/>
    <w:rsid w:val="006319A7"/>
    <w:rsid w:val="006479D3"/>
    <w:rsid w:val="006733F8"/>
    <w:rsid w:val="00675115"/>
    <w:rsid w:val="00680EC2"/>
    <w:rsid w:val="006B70DC"/>
    <w:rsid w:val="006C52CF"/>
    <w:rsid w:val="006E6986"/>
    <w:rsid w:val="00705723"/>
    <w:rsid w:val="0072136F"/>
    <w:rsid w:val="007620F2"/>
    <w:rsid w:val="007914FE"/>
    <w:rsid w:val="007A4B62"/>
    <w:rsid w:val="007C16A2"/>
    <w:rsid w:val="007C2684"/>
    <w:rsid w:val="007D3EC4"/>
    <w:rsid w:val="00802FD2"/>
    <w:rsid w:val="00804D79"/>
    <w:rsid w:val="00850BA5"/>
    <w:rsid w:val="008633C1"/>
    <w:rsid w:val="00870E2A"/>
    <w:rsid w:val="00874143"/>
    <w:rsid w:val="008A3AD2"/>
    <w:rsid w:val="008B00CB"/>
    <w:rsid w:val="008D24F5"/>
    <w:rsid w:val="008D77D4"/>
    <w:rsid w:val="008E6E72"/>
    <w:rsid w:val="009267C5"/>
    <w:rsid w:val="0093067B"/>
    <w:rsid w:val="00941828"/>
    <w:rsid w:val="009F38D4"/>
    <w:rsid w:val="00A00C8E"/>
    <w:rsid w:val="00A17C40"/>
    <w:rsid w:val="00A216F5"/>
    <w:rsid w:val="00A4534B"/>
    <w:rsid w:val="00A6788F"/>
    <w:rsid w:val="00A802A9"/>
    <w:rsid w:val="00A84585"/>
    <w:rsid w:val="00AD7E6E"/>
    <w:rsid w:val="00AF459A"/>
    <w:rsid w:val="00B019EA"/>
    <w:rsid w:val="00B0721C"/>
    <w:rsid w:val="00B16A6B"/>
    <w:rsid w:val="00B51384"/>
    <w:rsid w:val="00B72CD0"/>
    <w:rsid w:val="00B911BB"/>
    <w:rsid w:val="00BA26A2"/>
    <w:rsid w:val="00BB7F36"/>
    <w:rsid w:val="00BD5FB7"/>
    <w:rsid w:val="00BE0F44"/>
    <w:rsid w:val="00C13B93"/>
    <w:rsid w:val="00C72E64"/>
    <w:rsid w:val="00CA33E3"/>
    <w:rsid w:val="00CA750B"/>
    <w:rsid w:val="00CD4A42"/>
    <w:rsid w:val="00CE1957"/>
    <w:rsid w:val="00CF31C7"/>
    <w:rsid w:val="00D11339"/>
    <w:rsid w:val="00D22477"/>
    <w:rsid w:val="00D271BF"/>
    <w:rsid w:val="00D43412"/>
    <w:rsid w:val="00D6065A"/>
    <w:rsid w:val="00DB7264"/>
    <w:rsid w:val="00E37E44"/>
    <w:rsid w:val="00E63871"/>
    <w:rsid w:val="00E75ABE"/>
    <w:rsid w:val="00E8234E"/>
    <w:rsid w:val="00E91069"/>
    <w:rsid w:val="00E92534"/>
    <w:rsid w:val="00EA7014"/>
    <w:rsid w:val="00EC13CA"/>
    <w:rsid w:val="00EE44AE"/>
    <w:rsid w:val="00F0297A"/>
    <w:rsid w:val="00F30DC2"/>
    <w:rsid w:val="00F64754"/>
    <w:rsid w:val="00F64A94"/>
    <w:rsid w:val="00F831BD"/>
    <w:rsid w:val="00F90F39"/>
    <w:rsid w:val="00FA10BF"/>
    <w:rsid w:val="00FF1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6634F6"/>
  <w15:docId w15:val="{4AD0B944-4540-4004-B2DB-F86D1201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1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7F1F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E92534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E92534"/>
    <w:pPr>
      <w:keepNext/>
      <w:tabs>
        <w:tab w:val="num" w:pos="72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E92534"/>
    <w:pPr>
      <w:keepNext/>
      <w:tabs>
        <w:tab w:val="num" w:pos="864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E92534"/>
    <w:pPr>
      <w:tabs>
        <w:tab w:val="num" w:pos="1008"/>
      </w:tabs>
      <w:suppressAutoHyphens/>
      <w:spacing w:before="240" w:after="60"/>
      <w:ind w:left="1008" w:hanging="1008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4E7F1F"/>
    <w:pPr>
      <w:spacing w:after="120" w:line="480" w:lineRule="auto"/>
      <w:ind w:left="283"/>
    </w:pPr>
  </w:style>
  <w:style w:type="table" w:styleId="11">
    <w:name w:val="Table Grid 1"/>
    <w:basedOn w:val="a1"/>
    <w:rsid w:val="005F425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uiPriority w:val="39"/>
    <w:rsid w:val="005F4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D00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D0002"/>
  </w:style>
  <w:style w:type="paragraph" w:styleId="a7">
    <w:name w:val="header"/>
    <w:basedOn w:val="a"/>
    <w:link w:val="a8"/>
    <w:rsid w:val="008D77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8D77D4"/>
    <w:rPr>
      <w:sz w:val="24"/>
      <w:szCs w:val="24"/>
    </w:rPr>
  </w:style>
  <w:style w:type="paragraph" w:styleId="a9">
    <w:name w:val="Balloon Text"/>
    <w:basedOn w:val="a"/>
    <w:link w:val="aa"/>
    <w:rsid w:val="008D77D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D77D4"/>
    <w:rPr>
      <w:rFonts w:ascii="Tahoma" w:hAnsi="Tahoma" w:cs="Tahoma"/>
      <w:sz w:val="16"/>
      <w:szCs w:val="16"/>
    </w:rPr>
  </w:style>
  <w:style w:type="paragraph" w:styleId="ab">
    <w:name w:val="List"/>
    <w:basedOn w:val="ac"/>
    <w:rsid w:val="00850BA5"/>
    <w:rPr>
      <w:rFonts w:cs="Lohit Hindi"/>
      <w:lang w:eastAsia="zh-CN"/>
    </w:rPr>
  </w:style>
  <w:style w:type="paragraph" w:styleId="ac">
    <w:name w:val="Body Text"/>
    <w:basedOn w:val="a"/>
    <w:link w:val="ad"/>
    <w:rsid w:val="00850BA5"/>
    <w:pPr>
      <w:spacing w:after="120"/>
    </w:pPr>
  </w:style>
  <w:style w:type="character" w:customStyle="1" w:styleId="ad">
    <w:name w:val="Основной текст Знак"/>
    <w:link w:val="ac"/>
    <w:rsid w:val="00850BA5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D271B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1007"/>
    <w:rPr>
      <w:sz w:val="24"/>
      <w:szCs w:val="24"/>
    </w:rPr>
  </w:style>
  <w:style w:type="paragraph" w:styleId="ae">
    <w:name w:val="List Paragraph"/>
    <w:basedOn w:val="a"/>
    <w:uiPriority w:val="34"/>
    <w:qFormat/>
    <w:rsid w:val="00501007"/>
    <w:pPr>
      <w:ind w:left="720"/>
      <w:contextualSpacing/>
    </w:pPr>
    <w:rPr>
      <w:lang w:eastAsia="zh-CN"/>
    </w:rPr>
  </w:style>
  <w:style w:type="paragraph" w:customStyle="1" w:styleId="af">
    <w:name w:val="Базовый"/>
    <w:rsid w:val="0050100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</w:rPr>
  </w:style>
  <w:style w:type="paragraph" w:styleId="af0">
    <w:name w:val="No Spacing"/>
    <w:qFormat/>
    <w:rsid w:val="006236E0"/>
    <w:rPr>
      <w:sz w:val="24"/>
      <w:szCs w:val="24"/>
    </w:rPr>
  </w:style>
  <w:style w:type="paragraph" w:styleId="af1">
    <w:name w:val="Normal (Web)"/>
    <w:basedOn w:val="a"/>
    <w:uiPriority w:val="99"/>
    <w:unhideWhenUsed/>
    <w:rsid w:val="000F093A"/>
    <w:pPr>
      <w:spacing w:before="100" w:beforeAutospacing="1" w:after="119"/>
    </w:pPr>
  </w:style>
  <w:style w:type="character" w:customStyle="1" w:styleId="31">
    <w:name w:val="Основной текст (3)_"/>
    <w:link w:val="32"/>
    <w:locked/>
    <w:rsid w:val="005A24D8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A24D8"/>
    <w:pPr>
      <w:widowControl w:val="0"/>
      <w:shd w:val="clear" w:color="auto" w:fill="FFFFFF"/>
      <w:spacing w:after="240" w:line="322" w:lineRule="exact"/>
      <w:jc w:val="center"/>
    </w:pPr>
    <w:rPr>
      <w:sz w:val="20"/>
      <w:szCs w:val="20"/>
    </w:rPr>
  </w:style>
  <w:style w:type="character" w:customStyle="1" w:styleId="41">
    <w:name w:val="Основной текст (4)_"/>
    <w:link w:val="42"/>
    <w:locked/>
    <w:rsid w:val="005A24D8"/>
    <w:rPr>
      <w:b/>
      <w:bCs/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A24D8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rsid w:val="00E9253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E9253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E92534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E92534"/>
    <w:rPr>
      <w:b/>
      <w:bCs/>
      <w:i/>
      <w:iCs/>
      <w:sz w:val="26"/>
      <w:szCs w:val="26"/>
      <w:lang w:eastAsia="ar-SA"/>
    </w:rPr>
  </w:style>
  <w:style w:type="character" w:customStyle="1" w:styleId="WW8Num2z0">
    <w:name w:val="WW8Num2z0"/>
    <w:rsid w:val="00B911BB"/>
    <w:rPr>
      <w:rFonts w:ascii="Symbol" w:hAnsi="Symbol"/>
    </w:rPr>
  </w:style>
  <w:style w:type="character" w:customStyle="1" w:styleId="WW8Num3z0">
    <w:name w:val="WW8Num3z0"/>
    <w:rsid w:val="00B911BB"/>
    <w:rPr>
      <w:b/>
    </w:rPr>
  </w:style>
  <w:style w:type="character" w:customStyle="1" w:styleId="WW8Num6z0">
    <w:name w:val="WW8Num6z0"/>
    <w:rsid w:val="00B911BB"/>
    <w:rPr>
      <w:b w:val="0"/>
    </w:rPr>
  </w:style>
  <w:style w:type="character" w:customStyle="1" w:styleId="12">
    <w:name w:val="Основной шрифт абзаца1"/>
    <w:rsid w:val="00B911BB"/>
  </w:style>
  <w:style w:type="character" w:styleId="af2">
    <w:name w:val="Strong"/>
    <w:qFormat/>
    <w:rsid w:val="00B911BB"/>
    <w:rPr>
      <w:b/>
      <w:bCs/>
    </w:rPr>
  </w:style>
  <w:style w:type="character" w:customStyle="1" w:styleId="af3">
    <w:name w:val="Символ сноски"/>
    <w:rsid w:val="00B911BB"/>
    <w:rPr>
      <w:vertAlign w:val="superscript"/>
    </w:rPr>
  </w:style>
  <w:style w:type="character" w:customStyle="1" w:styleId="af4">
    <w:name w:val="Подзаголовок Знак"/>
    <w:rsid w:val="00B911BB"/>
    <w:rPr>
      <w:rFonts w:ascii="Cambria" w:hAnsi="Cambria"/>
      <w:sz w:val="24"/>
      <w:szCs w:val="24"/>
      <w:lang w:val="ru-RU" w:eastAsia="ar-SA" w:bidi="ar-SA"/>
    </w:rPr>
  </w:style>
  <w:style w:type="character" w:styleId="af5">
    <w:name w:val="Hyperlink"/>
    <w:rsid w:val="00B911BB"/>
    <w:rPr>
      <w:strike w:val="0"/>
      <w:dstrike w:val="0"/>
      <w:color w:val="27638C"/>
      <w:u w:val="none"/>
    </w:rPr>
  </w:style>
  <w:style w:type="character" w:styleId="af6">
    <w:name w:val="Emphasis"/>
    <w:qFormat/>
    <w:rsid w:val="00B911BB"/>
    <w:rPr>
      <w:i/>
      <w:iCs/>
    </w:rPr>
  </w:style>
  <w:style w:type="character" w:customStyle="1" w:styleId="addthisseparator2">
    <w:name w:val="addthis_separator2"/>
    <w:basedOn w:val="12"/>
    <w:rsid w:val="00B911BB"/>
  </w:style>
  <w:style w:type="character" w:customStyle="1" w:styleId="tabcell">
    <w:name w:val="tab_cell"/>
    <w:basedOn w:val="12"/>
    <w:rsid w:val="00B911BB"/>
  </w:style>
  <w:style w:type="character" w:customStyle="1" w:styleId="b-shareb-sharebordered">
    <w:name w:val="b-share b-share_bordered"/>
    <w:basedOn w:val="12"/>
    <w:rsid w:val="00B911BB"/>
  </w:style>
  <w:style w:type="character" w:customStyle="1" w:styleId="b-share-form-buttonb-share-form-buttonshare">
    <w:name w:val="b-share-form-button b-share-form-button_share"/>
    <w:basedOn w:val="12"/>
    <w:rsid w:val="00B911BB"/>
  </w:style>
  <w:style w:type="character" w:customStyle="1" w:styleId="22">
    <w:name w:val="Основной текст 2 Знак"/>
    <w:rsid w:val="00B911BB"/>
    <w:rPr>
      <w:sz w:val="24"/>
      <w:szCs w:val="24"/>
      <w:lang w:val="ru-RU" w:eastAsia="ar-SA" w:bidi="ar-SA"/>
    </w:rPr>
  </w:style>
  <w:style w:type="character" w:customStyle="1" w:styleId="style11">
    <w:name w:val="style11"/>
    <w:rsid w:val="00B911BB"/>
    <w:rPr>
      <w:rFonts w:ascii="Tahoma" w:hAnsi="Tahoma" w:cs="Tahoma"/>
      <w:color w:val="6C6C6C"/>
      <w:sz w:val="16"/>
      <w:szCs w:val="16"/>
    </w:rPr>
  </w:style>
  <w:style w:type="character" w:customStyle="1" w:styleId="FontStyle30">
    <w:name w:val="Font Style30"/>
    <w:rsid w:val="00B911BB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42">
    <w:name w:val="Font Style42"/>
    <w:rsid w:val="00B911BB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">
    <w:name w:val="Заголовок1"/>
    <w:basedOn w:val="a"/>
    <w:next w:val="ac"/>
    <w:rsid w:val="00B911BB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B911BB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5">
    <w:name w:val="Указатель1"/>
    <w:basedOn w:val="a"/>
    <w:rsid w:val="00B911BB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Список 21"/>
    <w:basedOn w:val="a"/>
    <w:rsid w:val="00B911BB"/>
    <w:pPr>
      <w:suppressAutoHyphens/>
      <w:ind w:left="566" w:hanging="283"/>
    </w:pPr>
    <w:rPr>
      <w:lang w:eastAsia="ar-SA"/>
    </w:rPr>
  </w:style>
  <w:style w:type="paragraph" w:customStyle="1" w:styleId="211">
    <w:name w:val="Основной текст с отступом 21"/>
    <w:basedOn w:val="a"/>
    <w:rsid w:val="00B911BB"/>
    <w:pPr>
      <w:suppressAutoHyphens/>
      <w:spacing w:after="120" w:line="480" w:lineRule="auto"/>
      <w:ind w:left="283"/>
    </w:pPr>
    <w:rPr>
      <w:lang w:eastAsia="ar-SA"/>
    </w:rPr>
  </w:style>
  <w:style w:type="paragraph" w:styleId="af7">
    <w:name w:val="footnote text"/>
    <w:basedOn w:val="a"/>
    <w:link w:val="af8"/>
    <w:rsid w:val="00B911BB"/>
    <w:pPr>
      <w:suppressAutoHyphens/>
    </w:pPr>
    <w:rPr>
      <w:sz w:val="20"/>
      <w:szCs w:val="20"/>
      <w:lang w:eastAsia="ar-SA"/>
    </w:rPr>
  </w:style>
  <w:style w:type="character" w:customStyle="1" w:styleId="af8">
    <w:name w:val="Текст сноски Знак"/>
    <w:basedOn w:val="a0"/>
    <w:link w:val="af7"/>
    <w:rsid w:val="00B911BB"/>
    <w:rPr>
      <w:lang w:eastAsia="ar-SA"/>
    </w:rPr>
  </w:style>
  <w:style w:type="paragraph" w:customStyle="1" w:styleId="220">
    <w:name w:val="Основной текст 22"/>
    <w:basedOn w:val="a"/>
    <w:rsid w:val="00B911BB"/>
    <w:pPr>
      <w:suppressAutoHyphens/>
      <w:spacing w:after="120" w:line="480" w:lineRule="auto"/>
    </w:pPr>
    <w:rPr>
      <w:lang w:eastAsia="ar-SA"/>
    </w:rPr>
  </w:style>
  <w:style w:type="paragraph" w:customStyle="1" w:styleId="23">
    <w:name w:val="Знак2"/>
    <w:basedOn w:val="a"/>
    <w:rsid w:val="00B911BB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9">
    <w:name w:val="Знак"/>
    <w:basedOn w:val="a"/>
    <w:rsid w:val="00B911BB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styleId="afa">
    <w:name w:val="Subtitle"/>
    <w:basedOn w:val="a"/>
    <w:next w:val="a"/>
    <w:link w:val="16"/>
    <w:qFormat/>
    <w:rsid w:val="00B911BB"/>
    <w:pPr>
      <w:suppressAutoHyphens/>
      <w:spacing w:after="60"/>
      <w:jc w:val="center"/>
    </w:pPr>
    <w:rPr>
      <w:rFonts w:ascii="Cambria" w:hAnsi="Cambria"/>
      <w:lang w:eastAsia="ar-SA"/>
    </w:rPr>
  </w:style>
  <w:style w:type="character" w:customStyle="1" w:styleId="16">
    <w:name w:val="Подзаголовок Знак1"/>
    <w:basedOn w:val="a0"/>
    <w:link w:val="afa"/>
    <w:rsid w:val="00B911BB"/>
    <w:rPr>
      <w:rFonts w:ascii="Cambria" w:hAnsi="Cambria"/>
      <w:sz w:val="24"/>
      <w:szCs w:val="24"/>
      <w:lang w:eastAsia="ar-SA"/>
    </w:rPr>
  </w:style>
  <w:style w:type="paragraph" w:customStyle="1" w:styleId="17">
    <w:name w:val="Знак1"/>
    <w:basedOn w:val="a"/>
    <w:rsid w:val="00B911BB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b">
    <w:name w:val="Знак Знак Знак"/>
    <w:basedOn w:val="a"/>
    <w:rsid w:val="00B911BB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a00">
    <w:name w:val="a0"/>
    <w:basedOn w:val="a"/>
    <w:rsid w:val="00B911BB"/>
    <w:pPr>
      <w:suppressAutoHyphens/>
      <w:spacing w:before="280" w:after="280"/>
    </w:pPr>
    <w:rPr>
      <w:lang w:eastAsia="ar-SA"/>
    </w:rPr>
  </w:style>
  <w:style w:type="paragraph" w:styleId="HTML">
    <w:name w:val="HTML Preformatted"/>
    <w:basedOn w:val="a"/>
    <w:link w:val="HTML0"/>
    <w:rsid w:val="00B91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911BB"/>
    <w:rPr>
      <w:rFonts w:ascii="Courier New" w:hAnsi="Courier New" w:cs="Courier New"/>
      <w:lang w:eastAsia="ar-SA"/>
    </w:rPr>
  </w:style>
  <w:style w:type="paragraph" w:styleId="24">
    <w:name w:val="toc 2"/>
    <w:basedOn w:val="a"/>
    <w:next w:val="a"/>
    <w:rsid w:val="00B911BB"/>
    <w:pPr>
      <w:widowControl w:val="0"/>
      <w:suppressAutoHyphens/>
      <w:spacing w:line="278" w:lineRule="auto"/>
      <w:ind w:left="200" w:firstLine="300"/>
      <w:jc w:val="both"/>
    </w:pPr>
    <w:rPr>
      <w:sz w:val="20"/>
      <w:szCs w:val="20"/>
      <w:lang w:eastAsia="ar-SA"/>
    </w:rPr>
  </w:style>
  <w:style w:type="paragraph" w:styleId="33">
    <w:name w:val="toc 3"/>
    <w:basedOn w:val="a"/>
    <w:next w:val="a"/>
    <w:rsid w:val="00B911BB"/>
    <w:pPr>
      <w:widowControl w:val="0"/>
      <w:tabs>
        <w:tab w:val="right" w:leader="dot" w:pos="9622"/>
      </w:tabs>
      <w:suppressAutoHyphens/>
      <w:spacing w:line="278" w:lineRule="auto"/>
      <w:ind w:left="993"/>
      <w:jc w:val="both"/>
    </w:pPr>
    <w:rPr>
      <w:sz w:val="20"/>
      <w:szCs w:val="20"/>
      <w:lang w:eastAsia="ar-SA"/>
    </w:rPr>
  </w:style>
  <w:style w:type="paragraph" w:customStyle="1" w:styleId="FR1">
    <w:name w:val="FR1"/>
    <w:rsid w:val="00B911BB"/>
    <w:pPr>
      <w:widowControl w:val="0"/>
      <w:suppressAutoHyphens/>
      <w:jc w:val="both"/>
    </w:pPr>
    <w:rPr>
      <w:rFonts w:eastAsia="Arial"/>
      <w:sz w:val="72"/>
      <w:lang w:eastAsia="ar-SA"/>
    </w:rPr>
  </w:style>
  <w:style w:type="paragraph" w:customStyle="1" w:styleId="Pa21">
    <w:name w:val="Pa21"/>
    <w:basedOn w:val="a"/>
    <w:next w:val="a"/>
    <w:rsid w:val="00B911BB"/>
    <w:pPr>
      <w:suppressAutoHyphens/>
      <w:autoSpaceDE w:val="0"/>
      <w:spacing w:before="120" w:after="80" w:line="201" w:lineRule="atLeast"/>
    </w:pPr>
    <w:rPr>
      <w:lang w:eastAsia="ar-SA"/>
    </w:rPr>
  </w:style>
  <w:style w:type="paragraph" w:customStyle="1" w:styleId="Pa2">
    <w:name w:val="Pa2"/>
    <w:basedOn w:val="a"/>
    <w:next w:val="a"/>
    <w:rsid w:val="00B911BB"/>
    <w:pPr>
      <w:suppressAutoHyphens/>
      <w:autoSpaceDE w:val="0"/>
      <w:spacing w:line="211" w:lineRule="atLeast"/>
    </w:pPr>
    <w:rPr>
      <w:lang w:eastAsia="ar-SA"/>
    </w:rPr>
  </w:style>
  <w:style w:type="paragraph" w:customStyle="1" w:styleId="Pa22">
    <w:name w:val="Pa22"/>
    <w:basedOn w:val="a"/>
    <w:next w:val="a"/>
    <w:rsid w:val="00B911BB"/>
    <w:pPr>
      <w:suppressAutoHyphens/>
      <w:autoSpaceDE w:val="0"/>
      <w:spacing w:before="80" w:line="211" w:lineRule="atLeast"/>
    </w:pPr>
    <w:rPr>
      <w:lang w:eastAsia="ar-SA"/>
    </w:rPr>
  </w:style>
  <w:style w:type="paragraph" w:customStyle="1" w:styleId="Default">
    <w:name w:val="Default"/>
    <w:rsid w:val="00B911BB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212">
    <w:name w:val="Основной текст 21"/>
    <w:basedOn w:val="a"/>
    <w:rsid w:val="00B911BB"/>
    <w:pPr>
      <w:suppressAutoHyphens/>
      <w:spacing w:after="120" w:line="480" w:lineRule="auto"/>
    </w:pPr>
    <w:rPr>
      <w:rFonts w:ascii="Arial" w:hAnsi="Arial" w:cs="Wingdings"/>
      <w:szCs w:val="28"/>
      <w:lang w:eastAsia="ar-SA"/>
    </w:rPr>
  </w:style>
  <w:style w:type="paragraph" w:customStyle="1" w:styleId="230">
    <w:name w:val="Основной текст 23"/>
    <w:basedOn w:val="a"/>
    <w:rsid w:val="00B911BB"/>
    <w:pPr>
      <w:suppressAutoHyphens/>
      <w:overflowPunct w:val="0"/>
      <w:autoSpaceDE w:val="0"/>
      <w:ind w:firstLine="709"/>
      <w:jc w:val="both"/>
      <w:textAlignment w:val="baseline"/>
    </w:pPr>
    <w:rPr>
      <w:sz w:val="28"/>
      <w:szCs w:val="20"/>
      <w:lang w:eastAsia="ar-SA"/>
    </w:rPr>
  </w:style>
  <w:style w:type="paragraph" w:customStyle="1" w:styleId="FR4">
    <w:name w:val="FR4"/>
    <w:rsid w:val="00B911BB"/>
    <w:pPr>
      <w:widowControl w:val="0"/>
      <w:suppressAutoHyphens/>
      <w:spacing w:before="300" w:line="300" w:lineRule="auto"/>
      <w:ind w:firstLine="720"/>
      <w:jc w:val="both"/>
    </w:pPr>
    <w:rPr>
      <w:rFonts w:ascii="Arial" w:eastAsia="Arial" w:hAnsi="Arial"/>
      <w:sz w:val="28"/>
      <w:lang w:eastAsia="ar-SA"/>
    </w:rPr>
  </w:style>
  <w:style w:type="paragraph" w:customStyle="1" w:styleId="213">
    <w:name w:val="Маркированный список 21"/>
    <w:basedOn w:val="a"/>
    <w:rsid w:val="00B911BB"/>
    <w:pPr>
      <w:tabs>
        <w:tab w:val="left" w:pos="993"/>
      </w:tabs>
      <w:suppressAutoHyphens/>
      <w:ind w:firstLine="360"/>
      <w:jc w:val="both"/>
    </w:pPr>
    <w:rPr>
      <w:sz w:val="28"/>
      <w:szCs w:val="20"/>
      <w:lang w:eastAsia="ar-SA"/>
    </w:rPr>
  </w:style>
  <w:style w:type="paragraph" w:customStyle="1" w:styleId="Style1">
    <w:name w:val="Style1"/>
    <w:basedOn w:val="a"/>
    <w:rsid w:val="00B911BB"/>
    <w:pPr>
      <w:widowControl w:val="0"/>
      <w:suppressAutoHyphens/>
      <w:autoSpaceDE w:val="0"/>
      <w:spacing w:line="276" w:lineRule="exact"/>
      <w:jc w:val="center"/>
    </w:pPr>
    <w:rPr>
      <w:lang w:eastAsia="ar-SA"/>
    </w:rPr>
  </w:style>
  <w:style w:type="paragraph" w:customStyle="1" w:styleId="Style3">
    <w:name w:val="Style3"/>
    <w:basedOn w:val="a"/>
    <w:rsid w:val="00B911BB"/>
    <w:pPr>
      <w:widowControl w:val="0"/>
      <w:suppressAutoHyphens/>
      <w:autoSpaceDE w:val="0"/>
    </w:pPr>
    <w:rPr>
      <w:lang w:eastAsia="ar-SA"/>
    </w:rPr>
  </w:style>
  <w:style w:type="paragraph" w:customStyle="1" w:styleId="afc">
    <w:name w:val="Содержимое таблицы"/>
    <w:basedOn w:val="a"/>
    <w:rsid w:val="00B911BB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rsid w:val="00B911BB"/>
    <w:pPr>
      <w:jc w:val="center"/>
    </w:pPr>
    <w:rPr>
      <w:b/>
      <w:bCs/>
    </w:rPr>
  </w:style>
  <w:style w:type="paragraph" w:customStyle="1" w:styleId="afe">
    <w:name w:val="Содержимое врезки"/>
    <w:basedOn w:val="ac"/>
    <w:rsid w:val="00B911BB"/>
    <w:pPr>
      <w:suppressAutoHyphens/>
    </w:pPr>
    <w:rPr>
      <w:lang w:eastAsia="ar-SA"/>
    </w:rPr>
  </w:style>
  <w:style w:type="character" w:customStyle="1" w:styleId="apple-converted-space">
    <w:name w:val="apple-converted-space"/>
    <w:basedOn w:val="a0"/>
    <w:rsid w:val="00B911BB"/>
  </w:style>
  <w:style w:type="paragraph" w:customStyle="1" w:styleId="c13">
    <w:name w:val="c13"/>
    <w:basedOn w:val="a"/>
    <w:rsid w:val="00B911BB"/>
    <w:pPr>
      <w:spacing w:before="100" w:beforeAutospacing="1" w:after="100" w:afterAutospacing="1"/>
    </w:pPr>
  </w:style>
  <w:style w:type="character" w:customStyle="1" w:styleId="c11">
    <w:name w:val="c11"/>
    <w:basedOn w:val="a0"/>
    <w:rsid w:val="00B911BB"/>
  </w:style>
  <w:style w:type="paragraph" w:customStyle="1" w:styleId="c31">
    <w:name w:val="c31"/>
    <w:basedOn w:val="a"/>
    <w:rsid w:val="00B911BB"/>
    <w:pPr>
      <w:spacing w:before="100" w:beforeAutospacing="1" w:after="100" w:afterAutospacing="1"/>
    </w:pPr>
  </w:style>
  <w:style w:type="paragraph" w:customStyle="1" w:styleId="c3">
    <w:name w:val="c3"/>
    <w:basedOn w:val="a"/>
    <w:rsid w:val="00B911BB"/>
    <w:pPr>
      <w:spacing w:before="100" w:beforeAutospacing="1" w:after="100" w:afterAutospacing="1"/>
    </w:pPr>
  </w:style>
  <w:style w:type="character" w:customStyle="1" w:styleId="c4">
    <w:name w:val="c4"/>
    <w:basedOn w:val="a0"/>
    <w:rsid w:val="00B911BB"/>
  </w:style>
  <w:style w:type="paragraph" w:customStyle="1" w:styleId="c2">
    <w:name w:val="c2"/>
    <w:basedOn w:val="a"/>
    <w:rsid w:val="00B911BB"/>
    <w:pPr>
      <w:spacing w:before="100" w:beforeAutospacing="1" w:after="100" w:afterAutospacing="1"/>
    </w:pPr>
  </w:style>
  <w:style w:type="paragraph" w:customStyle="1" w:styleId="c97">
    <w:name w:val="c97"/>
    <w:basedOn w:val="a"/>
    <w:rsid w:val="00B911BB"/>
    <w:pPr>
      <w:spacing w:before="100" w:beforeAutospacing="1" w:after="100" w:afterAutospacing="1"/>
    </w:pPr>
  </w:style>
  <w:style w:type="paragraph" w:customStyle="1" w:styleId="c117">
    <w:name w:val="c117"/>
    <w:basedOn w:val="a"/>
    <w:rsid w:val="00B911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D51C-BD7E-46F7-B1A8-531E5561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4468</Words>
  <Characters>25469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oem</Company>
  <LinksUpToDate>false</LinksUpToDate>
  <CharactersWithSpaces>29878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user</dc:creator>
  <cp:lastModifiedBy>Людмила Вениаминовна Беляшова</cp:lastModifiedBy>
  <cp:revision>13</cp:revision>
  <cp:lastPrinted>2018-12-25T13:47:00Z</cp:lastPrinted>
  <dcterms:created xsi:type="dcterms:W3CDTF">2018-11-28T08:04:00Z</dcterms:created>
  <dcterms:modified xsi:type="dcterms:W3CDTF">2023-05-06T10:03:00Z</dcterms:modified>
</cp:coreProperties>
</file>