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24BD6" w:rsidRPr="00724BD6" w:rsidTr="00724BD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____________ С.Н. Большаков</w:t>
            </w:r>
          </w:p>
          <w:p w:rsidR="00724BD6" w:rsidRPr="00724BD6" w:rsidRDefault="00724BD6" w:rsidP="00E672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5103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036E4" w:rsidRPr="005F772A" w:rsidRDefault="000036E4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0036E4" w:rsidRDefault="005F772A" w:rsidP="008D464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036E4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E59EA62" wp14:editId="2A8177A9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621FB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5D66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43.02.10</w:t>
      </w:r>
      <w:r w:rsidR="00677B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Туризм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BF38389" wp14:editId="280A0952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76F63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EE28FA" wp14:editId="00A6D3DE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C3793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4730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специалист по туризму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EA7D6C" wp14:editId="64DA942A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B283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036E4" w:rsidRPr="005F772A" w:rsidRDefault="000036E4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424A" w:rsidRDefault="00B1424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424A" w:rsidRPr="005F772A" w:rsidRDefault="00B1424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E1151B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</w:t>
      </w:r>
      <w:r w:rsidR="00E6720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</w:t>
      </w:r>
      <w:r w:rsidR="005F772A"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772B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</w:t>
      </w:r>
      <w:r w:rsidR="0036023E">
        <w:rPr>
          <w:rFonts w:ascii="Times New Roman" w:hAnsi="Times New Roman" w:cs="Times New Roman"/>
          <w:sz w:val="28"/>
          <w:szCs w:val="28"/>
        </w:rPr>
        <w:t xml:space="preserve"> от 07.05.2014 г.</w:t>
      </w:r>
      <w:r w:rsidRPr="005C7BD7">
        <w:rPr>
          <w:rFonts w:ascii="Times New Roman" w:hAnsi="Times New Roman" w:cs="Times New Roman"/>
          <w:sz w:val="28"/>
          <w:szCs w:val="28"/>
        </w:rPr>
        <w:t xml:space="preserve">  </w:t>
      </w:r>
      <w:r w:rsidR="0036023E">
        <w:rPr>
          <w:rFonts w:ascii="Times New Roman" w:hAnsi="Times New Roman" w:cs="Times New Roman"/>
          <w:sz w:val="28"/>
          <w:szCs w:val="28"/>
        </w:rPr>
        <w:t xml:space="preserve">(приказ Минобрнауки России № 474) </w:t>
      </w:r>
      <w:r w:rsidRPr="005C7BD7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  <w:r w:rsidR="00031B4F">
        <w:rPr>
          <w:rFonts w:ascii="Times New Roman" w:hAnsi="Times New Roman" w:cs="Times New Roman"/>
          <w:sz w:val="28"/>
          <w:szCs w:val="28"/>
        </w:rPr>
        <w:t>43.02.1</w:t>
      </w:r>
      <w:r w:rsidR="00E93D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D3D">
        <w:rPr>
          <w:rFonts w:ascii="Times New Roman" w:hAnsi="Times New Roman" w:cs="Times New Roman"/>
          <w:sz w:val="28"/>
          <w:szCs w:val="28"/>
        </w:rPr>
        <w:t>Туризм</w:t>
      </w:r>
      <w:r w:rsidRPr="005C7BD7">
        <w:rPr>
          <w:rFonts w:ascii="Times New Roman" w:hAnsi="Times New Roman" w:cs="Times New Roman"/>
          <w:sz w:val="28"/>
          <w:szCs w:val="28"/>
        </w:rPr>
        <w:t xml:space="preserve"> (базовый  уровень СПО)</w:t>
      </w:r>
      <w:r w:rsidR="00380FFF">
        <w:rPr>
          <w:rFonts w:ascii="Times New Roman" w:hAnsi="Times New Roman" w:cs="Times New Roman"/>
          <w:sz w:val="28"/>
          <w:szCs w:val="28"/>
        </w:rPr>
        <w:t xml:space="preserve"> ( с изменениями и дополнениями).</w:t>
      </w:r>
    </w:p>
    <w:p w:rsidR="005C7BD7" w:rsidRDefault="005C7BD7" w:rsidP="008D4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23E" w:rsidRDefault="0036023E" w:rsidP="008D46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72A" w:rsidRPr="002A2FAA" w:rsidRDefault="004E6286" w:rsidP="008D4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14282903"/>
        <w:docPartObj>
          <w:docPartGallery w:val="Table of Contents"/>
          <w:docPartUnique/>
        </w:docPartObj>
      </w:sdtPr>
      <w:sdtEndPr/>
      <w:sdtContent>
        <w:p w:rsidR="004E6286" w:rsidRDefault="004E6286" w:rsidP="008D4647">
          <w:pPr>
            <w:pStyle w:val="ac"/>
            <w:spacing w:before="0"/>
          </w:pPr>
        </w:p>
        <w:p w:rsidR="00772BD3" w:rsidRPr="00772BD3" w:rsidRDefault="004E628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72B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72B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72B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719302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 ПАСПОРТ РАБОЧЕЙ  ПРОГРАММЫ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_Toc59719302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031AE1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3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_Toc59719303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031AE1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4" w:history="1">
            <w:r w:rsidR="00772BD3" w:rsidRPr="00772BD3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>3   УСЛОВИЯ РЕАЛИЗАЦИИ ПРОГРАММЫ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_Toc59719304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031AE1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5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 ОЦЕНКА РЕЗУЛЬТАТОВ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_Toc59719305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6286" w:rsidRDefault="004E6286" w:rsidP="008D4647">
          <w:pPr>
            <w:spacing w:after="0"/>
          </w:pPr>
          <w:r w:rsidRPr="00772BD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F772A" w:rsidRPr="002A2FAA" w:rsidRDefault="005F772A" w:rsidP="008D46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72A" w:rsidRDefault="005F772A" w:rsidP="008D4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86" w:rsidRDefault="004E6286" w:rsidP="008D46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6286" w:rsidRDefault="004E6286" w:rsidP="008D4647">
      <w:pPr>
        <w:pStyle w:val="1"/>
        <w:spacing w:line="276" w:lineRule="auto"/>
      </w:pPr>
      <w:bookmarkStart w:id="1" w:name="_Toc59719302"/>
      <w:r>
        <w:lastRenderedPageBreak/>
        <w:t>1. ПАСПОРТ РАБОЧЕЙ  ПРОГРАММЫ ГОСУДАРСТВЕННОЙ ИТОГОВОЙ АТТЕСТАЦИИ</w:t>
      </w:r>
      <w:bookmarkEnd w:id="1"/>
    </w:p>
    <w:p w:rsidR="004E6286" w:rsidRDefault="004E6286" w:rsidP="008D4647">
      <w:pPr>
        <w:pStyle w:val="Default"/>
        <w:spacing w:line="276" w:lineRule="auto"/>
        <w:rPr>
          <w:sz w:val="28"/>
          <w:szCs w:val="28"/>
        </w:rPr>
      </w:pPr>
    </w:p>
    <w:p w:rsidR="00B02707" w:rsidRPr="000C7B05" w:rsidRDefault="0036023E" w:rsidP="008D4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29 декабря 2012 г. № 273-ФЗ «Об образовании в Российской Федерации», государственная итоговая аттестация выпускников, </w:t>
      </w:r>
      <w:r w:rsidRPr="008C4F5A">
        <w:rPr>
          <w:rFonts w:ascii="Times New Roman" w:hAnsi="Times New Roman" w:cs="Times New Roman"/>
          <w:sz w:val="28"/>
          <w:szCs w:val="28"/>
        </w:rPr>
        <w:t>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(ГИА) разработана в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соответствии с нормативными документами:</w:t>
      </w:r>
    </w:p>
    <w:p w:rsidR="00B1424A" w:rsidRPr="00E67207" w:rsidRDefault="00E67207" w:rsidP="00E6720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7207">
        <w:rPr>
          <w:rFonts w:ascii="Times New Roman" w:hAnsi="Times New Roman" w:cs="Times New Roman"/>
          <w:sz w:val="28"/>
          <w:szCs w:val="28"/>
        </w:rPr>
        <w:t>Ф</w:t>
      </w:r>
      <w:r w:rsidR="000036E4" w:rsidRPr="00E67207">
        <w:rPr>
          <w:rFonts w:ascii="Times New Roman" w:hAnsi="Times New Roman" w:cs="Times New Roman"/>
          <w:sz w:val="28"/>
          <w:szCs w:val="28"/>
        </w:rPr>
        <w:t>едеральный Закон</w:t>
      </w:r>
      <w:r w:rsidR="00B1424A" w:rsidRPr="00E6720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от 29.12.2012 года № 273</w:t>
      </w:r>
      <w:r w:rsidR="000036E4" w:rsidRPr="00E67207">
        <w:rPr>
          <w:rFonts w:ascii="Times New Roman" w:hAnsi="Times New Roman" w:cs="Times New Roman"/>
          <w:sz w:val="28"/>
          <w:szCs w:val="28"/>
        </w:rPr>
        <w:t>-ФЗ</w:t>
      </w:r>
      <w:r w:rsidR="00B1424A" w:rsidRPr="00E67207">
        <w:rPr>
          <w:rFonts w:ascii="Times New Roman" w:hAnsi="Times New Roman" w:cs="Times New Roman"/>
          <w:sz w:val="28"/>
          <w:szCs w:val="28"/>
        </w:rPr>
        <w:t xml:space="preserve"> (в ред. от 08.12.2020 г.);</w:t>
      </w:r>
    </w:p>
    <w:p w:rsidR="00B1424A" w:rsidRPr="00E67207" w:rsidRDefault="00B1424A" w:rsidP="00E6720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720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16.08.2013 года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EC1399">
        <w:t xml:space="preserve"> </w:t>
      </w:r>
      <w:r w:rsidRPr="00E67207">
        <w:rPr>
          <w:rFonts w:ascii="Times New Roman" w:hAnsi="Times New Roman" w:cs="Times New Roman"/>
          <w:sz w:val="28"/>
          <w:szCs w:val="28"/>
        </w:rPr>
        <w:t>(в ред. от 10.11.2020 г. с изменениями, внесенными приказом Министерства просвещения РФ от 10.11.2020. № 630);</w:t>
      </w:r>
    </w:p>
    <w:p w:rsidR="00B1424A" w:rsidRPr="00E67207" w:rsidRDefault="00B1424A" w:rsidP="00E6720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720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43.02.10 Туризм, утвержденный Приказом Минобрнауки России от 07.05.2014 № 474</w:t>
      </w:r>
      <w:r w:rsidR="00380FFF">
        <w:rPr>
          <w:rFonts w:ascii="Times New Roman" w:hAnsi="Times New Roman" w:cs="Times New Roman"/>
          <w:sz w:val="28"/>
          <w:szCs w:val="28"/>
        </w:rPr>
        <w:t xml:space="preserve"> (в ред.от 13.07.2021г. №450)</w:t>
      </w:r>
      <w:r w:rsidRPr="00E67207">
        <w:rPr>
          <w:rFonts w:ascii="Times New Roman" w:hAnsi="Times New Roman" w:cs="Times New Roman"/>
          <w:sz w:val="28"/>
          <w:szCs w:val="28"/>
        </w:rPr>
        <w:t>;</w:t>
      </w:r>
    </w:p>
    <w:p w:rsidR="00B1424A" w:rsidRPr="00E67207" w:rsidRDefault="00B1424A" w:rsidP="00E6720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7207">
        <w:rPr>
          <w:rFonts w:ascii="Times New Roman" w:hAnsi="Times New Roman" w:cs="Times New Roman"/>
          <w:sz w:val="28"/>
          <w:szCs w:val="28"/>
        </w:rPr>
        <w:t xml:space="preserve">Приказ Минобрнауки от 14 июня 2013 года № 464 «Об утверждении  порядка организации и осуществления образовательной деятельности по образовательным программам среднего профессионального образования» (в ред. от </w:t>
      </w:r>
      <w:r w:rsidR="00E67207" w:rsidRPr="00E67207">
        <w:rPr>
          <w:rFonts w:ascii="Times New Roman" w:hAnsi="Times New Roman" w:cs="Times New Roman"/>
          <w:sz w:val="28"/>
          <w:szCs w:val="28"/>
        </w:rPr>
        <w:t>28</w:t>
      </w:r>
      <w:r w:rsidR="00E67207">
        <w:rPr>
          <w:rFonts w:ascii="Times New Roman" w:hAnsi="Times New Roman" w:cs="Times New Roman"/>
          <w:sz w:val="28"/>
          <w:szCs w:val="28"/>
        </w:rPr>
        <w:t>.08.</w:t>
      </w:r>
      <w:r w:rsidR="00E67207" w:rsidRPr="00E67207">
        <w:rPr>
          <w:rFonts w:ascii="Times New Roman" w:hAnsi="Times New Roman" w:cs="Times New Roman"/>
          <w:sz w:val="28"/>
          <w:szCs w:val="28"/>
        </w:rPr>
        <w:t xml:space="preserve">2020 </w:t>
      </w:r>
      <w:r w:rsidRPr="00E67207">
        <w:rPr>
          <w:rFonts w:ascii="Times New Roman" w:hAnsi="Times New Roman" w:cs="Times New Roman"/>
          <w:sz w:val="28"/>
          <w:szCs w:val="28"/>
        </w:rPr>
        <w:t>г.);</w:t>
      </w:r>
    </w:p>
    <w:p w:rsidR="00B1424A" w:rsidRPr="00E67207" w:rsidRDefault="00B1424A" w:rsidP="00E67207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7207">
        <w:rPr>
          <w:rFonts w:ascii="Times New Roman" w:hAnsi="Times New Roman" w:cs="Times New Roman"/>
          <w:sz w:val="28"/>
          <w:szCs w:val="28"/>
        </w:rPr>
        <w:t>Положение о порядке проведения государственной итоговой аттестации выпускников по программам подготовки специалистов среднего звена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Пушкина».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подготовки специалистов среднего звен</w:t>
      </w:r>
      <w:r>
        <w:rPr>
          <w:rFonts w:ascii="Times New Roman" w:hAnsi="Times New Roman" w:cs="Times New Roman"/>
          <w:sz w:val="28"/>
          <w:szCs w:val="28"/>
        </w:rPr>
        <w:t>а по специальности СПО 43.02.10 Туризм</w:t>
      </w:r>
      <w:r w:rsidRPr="003112D5">
        <w:rPr>
          <w:rFonts w:ascii="Times New Roman" w:hAnsi="Times New Roman" w:cs="Times New Roman"/>
          <w:sz w:val="28"/>
          <w:szCs w:val="28"/>
        </w:rPr>
        <w:t>.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</w:t>
      </w:r>
      <w:r w:rsidRPr="0031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3112D5">
        <w:rPr>
          <w:rFonts w:ascii="Times New Roman" w:hAnsi="Times New Roman" w:cs="Times New Roman"/>
          <w:sz w:val="28"/>
          <w:szCs w:val="28"/>
        </w:rPr>
        <w:t xml:space="preserve"> является установление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готовности обучающегося к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сформированности </w:t>
      </w:r>
      <w:r w:rsidRPr="003112D5">
        <w:rPr>
          <w:rFonts w:ascii="Times New Roman" w:hAnsi="Times New Roman" w:cs="Times New Roman"/>
          <w:sz w:val="28"/>
          <w:szCs w:val="28"/>
        </w:rPr>
        <w:t>общих и профессиональных компетенц</w:t>
      </w:r>
      <w:r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Pr="003112D5">
        <w:rPr>
          <w:rFonts w:ascii="Times New Roman" w:hAnsi="Times New Roman" w:cs="Times New Roman"/>
          <w:sz w:val="28"/>
          <w:szCs w:val="28"/>
        </w:rPr>
        <w:lastRenderedPageBreak/>
        <w:t>государственным образовательном станда</w:t>
      </w:r>
      <w:r>
        <w:rPr>
          <w:rFonts w:ascii="Times New Roman" w:hAnsi="Times New Roman" w:cs="Times New Roman"/>
          <w:sz w:val="28"/>
          <w:szCs w:val="28"/>
        </w:rPr>
        <w:t xml:space="preserve">ртом среднего профессионального </w:t>
      </w:r>
      <w:r w:rsidRPr="003112D5">
        <w:rPr>
          <w:rFonts w:ascii="Times New Roman" w:hAnsi="Times New Roman" w:cs="Times New Roman"/>
          <w:sz w:val="28"/>
          <w:szCs w:val="28"/>
        </w:rPr>
        <w:t>образования по специальности.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B1424A" w:rsidRPr="00845DE8" w:rsidRDefault="00B1424A" w:rsidP="00845DE8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форма и сроки государственной итоговой аттестации;</w:t>
      </w:r>
    </w:p>
    <w:p w:rsidR="00B1424A" w:rsidRPr="00845DE8" w:rsidRDefault="00B1424A" w:rsidP="00845DE8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объем времени на подготовку и проведение государственной итоговой аттестации;</w:t>
      </w:r>
    </w:p>
    <w:p w:rsidR="00B1424A" w:rsidRPr="00845DE8" w:rsidRDefault="00B1424A" w:rsidP="00845DE8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содержание и структура выпускной квалификационной работы;</w:t>
      </w:r>
    </w:p>
    <w:p w:rsidR="00B1424A" w:rsidRPr="00845DE8" w:rsidRDefault="00B1424A" w:rsidP="00845DE8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условия подготовки и процедура проведения государственной итоговой аттестац</w:t>
      </w:r>
      <w:r w:rsidR="00593C8E" w:rsidRPr="00845DE8">
        <w:rPr>
          <w:rFonts w:ascii="Times New Roman" w:hAnsi="Times New Roman" w:cs="Times New Roman"/>
          <w:sz w:val="28"/>
          <w:szCs w:val="28"/>
        </w:rPr>
        <w:t>и</w:t>
      </w:r>
      <w:r w:rsidRPr="00845DE8">
        <w:rPr>
          <w:rFonts w:ascii="Times New Roman" w:hAnsi="Times New Roman" w:cs="Times New Roman"/>
          <w:sz w:val="28"/>
          <w:szCs w:val="28"/>
        </w:rPr>
        <w:t>и;</w:t>
      </w:r>
    </w:p>
    <w:p w:rsidR="00B1424A" w:rsidRPr="00845DE8" w:rsidRDefault="00B1424A" w:rsidP="00845DE8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45DE8">
        <w:rPr>
          <w:rFonts w:ascii="Times New Roman" w:hAnsi="Times New Roman" w:cs="Times New Roman"/>
          <w:sz w:val="28"/>
          <w:szCs w:val="28"/>
        </w:rPr>
        <w:t>критерии оценки уровня подготовки выпускника.</w:t>
      </w:r>
    </w:p>
    <w:p w:rsidR="00B1424A" w:rsidRDefault="00B1424A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D6B" w:rsidRDefault="002A6D6B" w:rsidP="008D4647">
      <w:pPr>
        <w:pStyle w:val="Default"/>
        <w:numPr>
          <w:ilvl w:val="1"/>
          <w:numId w:val="19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Область применения программы ГИА</w:t>
      </w:r>
    </w:p>
    <w:p w:rsidR="005833B1" w:rsidRDefault="002A6D6B" w:rsidP="008D46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>
        <w:rPr>
          <w:sz w:val="28"/>
          <w:szCs w:val="28"/>
        </w:rPr>
        <w:t>профессионального образования (</w:t>
      </w:r>
      <w:r w:rsidRPr="002A6D6B">
        <w:rPr>
          <w:bCs/>
          <w:sz w:val="28"/>
          <w:szCs w:val="28"/>
        </w:rPr>
        <w:t>ФГОС СПО</w:t>
      </w:r>
      <w:r w:rsidR="00EA5C64">
        <w:rPr>
          <w:sz w:val="28"/>
          <w:szCs w:val="28"/>
        </w:rPr>
        <w:t>) по специальности 43.02.1</w:t>
      </w:r>
      <w:r w:rsidR="00262BD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62BDB">
        <w:rPr>
          <w:sz w:val="28"/>
          <w:szCs w:val="28"/>
        </w:rPr>
        <w:t xml:space="preserve">Туризм </w:t>
      </w:r>
      <w:r>
        <w:rPr>
          <w:sz w:val="28"/>
          <w:szCs w:val="28"/>
        </w:rPr>
        <w:t>(базовой подготовки) в части освоения</w:t>
      </w:r>
      <w:r w:rsidR="005833B1">
        <w:rPr>
          <w:sz w:val="28"/>
          <w:szCs w:val="28"/>
        </w:rPr>
        <w:t>:</w:t>
      </w:r>
    </w:p>
    <w:p w:rsidR="00F068B2" w:rsidRPr="005833B1" w:rsidRDefault="002A6D6B" w:rsidP="005833B1">
      <w:pPr>
        <w:pStyle w:val="Default"/>
        <w:numPr>
          <w:ilvl w:val="0"/>
          <w:numId w:val="21"/>
        </w:numPr>
        <w:spacing w:line="276" w:lineRule="auto"/>
        <w:ind w:left="142" w:firstLine="0"/>
        <w:jc w:val="both"/>
        <w:rPr>
          <w:b/>
          <w:sz w:val="28"/>
          <w:szCs w:val="28"/>
        </w:rPr>
      </w:pPr>
      <w:r w:rsidRPr="005833B1">
        <w:rPr>
          <w:b/>
          <w:bCs/>
          <w:sz w:val="28"/>
          <w:szCs w:val="28"/>
        </w:rPr>
        <w:t>видов профессиональной деятельности специальности</w:t>
      </w:r>
      <w:r w:rsidRPr="005833B1">
        <w:rPr>
          <w:b/>
          <w:sz w:val="28"/>
          <w:szCs w:val="28"/>
        </w:rPr>
        <w:t xml:space="preserve">: </w:t>
      </w:r>
    </w:p>
    <w:p w:rsidR="00387BFE" w:rsidRPr="00387BFE" w:rsidRDefault="00387BFE" w:rsidP="00845DE8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7BFE">
        <w:rPr>
          <w:sz w:val="28"/>
          <w:szCs w:val="28"/>
        </w:rPr>
        <w:t>р</w:t>
      </w:r>
      <w:r>
        <w:rPr>
          <w:sz w:val="28"/>
          <w:szCs w:val="28"/>
        </w:rPr>
        <w:t>едоставление турагентских услуг;</w:t>
      </w:r>
    </w:p>
    <w:p w:rsidR="00387BFE" w:rsidRPr="00387BFE" w:rsidRDefault="00387BFE" w:rsidP="00845DE8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7BFE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>услуг по сопровождению туристов;</w:t>
      </w:r>
    </w:p>
    <w:p w:rsidR="00387BFE" w:rsidRPr="00387BFE" w:rsidRDefault="00387BFE" w:rsidP="00845DE8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7BFE">
        <w:rPr>
          <w:sz w:val="28"/>
          <w:szCs w:val="28"/>
        </w:rPr>
        <w:t>редо</w:t>
      </w:r>
      <w:r>
        <w:rPr>
          <w:sz w:val="28"/>
          <w:szCs w:val="28"/>
        </w:rPr>
        <w:t>ставление туроператорских услуг;</w:t>
      </w:r>
    </w:p>
    <w:p w:rsidR="002A6D6B" w:rsidRDefault="00387BFE" w:rsidP="00845DE8">
      <w:pPr>
        <w:pStyle w:val="Default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87BFE">
        <w:rPr>
          <w:sz w:val="28"/>
          <w:szCs w:val="28"/>
        </w:rPr>
        <w:t>правление функционал</w:t>
      </w:r>
      <w:r>
        <w:rPr>
          <w:sz w:val="28"/>
          <w:szCs w:val="28"/>
        </w:rPr>
        <w:t>ьным подразделением организации</w:t>
      </w:r>
      <w:r w:rsidR="0036023E">
        <w:rPr>
          <w:sz w:val="28"/>
          <w:szCs w:val="28"/>
        </w:rPr>
        <w:t>.</w:t>
      </w:r>
    </w:p>
    <w:p w:rsidR="005833B1" w:rsidRPr="00B94604" w:rsidRDefault="005833B1" w:rsidP="005833B1">
      <w:pPr>
        <w:pStyle w:val="Default"/>
        <w:numPr>
          <w:ilvl w:val="0"/>
          <w:numId w:val="22"/>
        </w:numPr>
        <w:spacing w:line="276" w:lineRule="auto"/>
        <w:ind w:left="426" w:hanging="284"/>
        <w:jc w:val="both"/>
        <w:rPr>
          <w:b/>
          <w:sz w:val="28"/>
          <w:szCs w:val="28"/>
        </w:rPr>
      </w:pPr>
      <w:r w:rsidRPr="00B94604">
        <w:rPr>
          <w:b/>
          <w:sz w:val="28"/>
          <w:szCs w:val="28"/>
        </w:rPr>
        <w:t xml:space="preserve">соответствующих </w:t>
      </w:r>
      <w:r w:rsidR="00F84113">
        <w:rPr>
          <w:b/>
          <w:sz w:val="28"/>
          <w:szCs w:val="28"/>
        </w:rPr>
        <w:t xml:space="preserve">общих и </w:t>
      </w:r>
      <w:r w:rsidRPr="00B94604">
        <w:rPr>
          <w:b/>
          <w:sz w:val="28"/>
          <w:szCs w:val="28"/>
        </w:rPr>
        <w:t>про</w:t>
      </w:r>
      <w:r w:rsidR="00F84113">
        <w:rPr>
          <w:b/>
          <w:sz w:val="28"/>
          <w:szCs w:val="28"/>
        </w:rPr>
        <w:t>фессиональных компетенций:</w:t>
      </w:r>
    </w:p>
    <w:p w:rsidR="006E3A19" w:rsidRDefault="00F84113" w:rsidP="00F84113">
      <w:pPr>
        <w:pStyle w:val="Default"/>
        <w:numPr>
          <w:ilvl w:val="0"/>
          <w:numId w:val="34"/>
        </w:numPr>
        <w:spacing w:line="276" w:lineRule="auto"/>
        <w:ind w:left="0" w:firstLine="502"/>
        <w:jc w:val="both"/>
        <w:rPr>
          <w:color w:val="auto"/>
          <w:sz w:val="28"/>
          <w:szCs w:val="28"/>
        </w:rPr>
      </w:pPr>
      <w:r w:rsidRPr="00F84113">
        <w:rPr>
          <w:color w:val="auto"/>
          <w:sz w:val="28"/>
          <w:szCs w:val="28"/>
        </w:rPr>
        <w:t>ОК 1, ОК 2, ОК 3, ОК 4, ОК 5, ОК 6 , ОК 7, ОК 8, ОК 9</w:t>
      </w:r>
      <w:r>
        <w:rPr>
          <w:color w:val="auto"/>
          <w:sz w:val="28"/>
          <w:szCs w:val="28"/>
        </w:rPr>
        <w:t>;</w:t>
      </w:r>
    </w:p>
    <w:p w:rsidR="00F84113" w:rsidRDefault="00F84113" w:rsidP="00F84113">
      <w:pPr>
        <w:pStyle w:val="Default"/>
        <w:numPr>
          <w:ilvl w:val="0"/>
          <w:numId w:val="34"/>
        </w:numPr>
        <w:spacing w:line="276" w:lineRule="auto"/>
        <w:ind w:left="0" w:firstLine="502"/>
        <w:jc w:val="both"/>
        <w:rPr>
          <w:color w:val="auto"/>
          <w:sz w:val="28"/>
          <w:szCs w:val="28"/>
        </w:rPr>
      </w:pPr>
      <w:r w:rsidRPr="00F84113">
        <w:rPr>
          <w:color w:val="auto"/>
          <w:sz w:val="28"/>
          <w:szCs w:val="28"/>
        </w:rPr>
        <w:t>ПК 1.1, ПК 1.2, ПК 1.3, ПК 1.4, ПК 1.5, ПК 1.6, ПК 1.7, ПК 2.1, ПК 2.2, ПК 2.3, ПК 2.4, ПК 2.5, ПК 2.6, ПК 3.1, ПК 3.2, ПК 3.3, ПК 3.4, ПК 4.1, ПК 4.2, ПК 4.3</w:t>
      </w:r>
      <w:r>
        <w:rPr>
          <w:color w:val="auto"/>
          <w:sz w:val="28"/>
          <w:szCs w:val="28"/>
        </w:rPr>
        <w:t>.</w:t>
      </w:r>
    </w:p>
    <w:p w:rsidR="00F84113" w:rsidRDefault="00F84113" w:rsidP="005833B1">
      <w:pPr>
        <w:pStyle w:val="Default"/>
        <w:spacing w:line="276" w:lineRule="auto"/>
        <w:ind w:firstLine="142"/>
        <w:jc w:val="both"/>
        <w:rPr>
          <w:color w:val="auto"/>
          <w:sz w:val="28"/>
          <w:szCs w:val="28"/>
        </w:rPr>
      </w:pPr>
    </w:p>
    <w:p w:rsidR="002A6D6B" w:rsidRDefault="002A6D6B" w:rsidP="008D464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Цели и задачи государственной итоговой аттестации</w:t>
      </w:r>
    </w:p>
    <w:p w:rsidR="002A6D6B" w:rsidRDefault="002A6D6B" w:rsidP="008D464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Целью </w:t>
      </w:r>
      <w:r w:rsidR="0036023E">
        <w:rPr>
          <w:color w:val="auto"/>
          <w:sz w:val="28"/>
          <w:szCs w:val="28"/>
        </w:rPr>
        <w:t xml:space="preserve">государственной итоговой аттестации </w:t>
      </w:r>
      <w:r>
        <w:rPr>
          <w:color w:val="auto"/>
          <w:sz w:val="28"/>
          <w:szCs w:val="28"/>
        </w:rPr>
        <w:t>является определение соответствия результатов освоения обучающимися программы подготовки специалистов среднего звена требова</w:t>
      </w:r>
      <w:r w:rsidR="009C1ADB">
        <w:rPr>
          <w:color w:val="auto"/>
          <w:sz w:val="28"/>
          <w:szCs w:val="28"/>
        </w:rPr>
        <w:t>ниям ФГОС СПО по специальности 43.02.1</w:t>
      </w:r>
      <w:r w:rsidR="00F56E51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</w:t>
      </w:r>
      <w:r w:rsidR="00F56E51">
        <w:rPr>
          <w:color w:val="auto"/>
          <w:sz w:val="28"/>
          <w:szCs w:val="28"/>
        </w:rPr>
        <w:t>Туризм</w:t>
      </w:r>
      <w:r>
        <w:rPr>
          <w:color w:val="auto"/>
          <w:sz w:val="28"/>
          <w:szCs w:val="28"/>
        </w:rPr>
        <w:t xml:space="preserve">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2A6D6B" w:rsidRDefault="0036023E" w:rsidP="008D464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итоговая аттестация</w:t>
      </w:r>
      <w:r w:rsidR="002A6D6B">
        <w:rPr>
          <w:color w:val="auto"/>
          <w:sz w:val="28"/>
          <w:szCs w:val="28"/>
        </w:rPr>
        <w:t xml:space="preserve">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:rsidR="002A6D6B" w:rsidRDefault="002A6D6B" w:rsidP="008D4647">
      <w:pPr>
        <w:pStyle w:val="Default"/>
        <w:spacing w:line="276" w:lineRule="auto"/>
        <w:rPr>
          <w:color w:val="auto"/>
          <w:sz w:val="28"/>
          <w:szCs w:val="28"/>
        </w:rPr>
      </w:pPr>
    </w:p>
    <w:p w:rsidR="002A6D6B" w:rsidRDefault="002A6D6B" w:rsidP="00593C8E">
      <w:pPr>
        <w:pStyle w:val="Default"/>
        <w:numPr>
          <w:ilvl w:val="1"/>
          <w:numId w:val="19"/>
        </w:numPr>
        <w:spacing w:line="276" w:lineRule="auto"/>
        <w:ind w:left="0"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Количество часов, отводимое на государственную итоговую аттестацию</w:t>
      </w:r>
    </w:p>
    <w:p w:rsidR="002A6D6B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</w:t>
      </w:r>
      <w:r w:rsidRPr="0036023E">
        <w:rPr>
          <w:b/>
          <w:color w:val="auto"/>
          <w:sz w:val="28"/>
          <w:szCs w:val="28"/>
        </w:rPr>
        <w:t>6 недель</w:t>
      </w:r>
      <w:r>
        <w:rPr>
          <w:color w:val="auto"/>
          <w:sz w:val="28"/>
          <w:szCs w:val="28"/>
        </w:rPr>
        <w:t xml:space="preserve">, в том числе: </w:t>
      </w:r>
    </w:p>
    <w:p w:rsidR="002A6D6B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выпускной квалификационной работы – </w:t>
      </w:r>
      <w:r w:rsidRPr="0036023E">
        <w:rPr>
          <w:b/>
          <w:color w:val="auto"/>
          <w:sz w:val="28"/>
          <w:szCs w:val="28"/>
        </w:rPr>
        <w:t>4 недели</w:t>
      </w:r>
      <w:r w:rsidR="00DA7676">
        <w:rPr>
          <w:b/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7A09EE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защита выпускной ква</w:t>
      </w:r>
      <w:r w:rsidR="00AA70AE">
        <w:rPr>
          <w:color w:val="auto"/>
          <w:sz w:val="28"/>
          <w:szCs w:val="28"/>
        </w:rPr>
        <w:t xml:space="preserve">лификационной работы – </w:t>
      </w:r>
      <w:r w:rsidR="00AA70AE" w:rsidRPr="0036023E">
        <w:rPr>
          <w:b/>
          <w:color w:val="auto"/>
          <w:sz w:val="28"/>
          <w:szCs w:val="28"/>
        </w:rPr>
        <w:t>2 недели</w:t>
      </w:r>
      <w:r w:rsidR="00AA70AE">
        <w:rPr>
          <w:color w:val="auto"/>
          <w:sz w:val="28"/>
          <w:szCs w:val="28"/>
        </w:rPr>
        <w:t>.</w:t>
      </w:r>
    </w:p>
    <w:p w:rsidR="00E67207" w:rsidRDefault="00E67207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E67207" w:rsidRDefault="00E67207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AA70AE" w:rsidRPr="00AA70AE" w:rsidRDefault="00AA70AE" w:rsidP="008D4647">
      <w:pPr>
        <w:pStyle w:val="1"/>
        <w:spacing w:line="276" w:lineRule="auto"/>
      </w:pPr>
      <w:bookmarkStart w:id="2" w:name="_Toc59719303"/>
      <w:r w:rsidRPr="00AA70AE">
        <w:t>2. СТРУКТУРА И СОДЕРЖАНИЕ ГОСУДАРСТВЕННОЙ ИТОГОВОЙ АТТЕСТАЦИИ</w:t>
      </w:r>
      <w:bookmarkEnd w:id="2"/>
    </w:p>
    <w:p w:rsidR="00AA70AE" w:rsidRPr="00AA70AE" w:rsidRDefault="00AA70AE" w:rsidP="00845DE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F36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  <w:r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сроки проведения государственной итоговой аттестации</w:t>
      </w:r>
    </w:p>
    <w:p w:rsidR="00F068B2" w:rsidRDefault="00AA70AE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>А выпускников по специальности 43.02.1</w:t>
      </w:r>
      <w:r w:rsidR="00BA33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A7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3D3">
        <w:rPr>
          <w:rFonts w:ascii="Times New Roman" w:hAnsi="Times New Roman" w:cs="Times New Roman"/>
          <w:color w:val="000000"/>
          <w:sz w:val="28"/>
          <w:szCs w:val="28"/>
        </w:rPr>
        <w:t>Туризм</w:t>
      </w:r>
      <w:r w:rsidRPr="00AA70A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СПО состоит из одн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ого аттестационного испытания – </w:t>
      </w:r>
      <w:r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>защиты выпускной квалификационной работы (дипломной работы</w:t>
      </w:r>
      <w:r w:rsidR="00BE07A2">
        <w:rPr>
          <w:rFonts w:ascii="Times New Roman" w:hAnsi="Times New Roman" w:cs="Times New Roman"/>
          <w:bCs/>
          <w:color w:val="000000"/>
          <w:sz w:val="28"/>
          <w:szCs w:val="28"/>
        </w:rPr>
        <w:t>, дипломного проекта</w:t>
      </w:r>
      <w:r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</w:p>
    <w:p w:rsidR="00AA70AE" w:rsidRDefault="00AA70AE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AE">
        <w:rPr>
          <w:rFonts w:ascii="Times New Roman" w:hAnsi="Times New Roman" w:cs="Times New Roman"/>
          <w:sz w:val="28"/>
          <w:szCs w:val="28"/>
        </w:rPr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компетентностно-</w:t>
      </w:r>
      <w:r w:rsidRPr="00AA70AE">
        <w:rPr>
          <w:rFonts w:ascii="Times New Roman" w:hAnsi="Times New Roman" w:cs="Times New Roman"/>
          <w:sz w:val="28"/>
          <w:szCs w:val="28"/>
        </w:rPr>
        <w:t>ориентированны</w:t>
      </w:r>
      <w:r w:rsidR="009B5338">
        <w:rPr>
          <w:rFonts w:ascii="Times New Roman" w:hAnsi="Times New Roman" w:cs="Times New Roman"/>
          <w:sz w:val="28"/>
          <w:szCs w:val="28"/>
        </w:rPr>
        <w:t>м учебным планом специальности 43.02.1</w:t>
      </w:r>
      <w:r w:rsidR="009D6877">
        <w:rPr>
          <w:rFonts w:ascii="Times New Roman" w:hAnsi="Times New Roman" w:cs="Times New Roman"/>
          <w:sz w:val="28"/>
          <w:szCs w:val="28"/>
        </w:rPr>
        <w:t>0</w:t>
      </w:r>
      <w:r w:rsidRPr="00AA70AE">
        <w:rPr>
          <w:rFonts w:ascii="Times New Roman" w:hAnsi="Times New Roman" w:cs="Times New Roman"/>
          <w:sz w:val="28"/>
          <w:szCs w:val="28"/>
        </w:rPr>
        <w:t xml:space="preserve"> </w:t>
      </w:r>
      <w:r w:rsidR="009D6877">
        <w:rPr>
          <w:rFonts w:ascii="Times New Roman" w:hAnsi="Times New Roman" w:cs="Times New Roman"/>
          <w:sz w:val="28"/>
          <w:szCs w:val="28"/>
        </w:rPr>
        <w:t>Туризм</w:t>
      </w:r>
      <w:r w:rsidRPr="00AA70AE">
        <w:rPr>
          <w:rFonts w:ascii="Times New Roman" w:hAnsi="Times New Roman" w:cs="Times New Roman"/>
          <w:sz w:val="28"/>
          <w:szCs w:val="28"/>
        </w:rPr>
        <w:t xml:space="preserve"> объем времени на подготовку и проведение защиты выпускной квалификационной работы распределяется следующим образом: </w:t>
      </w:r>
    </w:p>
    <w:p w:rsidR="008E642A" w:rsidRPr="008E642A" w:rsidRDefault="00FE2DCF" w:rsidP="00845DE8">
      <w:pPr>
        <w:pStyle w:val="Default"/>
        <w:numPr>
          <w:ilvl w:val="0"/>
          <w:numId w:val="26"/>
        </w:numPr>
        <w:spacing w:line="276" w:lineRule="auto"/>
        <w:ind w:left="0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8E642A" w:rsidRPr="008E642A">
        <w:rPr>
          <w:sz w:val="28"/>
          <w:szCs w:val="28"/>
        </w:rPr>
        <w:t>бъем времени и сроки,  отводимые на выполнение вы</w:t>
      </w:r>
      <w:r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 </w:t>
      </w:r>
      <w:r w:rsidR="008E642A" w:rsidRPr="008E642A">
        <w:rPr>
          <w:b/>
          <w:bCs/>
          <w:sz w:val="28"/>
          <w:szCs w:val="28"/>
        </w:rPr>
        <w:t xml:space="preserve">4 недели </w:t>
      </w:r>
      <w:r w:rsidR="003B41A2">
        <w:rPr>
          <w:b/>
          <w:bCs/>
          <w:sz w:val="28"/>
          <w:szCs w:val="28"/>
        </w:rPr>
        <w:t>–</w:t>
      </w:r>
      <w:r w:rsidR="008E642A" w:rsidRPr="008E642A">
        <w:rPr>
          <w:b/>
          <w:bCs/>
          <w:sz w:val="28"/>
          <w:szCs w:val="28"/>
        </w:rPr>
        <w:t xml:space="preserve"> </w:t>
      </w:r>
      <w:r w:rsidR="009D6877">
        <w:rPr>
          <w:b/>
          <w:bCs/>
          <w:sz w:val="28"/>
          <w:szCs w:val="28"/>
        </w:rPr>
        <w:t>с 11.05.202</w:t>
      </w:r>
      <w:r w:rsidR="00E67207">
        <w:rPr>
          <w:b/>
          <w:bCs/>
          <w:sz w:val="28"/>
          <w:szCs w:val="28"/>
        </w:rPr>
        <w:t>2</w:t>
      </w:r>
      <w:r w:rsidR="009B5338">
        <w:rPr>
          <w:b/>
          <w:bCs/>
          <w:sz w:val="28"/>
          <w:szCs w:val="28"/>
        </w:rPr>
        <w:t xml:space="preserve"> по </w:t>
      </w:r>
      <w:r w:rsidR="009D6877">
        <w:rPr>
          <w:b/>
          <w:bCs/>
          <w:sz w:val="28"/>
          <w:szCs w:val="28"/>
        </w:rPr>
        <w:t>07.06.202</w:t>
      </w:r>
      <w:r w:rsidR="00E67207">
        <w:rPr>
          <w:b/>
          <w:bCs/>
          <w:sz w:val="28"/>
          <w:szCs w:val="28"/>
        </w:rPr>
        <w:t>2</w:t>
      </w:r>
      <w:r w:rsidRPr="00FE2DCF">
        <w:rPr>
          <w:bCs/>
          <w:sz w:val="28"/>
          <w:szCs w:val="28"/>
        </w:rPr>
        <w:t>;</w:t>
      </w:r>
    </w:p>
    <w:p w:rsidR="008E642A" w:rsidRDefault="00FE2DCF" w:rsidP="00845DE8">
      <w:pPr>
        <w:pStyle w:val="Default"/>
        <w:numPr>
          <w:ilvl w:val="0"/>
          <w:numId w:val="26"/>
        </w:numPr>
        <w:spacing w:line="276" w:lineRule="auto"/>
        <w:ind w:left="0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8E642A" w:rsidRPr="008E642A">
        <w:rPr>
          <w:sz w:val="28"/>
          <w:szCs w:val="28"/>
        </w:rPr>
        <w:t>роки защиты вы</w:t>
      </w:r>
      <w:r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</w:t>
      </w:r>
      <w:r w:rsidR="008E642A" w:rsidRPr="008E642A">
        <w:rPr>
          <w:b/>
          <w:bCs/>
          <w:sz w:val="28"/>
          <w:szCs w:val="28"/>
        </w:rPr>
        <w:t xml:space="preserve">2 недели </w:t>
      </w:r>
      <w:r w:rsidR="009B5338">
        <w:rPr>
          <w:b/>
          <w:bCs/>
          <w:sz w:val="28"/>
          <w:szCs w:val="28"/>
        </w:rPr>
        <w:t>– с 08</w:t>
      </w:r>
      <w:r w:rsidR="009D6877">
        <w:rPr>
          <w:b/>
          <w:bCs/>
          <w:sz w:val="28"/>
          <w:szCs w:val="28"/>
        </w:rPr>
        <w:t>.06.202</w:t>
      </w:r>
      <w:r w:rsidR="00E67207">
        <w:rPr>
          <w:b/>
          <w:bCs/>
          <w:sz w:val="28"/>
          <w:szCs w:val="28"/>
        </w:rPr>
        <w:t>2</w:t>
      </w:r>
      <w:r w:rsidR="009D6877">
        <w:rPr>
          <w:b/>
          <w:bCs/>
          <w:sz w:val="28"/>
          <w:szCs w:val="28"/>
        </w:rPr>
        <w:t xml:space="preserve"> по 21.06.202</w:t>
      </w:r>
      <w:r w:rsidR="00E67207">
        <w:rPr>
          <w:b/>
          <w:bCs/>
          <w:sz w:val="28"/>
          <w:szCs w:val="28"/>
        </w:rPr>
        <w:t>2</w:t>
      </w:r>
      <w:r w:rsidRPr="00FE2DCF">
        <w:rPr>
          <w:bCs/>
          <w:sz w:val="28"/>
          <w:szCs w:val="28"/>
        </w:rPr>
        <w:t>.</w:t>
      </w:r>
      <w:r w:rsidR="008E642A" w:rsidRPr="008E642A">
        <w:rPr>
          <w:b/>
          <w:bCs/>
          <w:sz w:val="28"/>
          <w:szCs w:val="28"/>
        </w:rPr>
        <w:t xml:space="preserve"> </w:t>
      </w:r>
    </w:p>
    <w:p w:rsidR="00B1424A" w:rsidRDefault="00B1424A" w:rsidP="008D4647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8E642A" w:rsidRPr="0070267A" w:rsidRDefault="008E642A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A540A6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0267A">
        <w:rPr>
          <w:rFonts w:ascii="Times New Roman" w:hAnsi="Times New Roman"/>
          <w:b/>
          <w:bCs/>
          <w:sz w:val="28"/>
          <w:szCs w:val="28"/>
        </w:rPr>
        <w:t xml:space="preserve"> Содержание государственной итоговой аттестации</w:t>
      </w:r>
    </w:p>
    <w:p w:rsidR="000C7B05" w:rsidRDefault="008E642A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147308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>
        <w:rPr>
          <w:rFonts w:ascii="Times New Roman" w:hAnsi="Times New Roman"/>
          <w:sz w:val="28"/>
          <w:szCs w:val="28"/>
        </w:rPr>
        <w:t xml:space="preserve">актическую значимость в </w:t>
      </w:r>
      <w:r w:rsidR="00147308">
        <w:rPr>
          <w:rFonts w:ascii="Times New Roman" w:hAnsi="Times New Roman"/>
          <w:sz w:val="28"/>
          <w:szCs w:val="28"/>
        </w:rPr>
        <w:t>области</w:t>
      </w:r>
      <w:r w:rsidR="00147308" w:rsidRPr="00147308">
        <w:rPr>
          <w:rFonts w:ascii="Times New Roman" w:hAnsi="Times New Roman"/>
          <w:sz w:val="28"/>
          <w:szCs w:val="28"/>
        </w:rPr>
        <w:t xml:space="preserve"> профессиональной деятельности выпускников: формирование, продвижение и реализация туристского продукта, организация комплексного туристского обслуживания.</w:t>
      </w:r>
    </w:p>
    <w:p w:rsidR="008E642A" w:rsidRPr="000C7B05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со </w:t>
      </w:r>
      <w:r w:rsidR="00A540A6">
        <w:rPr>
          <w:rFonts w:ascii="Times New Roman" w:hAnsi="Times New Roman"/>
          <w:sz w:val="28"/>
          <w:szCs w:val="28"/>
        </w:rPr>
        <w:t xml:space="preserve">студентами, работодателями. Перечень тем ВКР рассмотрен на заседании ПЦК и утвержден приказом </w:t>
      </w:r>
      <w:r w:rsidR="00E67207">
        <w:rPr>
          <w:rFonts w:ascii="Times New Roman" w:hAnsi="Times New Roman"/>
          <w:sz w:val="28"/>
          <w:szCs w:val="28"/>
        </w:rPr>
        <w:t>про</w:t>
      </w:r>
      <w:r w:rsidR="00A540A6">
        <w:rPr>
          <w:rFonts w:ascii="Times New Roman" w:hAnsi="Times New Roman"/>
          <w:sz w:val="28"/>
          <w:szCs w:val="28"/>
        </w:rPr>
        <w:t>ректора</w:t>
      </w:r>
      <w:r w:rsidR="00E67207">
        <w:rPr>
          <w:rFonts w:ascii="Times New Roman" w:hAnsi="Times New Roman"/>
          <w:sz w:val="28"/>
          <w:szCs w:val="28"/>
        </w:rPr>
        <w:t xml:space="preserve"> по учебно-методической работе</w:t>
      </w:r>
      <w:r w:rsidR="00A540A6">
        <w:rPr>
          <w:rFonts w:ascii="Times New Roman" w:hAnsi="Times New Roman"/>
          <w:sz w:val="28"/>
          <w:szCs w:val="28"/>
        </w:rPr>
        <w:t xml:space="preserve"> от </w:t>
      </w:r>
      <w:r w:rsidR="00E67207">
        <w:rPr>
          <w:rFonts w:ascii="Times New Roman" w:hAnsi="Times New Roman"/>
          <w:sz w:val="28"/>
          <w:szCs w:val="28"/>
        </w:rPr>
        <w:t>22</w:t>
      </w:r>
      <w:r w:rsidR="00A540A6">
        <w:rPr>
          <w:rFonts w:ascii="Times New Roman" w:hAnsi="Times New Roman"/>
          <w:sz w:val="28"/>
          <w:szCs w:val="28"/>
        </w:rPr>
        <w:t xml:space="preserve">.10.2020 г. № </w:t>
      </w:r>
      <w:r w:rsidR="00E67207">
        <w:rPr>
          <w:rFonts w:ascii="Times New Roman" w:hAnsi="Times New Roman"/>
          <w:sz w:val="28"/>
          <w:szCs w:val="28"/>
        </w:rPr>
        <w:t>1805/001/</w:t>
      </w:r>
      <w:r w:rsidR="00A540A6">
        <w:rPr>
          <w:rFonts w:ascii="Times New Roman" w:hAnsi="Times New Roman"/>
          <w:sz w:val="28"/>
          <w:szCs w:val="28"/>
        </w:rPr>
        <w:t>06-09.</w:t>
      </w:r>
    </w:p>
    <w:p w:rsidR="008E642A" w:rsidRDefault="008E642A" w:rsidP="008D4647">
      <w:pPr>
        <w:pStyle w:val="12"/>
        <w:spacing w:before="0" w:beforeAutospacing="0" w:after="0" w:afterAutospacing="0" w:line="276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Темы ВКР имеют практико-ориентированный характер и соответствуют содержанию одного или нескольких профессиональных модулей. Количество тем ВКР больше количества обучающихся в группе по данной специальности.</w:t>
      </w:r>
    </w:p>
    <w:p w:rsidR="00FE2DCF" w:rsidRPr="0070267A" w:rsidRDefault="00FE2DCF" w:rsidP="008D4647">
      <w:pPr>
        <w:pStyle w:val="12"/>
        <w:spacing w:before="0" w:beforeAutospacing="0" w:after="0" w:afterAutospacing="0" w:line="276" w:lineRule="auto"/>
        <w:jc w:val="both"/>
        <w:rPr>
          <w:rFonts w:ascii="Times New Roman" w:eastAsia="Century Gothic" w:hAnsi="Times New Roman"/>
          <w:sz w:val="28"/>
          <w:szCs w:val="28"/>
        </w:rPr>
      </w:pPr>
    </w:p>
    <w:p w:rsidR="008E642A" w:rsidRDefault="00A540A6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E642A"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BE07A2" w:rsidRPr="00BE07A2" w:rsidRDefault="008E642A" w:rsidP="00B1424A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Выпускная квалификац</w:t>
      </w:r>
      <w:r w:rsidR="000D1CF4">
        <w:rPr>
          <w:rFonts w:ascii="Times New Roman" w:hAnsi="Times New Roman"/>
          <w:sz w:val="28"/>
          <w:szCs w:val="28"/>
        </w:rPr>
        <w:t xml:space="preserve">ионная работа  может носить </w:t>
      </w:r>
      <w:r w:rsidR="00BE07A2" w:rsidRPr="00BE07A2">
        <w:rPr>
          <w:rFonts w:ascii="Times New Roman" w:hAnsi="Times New Roman"/>
          <w:sz w:val="28"/>
          <w:szCs w:val="28"/>
        </w:rPr>
        <w:t>практический, опытно-экспериментальный</w:t>
      </w:r>
      <w:r w:rsidR="000D1CF4">
        <w:rPr>
          <w:rFonts w:ascii="Times New Roman" w:hAnsi="Times New Roman"/>
          <w:sz w:val="28"/>
          <w:szCs w:val="28"/>
        </w:rPr>
        <w:t xml:space="preserve"> (проект)</w:t>
      </w:r>
      <w:r w:rsidR="00A540A6">
        <w:rPr>
          <w:rFonts w:ascii="Times New Roman" w:hAnsi="Times New Roman"/>
          <w:sz w:val="28"/>
          <w:szCs w:val="28"/>
        </w:rPr>
        <w:t xml:space="preserve"> или</w:t>
      </w:r>
      <w:r w:rsidR="00BE07A2" w:rsidRPr="00BE07A2">
        <w:rPr>
          <w:rFonts w:ascii="Times New Roman" w:hAnsi="Times New Roman"/>
          <w:sz w:val="28"/>
          <w:szCs w:val="28"/>
        </w:rPr>
        <w:t xml:space="preserve">  теоретический характер.</w:t>
      </w:r>
    </w:p>
    <w:p w:rsidR="00E459DF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</w:t>
      </w:r>
      <w:r w:rsidR="00A540A6">
        <w:rPr>
          <w:rFonts w:ascii="Times New Roman" w:hAnsi="Times New Roman"/>
          <w:sz w:val="28"/>
          <w:szCs w:val="28"/>
        </w:rPr>
        <w:t xml:space="preserve"> и не более 80</w:t>
      </w:r>
      <w:r w:rsidRPr="0070267A">
        <w:rPr>
          <w:rFonts w:ascii="Times New Roman" w:hAnsi="Times New Roman"/>
          <w:sz w:val="28"/>
          <w:szCs w:val="28"/>
        </w:rPr>
        <w:t xml:space="preserve"> страниц печатного текста (приложения в общий объем выпускной квалификационной работы  не входят).</w:t>
      </w:r>
    </w:p>
    <w:p w:rsidR="00A540A6" w:rsidRPr="00DD2A02" w:rsidRDefault="00A540A6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2.4. </w:t>
      </w:r>
      <w:r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A540A6" w:rsidRPr="003B41A2" w:rsidRDefault="00A540A6" w:rsidP="00845DE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>
        <w:rPr>
          <w:rFonts w:ascii="Times New Roman" w:eastAsia="Century Gothic" w:hAnsi="Times New Roman"/>
          <w:sz w:val="28"/>
          <w:szCs w:val="28"/>
        </w:rPr>
        <w:t xml:space="preserve">планом (п.17 Порядка проведения </w:t>
      </w:r>
      <w:r w:rsidRPr="0070267A">
        <w:rPr>
          <w:rFonts w:ascii="Times New Roman" w:eastAsia="Century Gothic" w:hAnsi="Times New Roman"/>
          <w:sz w:val="28"/>
          <w:szCs w:val="28"/>
        </w:rPr>
        <w:t>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</w:t>
      </w:r>
      <w:r w:rsidR="00E67207">
        <w:rPr>
          <w:rFonts w:ascii="Times New Roman" w:eastAsia="Century Gothic" w:hAnsi="Times New Roman"/>
          <w:sz w:val="28"/>
          <w:szCs w:val="28"/>
        </w:rPr>
        <w:t xml:space="preserve"> </w:t>
      </w:r>
      <w:r w:rsidR="00E67207" w:rsidRPr="00E67207">
        <w:rPr>
          <w:rFonts w:ascii="Times New Roman" w:eastAsia="Century Gothic" w:hAnsi="Times New Roman"/>
          <w:sz w:val="28"/>
          <w:szCs w:val="28"/>
        </w:rPr>
        <w:t>в ред. от 10.11.2020 г.</w:t>
      </w:r>
      <w:r w:rsidRPr="0070267A">
        <w:rPr>
          <w:rFonts w:ascii="Times New Roman" w:eastAsia="Century Gothic" w:hAnsi="Times New Roman"/>
          <w:sz w:val="28"/>
          <w:szCs w:val="28"/>
        </w:rPr>
        <w:t>), в соответствии с ФГОС СПО  по специальности (п. 8.5. ФГОС СПО).</w:t>
      </w:r>
    </w:p>
    <w:p w:rsidR="00A540A6" w:rsidRPr="0070267A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A540A6" w:rsidRPr="00BB6339" w:rsidRDefault="00A540A6" w:rsidP="00845DE8">
      <w:pPr>
        <w:pStyle w:val="12"/>
        <w:numPr>
          <w:ilvl w:val="0"/>
          <w:numId w:val="27"/>
        </w:numPr>
        <w:spacing w:before="0" w:beforeAutospacing="0" w:after="0" w:afterAutospacing="0" w:line="276" w:lineRule="auto"/>
        <w:ind w:left="0" w:firstLine="360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>
        <w:rPr>
          <w:rFonts w:ascii="Times New Roman" w:eastAsia="Century Gothic" w:hAnsi="Times New Roman"/>
          <w:sz w:val="28"/>
          <w:szCs w:val="28"/>
        </w:rPr>
        <w:t xml:space="preserve">,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/>
          <w:sz w:val="28"/>
          <w:szCs w:val="28"/>
        </w:rPr>
        <w:t xml:space="preserve">название темы ВКР </w:t>
      </w:r>
      <w:r w:rsidRPr="00BB6339">
        <w:rPr>
          <w:rFonts w:ascii="Times New Roman" w:eastAsia="Century Gothic" w:hAnsi="Times New Roman"/>
          <w:sz w:val="28"/>
          <w:szCs w:val="28"/>
        </w:rPr>
        <w:t>должно точно соответствовать ее формулировке, указанной в приказе ректора;</w:t>
      </w:r>
    </w:p>
    <w:p w:rsidR="00A540A6" w:rsidRPr="0070267A" w:rsidRDefault="00A540A6" w:rsidP="00845DE8">
      <w:pPr>
        <w:pStyle w:val="12"/>
        <w:numPr>
          <w:ilvl w:val="0"/>
          <w:numId w:val="27"/>
        </w:numPr>
        <w:spacing w:before="0" w:beforeAutospacing="0" w:after="0" w:afterAutospacing="0" w:line="276" w:lineRule="auto"/>
        <w:ind w:left="0" w:firstLine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рецензию;</w:t>
      </w:r>
    </w:p>
    <w:p w:rsidR="00A540A6" w:rsidRPr="0070267A" w:rsidRDefault="00A540A6" w:rsidP="00845DE8">
      <w:pPr>
        <w:pStyle w:val="12"/>
        <w:numPr>
          <w:ilvl w:val="0"/>
          <w:numId w:val="27"/>
        </w:numPr>
        <w:spacing w:before="0" w:beforeAutospacing="0" w:after="0" w:afterAutospacing="0" w:line="276" w:lineRule="auto"/>
        <w:ind w:left="0" w:firstLine="360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A540A6" w:rsidRPr="00891022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A540A6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открытом заседании государственной экзаменационной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A540A6" w:rsidRDefault="00A540A6" w:rsidP="008D4647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67207" w:rsidRDefault="00E67207" w:rsidP="008D4647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540A6" w:rsidRDefault="00A540A6" w:rsidP="008D4647">
      <w:pPr>
        <w:pStyle w:val="1"/>
        <w:spacing w:line="276" w:lineRule="auto"/>
        <w:rPr>
          <w:rFonts w:eastAsia="Century Gothic"/>
        </w:rPr>
      </w:pPr>
      <w:bookmarkStart w:id="3" w:name="_Toc1387750"/>
      <w:bookmarkStart w:id="4" w:name="_Toc59719304"/>
      <w:r>
        <w:rPr>
          <w:rFonts w:eastAsia="Century Gothic"/>
        </w:rPr>
        <w:lastRenderedPageBreak/>
        <w:t>3</w:t>
      </w:r>
      <w:r w:rsidRPr="00F614E8">
        <w:rPr>
          <w:rFonts w:eastAsia="Century Gothic"/>
        </w:rPr>
        <w:t xml:space="preserve">   УСЛОВИЯ РЕАЛИЗАЦИИ</w:t>
      </w:r>
      <w:r>
        <w:rPr>
          <w:rFonts w:eastAsia="Century Gothic"/>
        </w:rPr>
        <w:t xml:space="preserve"> </w:t>
      </w:r>
      <w:r w:rsidRPr="00F614E8">
        <w:rPr>
          <w:rFonts w:eastAsia="Century Gothic"/>
        </w:rPr>
        <w:t>ПРОГРАММЫ ГОСУДАРСТВЕННОЙ ИТОГОВОЙ АТТЕСТАЦИИ</w:t>
      </w:r>
      <w:bookmarkEnd w:id="3"/>
      <w:bookmarkEnd w:id="4"/>
    </w:p>
    <w:p w:rsidR="00A540A6" w:rsidRPr="00EE3119" w:rsidRDefault="00A540A6" w:rsidP="008D4647">
      <w:pPr>
        <w:pStyle w:val="11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>3.1</w:t>
      </w:r>
      <w:r w:rsidR="000036E4">
        <w:rPr>
          <w:rFonts w:ascii="Times New Roman" w:eastAsia="Century Gothic" w:hAnsi="Times New Roman"/>
          <w:b/>
          <w:bCs/>
          <w:sz w:val="28"/>
          <w:szCs w:val="28"/>
        </w:rPr>
        <w:t>.</w:t>
      </w: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A540A6" w:rsidRDefault="00A540A6" w:rsidP="00593C8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2D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При выполнении выпускной квалификационной работы</w:t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реализация программы ГИА предполагает наличие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помещения для самостоятельной работы.</w:t>
      </w:r>
    </w:p>
    <w:p w:rsidR="00A540A6" w:rsidRPr="009542DC" w:rsidRDefault="00A540A6" w:rsidP="008D46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выпускной квалификационной работы должна быть укомплектована следующим оборудованием</w:t>
      </w: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0A6" w:rsidRPr="00A42B9A" w:rsidRDefault="00A540A6" w:rsidP="008D464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мультимедийный проектор,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доска маркерная, наборы демонстрационного оборудования и учебно-наглядных пособий.</w:t>
      </w:r>
    </w:p>
    <w:p w:rsidR="00F614E8" w:rsidRPr="00F614E8" w:rsidRDefault="00F614E8" w:rsidP="008D4647">
      <w:pPr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</w:t>
      </w:r>
      <w:r w:rsidR="000036E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Информационное обеспечение ГИА</w:t>
      </w:r>
    </w:p>
    <w:p w:rsidR="00EE3119" w:rsidRPr="00DA7676" w:rsidRDefault="008D4647" w:rsidP="00DA7676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</w:t>
      </w:r>
      <w:r w:rsidR="00F614E8" w:rsidRPr="00DA7676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427728" w:rsidRPr="00DA7676">
        <w:rPr>
          <w:rFonts w:ascii="Times New Roman" w:hAnsi="Times New Roman" w:cs="Times New Roman"/>
          <w:sz w:val="28"/>
          <w:szCs w:val="28"/>
        </w:rPr>
        <w:t>СПО 43.02.1</w:t>
      </w:r>
      <w:r w:rsidR="000C28E1" w:rsidRPr="00DA7676">
        <w:rPr>
          <w:rFonts w:ascii="Times New Roman" w:hAnsi="Times New Roman" w:cs="Times New Roman"/>
          <w:sz w:val="28"/>
          <w:szCs w:val="28"/>
        </w:rPr>
        <w:t>0</w:t>
      </w:r>
      <w:r w:rsidR="00F614E8" w:rsidRPr="00DA7676">
        <w:rPr>
          <w:rFonts w:ascii="Times New Roman" w:hAnsi="Times New Roman" w:cs="Times New Roman"/>
          <w:sz w:val="28"/>
          <w:szCs w:val="28"/>
        </w:rPr>
        <w:t xml:space="preserve"> </w:t>
      </w:r>
      <w:r w:rsidR="000C28E1" w:rsidRPr="00DA7676">
        <w:rPr>
          <w:rFonts w:ascii="Times New Roman" w:hAnsi="Times New Roman" w:cs="Times New Roman"/>
          <w:sz w:val="28"/>
          <w:szCs w:val="28"/>
        </w:rPr>
        <w:t>Туризм</w:t>
      </w:r>
      <w:r w:rsidR="00F614E8" w:rsidRPr="00DA7676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427728" w:rsidRPr="00DA7676">
        <w:rPr>
          <w:rFonts w:ascii="Times New Roman" w:hAnsi="Times New Roman" w:cs="Times New Roman"/>
          <w:sz w:val="28"/>
          <w:szCs w:val="28"/>
        </w:rPr>
        <w:t>Минобр</w:t>
      </w:r>
      <w:r w:rsidR="000C28E1" w:rsidRPr="00DA7676">
        <w:rPr>
          <w:rFonts w:ascii="Times New Roman" w:hAnsi="Times New Roman" w:cs="Times New Roman"/>
          <w:sz w:val="28"/>
          <w:szCs w:val="28"/>
        </w:rPr>
        <w:t>науки России от 07.05.2014 № 474</w:t>
      </w:r>
      <w:r w:rsidR="00F614E8" w:rsidRPr="00DA7676">
        <w:rPr>
          <w:rFonts w:ascii="Times New Roman" w:hAnsi="Times New Roman" w:cs="Times New Roman"/>
          <w:sz w:val="28"/>
          <w:szCs w:val="28"/>
        </w:rPr>
        <w:t>.</w:t>
      </w:r>
    </w:p>
    <w:p w:rsidR="00F614E8" w:rsidRPr="00DA7676" w:rsidRDefault="00F614E8" w:rsidP="00DA7676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DA7676" w:rsidRDefault="00F614E8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государственной итоговой аттестации специальности </w:t>
      </w:r>
      <w:r w:rsidR="00427728"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43.02.1</w:t>
      </w:r>
      <w:r w:rsidR="00914630"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0</w:t>
      </w: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14630"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Туризм</w:t>
      </w: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59244C" w:rsidRPr="00DA7676" w:rsidRDefault="0059244C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Приказ о допуске студентов к ГИА</w:t>
      </w:r>
      <w:r w:rsidR="00DA767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59244C" w:rsidRPr="00DA7676" w:rsidRDefault="0059244C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Сводная ведомость успеваемости студентов.</w:t>
      </w:r>
    </w:p>
    <w:p w:rsidR="0059244C" w:rsidRPr="00DA7676" w:rsidRDefault="0059244C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Зачетные книжки студентов</w:t>
      </w:r>
      <w:r w:rsidR="00DA767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59244C" w:rsidRPr="00DA7676" w:rsidRDefault="00DA7676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Книга протоколов заседаний ГЭК.</w:t>
      </w:r>
    </w:p>
    <w:p w:rsidR="0059244C" w:rsidRPr="00DA7676" w:rsidRDefault="0059244C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Выпускные квалификационные работы с письменными отзы</w:t>
      </w:r>
      <w:r w:rsidR="00DA7676">
        <w:rPr>
          <w:rFonts w:ascii="Times New Roman" w:eastAsia="SimSun" w:hAnsi="Times New Roman" w:cs="Times New Roman"/>
          <w:sz w:val="28"/>
          <w:szCs w:val="28"/>
          <w:lang w:eastAsia="ru-RU"/>
        </w:rPr>
        <w:t>вами руководителей и рецензиями.</w:t>
      </w:r>
    </w:p>
    <w:p w:rsidR="0059244C" w:rsidRPr="00DA7676" w:rsidRDefault="0059244C" w:rsidP="00DA7676">
      <w:pPr>
        <w:pStyle w:val="ad"/>
        <w:numPr>
          <w:ilvl w:val="0"/>
          <w:numId w:val="28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7676">
        <w:rPr>
          <w:rFonts w:ascii="Times New Roman" w:eastAsia="SimSun" w:hAnsi="Times New Roman" w:cs="Times New Roman"/>
          <w:sz w:val="28"/>
          <w:szCs w:val="28"/>
          <w:lang w:eastAsia="ru-RU"/>
        </w:rPr>
        <w:t>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59244C" w:rsidRDefault="0059244C" w:rsidP="008D4647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D4647" w:rsidRPr="00F614E8" w:rsidRDefault="008D4647" w:rsidP="008D4647">
      <w:pPr>
        <w:spacing w:after="0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3.3.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Кадровое обеспечение ГИА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 xml:space="preserve">Государственная экзаменационная комиссия формируется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подготовки специалистов среднего звена.</w:t>
      </w:r>
    </w:p>
    <w:p w:rsidR="008D4647" w:rsidRPr="003824B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3824B7">
        <w:rPr>
          <w:rFonts w:ascii="Times New Roman" w:hAnsi="Times New Roman" w:cs="Times New Roman"/>
          <w:sz w:val="28"/>
          <w:szCs w:val="28"/>
        </w:rPr>
        <w:t xml:space="preserve"> и лиц, приглашенных из сторонних организаций,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>
        <w:rPr>
          <w:rFonts w:ascii="Times New Roman" w:hAnsi="Times New Roman" w:cs="Times New Roman"/>
          <w:sz w:val="28"/>
          <w:szCs w:val="28"/>
        </w:rPr>
        <w:t>ускники</w:t>
      </w:r>
      <w:r w:rsidRPr="003824B7">
        <w:rPr>
          <w:rFonts w:ascii="Times New Roman" w:hAnsi="Times New Roman" w:cs="Times New Roman"/>
          <w:sz w:val="28"/>
          <w:szCs w:val="28"/>
        </w:rPr>
        <w:t>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D4647" w:rsidRPr="003824B7" w:rsidRDefault="008D4647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824B7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lastRenderedPageBreak/>
        <w:t>Состав 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утверждается ректором университета</w:t>
      </w:r>
      <w:r w:rsidRPr="003824B7">
        <w:rPr>
          <w:rFonts w:ascii="Times New Roman" w:hAnsi="Times New Roman" w:cs="Times New Roman"/>
          <w:sz w:val="28"/>
          <w:szCs w:val="28"/>
        </w:rPr>
        <w:t xml:space="preserve">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утверждением состава государственной экзаменационной комиссии.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формируется в количестве не менее пяти человек из числа педагогических работников </w:t>
      </w:r>
      <w:r w:rsidR="00593C8E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>, не входящих в данном учебном году в состав государственных экзаменационных комиссий.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DA7676" w:rsidRDefault="00DA7676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676" w:rsidRDefault="00DA7676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8D4647">
      <w:pPr>
        <w:pStyle w:val="1"/>
        <w:spacing w:line="276" w:lineRule="auto"/>
        <w:rPr>
          <w:rFonts w:eastAsia="SimSun"/>
          <w:lang w:eastAsia="ru-RU"/>
        </w:rPr>
      </w:pPr>
      <w:bookmarkStart w:id="5" w:name="_Toc59719305"/>
      <w:r w:rsidRPr="007B3B4F">
        <w:t>4. ОЦЕНКА РЕЗУЛЬТАТОВ ГОСУДАРСТВЕННОЙ ИТОГОВОЙ АТТЕСТАЦИИ</w:t>
      </w:r>
      <w:bookmarkEnd w:id="5"/>
    </w:p>
    <w:p w:rsidR="00EE3119" w:rsidRDefault="007B3B4F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EE3AF4">
        <w:rPr>
          <w:rFonts w:ascii="Times New Roman" w:hAnsi="Times New Roman" w:cs="Times New Roman"/>
          <w:sz w:val="28"/>
          <w:szCs w:val="28"/>
        </w:rPr>
        <w:t>43.02.1</w:t>
      </w:r>
      <w:r w:rsidR="00914630">
        <w:rPr>
          <w:rFonts w:ascii="Times New Roman" w:hAnsi="Times New Roman" w:cs="Times New Roman"/>
          <w:sz w:val="28"/>
          <w:szCs w:val="28"/>
        </w:rPr>
        <w:t>0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="00914630">
        <w:rPr>
          <w:rFonts w:ascii="Times New Roman" w:hAnsi="Times New Roman" w:cs="Times New Roman"/>
          <w:sz w:val="28"/>
          <w:szCs w:val="28"/>
        </w:rPr>
        <w:t xml:space="preserve">Туризм </w:t>
      </w:r>
      <w:r w:rsidRPr="007B3B4F">
        <w:rPr>
          <w:rFonts w:ascii="Times New Roman" w:hAnsi="Times New Roman" w:cs="Times New Roman"/>
          <w:sz w:val="28"/>
          <w:szCs w:val="28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DA7676" w:rsidRDefault="00EE3AF4" w:rsidP="00DA7676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о</w:t>
      </w:r>
      <w:r w:rsidR="007B3B4F" w:rsidRPr="00DA7676">
        <w:rPr>
          <w:rFonts w:ascii="Times New Roman" w:hAnsi="Times New Roman" w:cs="Times New Roman"/>
          <w:sz w:val="28"/>
          <w:szCs w:val="28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  <w:r w:rsidR="00DA7676" w:rsidRPr="00DA7676"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DA7676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DA7676" w:rsidRPr="00DA7676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="007B3B4F" w:rsidRPr="00DA7676">
        <w:rPr>
          <w:rFonts w:ascii="Times New Roman" w:hAnsi="Times New Roman" w:cs="Times New Roman"/>
          <w:sz w:val="28"/>
          <w:szCs w:val="28"/>
        </w:rPr>
        <w:t>экзаменов</w:t>
      </w:r>
      <w:r w:rsidR="00DA7676">
        <w:rPr>
          <w:rFonts w:ascii="Times New Roman" w:hAnsi="Times New Roman" w:cs="Times New Roman"/>
          <w:sz w:val="28"/>
          <w:szCs w:val="28"/>
        </w:rPr>
        <w:t>);</w:t>
      </w:r>
    </w:p>
    <w:p w:rsidR="007B3B4F" w:rsidRPr="00DA7676" w:rsidRDefault="00EE3AF4" w:rsidP="00DA7676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о</w:t>
      </w:r>
      <w:r w:rsidR="007B3B4F" w:rsidRPr="00DA7676">
        <w:rPr>
          <w:rFonts w:ascii="Times New Roman" w:hAnsi="Times New Roman" w:cs="Times New Roman"/>
          <w:sz w:val="28"/>
          <w:szCs w:val="28"/>
        </w:rPr>
        <w:t>ценка результатов подготовки и защиты ВКР.</w:t>
      </w: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7B3B4F" w:rsidRPr="007B3B4F" w:rsidRDefault="007B3B4F" w:rsidP="00DA7676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DA7676" w:rsidRDefault="007B3B4F" w:rsidP="00DA7676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качество устного доклада выпускника; </w:t>
      </w:r>
    </w:p>
    <w:p w:rsidR="007B3B4F" w:rsidRPr="00DA7676" w:rsidRDefault="007B3B4F" w:rsidP="00DA7676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соответствие содержания ВКР (печатный текст) требованиям программы ГИА; </w:t>
      </w:r>
    </w:p>
    <w:p w:rsidR="007B3B4F" w:rsidRPr="00DA7676" w:rsidRDefault="007B3B4F" w:rsidP="00DA7676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DA7676" w:rsidRDefault="007B3B4F" w:rsidP="00DA7676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глубина</w:t>
      </w:r>
      <w:r w:rsidR="00DA7676">
        <w:rPr>
          <w:rFonts w:ascii="Times New Roman" w:hAnsi="Times New Roman" w:cs="Times New Roman"/>
          <w:sz w:val="28"/>
          <w:szCs w:val="28"/>
        </w:rPr>
        <w:t xml:space="preserve"> и точность ответов на вопросы;</w:t>
      </w:r>
    </w:p>
    <w:p w:rsidR="007B3B4F" w:rsidRPr="00DA7676" w:rsidRDefault="007B3B4F" w:rsidP="00DA7676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оценка (отзыв) руководителя. </w:t>
      </w:r>
    </w:p>
    <w:p w:rsidR="007B3B4F" w:rsidRPr="007B3B4F" w:rsidRDefault="007B3B4F" w:rsidP="00DA7676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актуальность и новизна темы;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достаточность использованной литературы по теме;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lastRenderedPageBreak/>
        <w:t xml:space="preserve">полнота и качество собранных эмпирических данных;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обоснованность привлечения тех или иных методов решения поставленных задач;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глубина и обоснованность анализа и интерпретации полученных результатов;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четкость и грамотность изложения материала, качество оформления работы, учет «Методических указаний к оформлению ВКР»</w:t>
      </w:r>
      <w:r w:rsidR="00DA7676">
        <w:rPr>
          <w:rFonts w:ascii="Times New Roman" w:hAnsi="Times New Roman" w:cs="Times New Roman"/>
          <w:sz w:val="28"/>
          <w:szCs w:val="28"/>
        </w:rPr>
        <w:t>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DA7676" w:rsidP="00DA7676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ценка «отлично» выставляется в том случае, если: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соблюдены все правила оформления работы</w:t>
      </w:r>
      <w:r w:rsidR="00DA7676">
        <w:rPr>
          <w:rFonts w:ascii="Times New Roman" w:hAnsi="Times New Roman" w:cs="Times New Roman"/>
          <w:sz w:val="28"/>
          <w:szCs w:val="28"/>
        </w:rPr>
        <w:t>;</w:t>
      </w:r>
      <w:r w:rsidRPr="00DA7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соблюдена культура ссылок (то ест</w:t>
      </w:r>
      <w:r w:rsidR="00DA7676">
        <w:rPr>
          <w:rFonts w:ascii="Times New Roman" w:hAnsi="Times New Roman" w:cs="Times New Roman"/>
          <w:sz w:val="28"/>
          <w:szCs w:val="28"/>
        </w:rPr>
        <w:t>ь все цитаты снабжены ссылками);</w:t>
      </w:r>
      <w:r w:rsidRPr="00DA7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четко обозначены актуальность работы, ее цель, задачи, предмет</w:t>
      </w:r>
      <w:r w:rsidR="00DA7676">
        <w:rPr>
          <w:rFonts w:ascii="Times New Roman" w:hAnsi="Times New Roman" w:cs="Times New Roman"/>
          <w:sz w:val="28"/>
          <w:szCs w:val="28"/>
        </w:rPr>
        <w:t>, объект и используемые методы;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содержание работы полност</w:t>
      </w:r>
      <w:r w:rsidR="00DA7676">
        <w:rPr>
          <w:rFonts w:ascii="Times New Roman" w:hAnsi="Times New Roman" w:cs="Times New Roman"/>
          <w:sz w:val="28"/>
          <w:szCs w:val="28"/>
        </w:rPr>
        <w:t>ью раскрывает тему исследования;</w:t>
      </w:r>
      <w:r w:rsidRPr="00DA7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количество литературны</w:t>
      </w:r>
      <w:r w:rsidR="00DA7676">
        <w:rPr>
          <w:rFonts w:ascii="Times New Roman" w:hAnsi="Times New Roman" w:cs="Times New Roman"/>
          <w:sz w:val="28"/>
          <w:szCs w:val="28"/>
        </w:rPr>
        <w:t>х источников не менее двадцати;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список источников оформлен в соответствии с ГОСТом;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все источники, представленные в библиографии, использованы в работе;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после каждой главы присутствуют аргументированные выводы;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 теоретической главе присутствуют авторские схемы и таблицы;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экспериментальная (практическая) часть исследования строится </w:t>
      </w:r>
      <w:r w:rsidR="00DA7676">
        <w:rPr>
          <w:rFonts w:ascii="Times New Roman" w:hAnsi="Times New Roman" w:cs="Times New Roman"/>
          <w:sz w:val="28"/>
          <w:szCs w:val="28"/>
        </w:rPr>
        <w:t>на выводах теоретической части;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эмпирическое исследование проведено с достаточным количеством испытуемых, с использованием валидных методик;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выполнен анализ результатов исследования с использованием математических методов обработки данных;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график консультаций соблюдался полностью, работа сдана в учебную часть в срок;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выступление логично, содержательно и не превышает установленный регламент; </w:t>
      </w:r>
    </w:p>
    <w:p w:rsidR="00EE3AF4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7B3B4F" w:rsidP="00DA7676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во введении сформулированы цель, задачи, актуальность, предмет, объект исследования,</w:t>
      </w:r>
      <w:r w:rsidR="00DA7676" w:rsidRPr="00DA7676">
        <w:rPr>
          <w:rFonts w:ascii="Times New Roman" w:hAnsi="Times New Roman" w:cs="Times New Roman"/>
          <w:sz w:val="28"/>
          <w:szCs w:val="28"/>
        </w:rPr>
        <w:t xml:space="preserve"> методы, используемые в работе;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раскрыта заявленная тема, достигнуты основная цель и задачи работы;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в теоретической главе присутст</w:t>
      </w:r>
      <w:r w:rsidR="00DA7676" w:rsidRPr="00DA7676">
        <w:rPr>
          <w:rFonts w:ascii="Times New Roman" w:hAnsi="Times New Roman" w:cs="Times New Roman"/>
          <w:sz w:val="28"/>
          <w:szCs w:val="28"/>
        </w:rPr>
        <w:t>вуют авторские схемы и таблицы;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lastRenderedPageBreak/>
        <w:t xml:space="preserve">имеются недочеты в оформлении работы;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изучено </w:t>
      </w:r>
      <w:r w:rsidR="00DA7676" w:rsidRPr="00DA7676">
        <w:rPr>
          <w:rFonts w:ascii="Times New Roman" w:hAnsi="Times New Roman" w:cs="Times New Roman"/>
          <w:sz w:val="28"/>
          <w:szCs w:val="28"/>
        </w:rPr>
        <w:t>не менее пятнадцати источников;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слишком большие отрывки (более двух абзацев) переписаны из источников, кул</w:t>
      </w:r>
      <w:r w:rsidR="00DA7676" w:rsidRPr="00DA7676">
        <w:rPr>
          <w:rFonts w:ascii="Times New Roman" w:hAnsi="Times New Roman" w:cs="Times New Roman"/>
          <w:sz w:val="28"/>
          <w:szCs w:val="28"/>
        </w:rPr>
        <w:t>ьтура ссылок соблюдена не везде;</w:t>
      </w:r>
      <w:r w:rsidRPr="00DA7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выводы расплывчаты, иногда не связаны с содержанием параграфа, главы, но общая логика изложения присутствует;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график консультаций соблюдался полностью, работа сдана в учебную часть в срок;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при защите автор ориентируется в тех понятиях, терминах, которые использует в работе; </w:t>
      </w:r>
    </w:p>
    <w:p w:rsidR="007B3B4F" w:rsidRPr="00DA7676" w:rsidRDefault="007B3B4F" w:rsidP="00DA7676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выступление логично, содержательно и не превышает установленный регламент. </w:t>
      </w:r>
    </w:p>
    <w:p w:rsidR="007B3B4F" w:rsidRPr="007B3B4F" w:rsidRDefault="007B3B4F" w:rsidP="00DA7676">
      <w:pPr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содержание и тема работы плохо согласуются между собой;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много нарушений правил оформления и низкая культура ссылок;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некоторые части работы не св</w:t>
      </w:r>
      <w:r w:rsidR="00DA7676" w:rsidRPr="00DA7676">
        <w:rPr>
          <w:rFonts w:ascii="Times New Roman" w:hAnsi="Times New Roman" w:cs="Times New Roman"/>
          <w:sz w:val="28"/>
          <w:szCs w:val="28"/>
        </w:rPr>
        <w:t>язаны с целью и задачами работы;</w:t>
      </w:r>
      <w:r w:rsidRPr="00DA7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самостоятельные выводы либо отсутствуют, либо присутствуют только формально; 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график консультаций соблюдался частично, работа сдана в учебную часть с опозд</w:t>
      </w:r>
      <w:r w:rsidR="00DA7676" w:rsidRPr="00DA7676">
        <w:rPr>
          <w:rFonts w:ascii="Times New Roman" w:hAnsi="Times New Roman" w:cs="Times New Roman"/>
          <w:sz w:val="28"/>
          <w:szCs w:val="28"/>
        </w:rPr>
        <w:t>анием (более 3-х дней задержки);</w:t>
      </w:r>
    </w:p>
    <w:p w:rsidR="007B3B4F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выступление логично, содержательно, но превышает установленный регламент; </w:t>
      </w:r>
    </w:p>
    <w:p w:rsidR="00EE3AF4" w:rsidRPr="00DA7676" w:rsidRDefault="007B3B4F" w:rsidP="00DA7676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выпускник показал недостаточную ориентировку в профессиональной терминологии. </w:t>
      </w:r>
    </w:p>
    <w:p w:rsidR="007B3B4F" w:rsidRPr="007B3B4F" w:rsidRDefault="007B3B4F" w:rsidP="00DA7676">
      <w:pPr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большая часть работы заимствована без переосмысления и логической обработки;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неясны цели и задачи работы (либо они есть, но абсолютно не согласуются с содержанием);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график консультаций не соблюдался, работа сдана в учебную часть с опозданием;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тема и содержание работы не связаны между собой;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>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</w:t>
      </w:r>
      <w:r w:rsidR="00DA7676" w:rsidRPr="00DA7676">
        <w:rPr>
          <w:rFonts w:ascii="Times New Roman" w:hAnsi="Times New Roman" w:cs="Times New Roman"/>
          <w:sz w:val="28"/>
          <w:szCs w:val="28"/>
        </w:rPr>
        <w:t>ользуемых книг и др. признаки);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не отражает основного содержания работы и не вписывается в установленный регламент; </w:t>
      </w:r>
    </w:p>
    <w:p w:rsidR="007B3B4F" w:rsidRPr="00DA7676" w:rsidRDefault="007B3B4F" w:rsidP="00DA7676">
      <w:pPr>
        <w:pStyle w:val="ad"/>
        <w:numPr>
          <w:ilvl w:val="0"/>
          <w:numId w:val="33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676">
        <w:rPr>
          <w:rFonts w:ascii="Times New Roman" w:hAnsi="Times New Roman" w:cs="Times New Roman"/>
          <w:sz w:val="28"/>
          <w:szCs w:val="28"/>
        </w:rPr>
        <w:t xml:space="preserve">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Default="007B3B4F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676" w:rsidRDefault="00DA7676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A7676" w:rsidRPr="007B3B4F" w:rsidRDefault="00DA7676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003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Дополнительные положения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  <w:r w:rsidR="00914630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прошедшее</w:t>
      </w:r>
      <w:r w:rsidR="00EE3119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  <w:r w:rsidR="00EE3119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оценку, восстанавливается в образовательной организации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Повторное прохождение государственной итоговой аттестации для одного лица назначается </w:t>
      </w:r>
      <w:r w:rsidR="0078708F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Pr="007B3B4F">
        <w:rPr>
          <w:rFonts w:ascii="Times New Roman" w:hAnsi="Times New Roman" w:cs="Times New Roman"/>
          <w:sz w:val="28"/>
          <w:szCs w:val="28"/>
        </w:rPr>
        <w:t xml:space="preserve"> не более двух раз.</w:t>
      </w:r>
    </w:p>
    <w:sectPr w:rsidR="007B3B4F" w:rsidRPr="007B3B4F" w:rsidSect="00845DE8">
      <w:footerReference w:type="default" r:id="rId8"/>
      <w:pgSz w:w="11906" w:h="16838"/>
      <w:pgMar w:top="993" w:right="707" w:bottom="993" w:left="1701" w:header="708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E1" w:rsidRDefault="00031AE1" w:rsidP="002A2FAA">
      <w:pPr>
        <w:spacing w:after="0" w:line="240" w:lineRule="auto"/>
      </w:pPr>
      <w:r>
        <w:separator/>
      </w:r>
    </w:p>
  </w:endnote>
  <w:endnote w:type="continuationSeparator" w:id="0">
    <w:p w:rsidR="00031AE1" w:rsidRDefault="00031AE1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836443"/>
      <w:docPartObj>
        <w:docPartGallery w:val="Page Numbers (Bottom of Page)"/>
        <w:docPartUnique/>
      </w:docPartObj>
    </w:sdtPr>
    <w:sdtEndPr/>
    <w:sdtContent>
      <w:p w:rsidR="005312DD" w:rsidRDefault="005312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DA7">
          <w:rPr>
            <w:noProof/>
          </w:rPr>
          <w:t>2</w:t>
        </w:r>
        <w:r>
          <w:fldChar w:fldCharType="end"/>
        </w:r>
      </w:p>
    </w:sdtContent>
  </w:sdt>
  <w:p w:rsidR="002A2FAA" w:rsidRDefault="002A2F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E1" w:rsidRDefault="00031AE1" w:rsidP="002A2FAA">
      <w:pPr>
        <w:spacing w:after="0" w:line="240" w:lineRule="auto"/>
      </w:pPr>
      <w:r>
        <w:separator/>
      </w:r>
    </w:p>
  </w:footnote>
  <w:footnote w:type="continuationSeparator" w:id="0">
    <w:p w:rsidR="00031AE1" w:rsidRDefault="00031AE1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521FC3"/>
    <w:multiLevelType w:val="hybridMultilevel"/>
    <w:tmpl w:val="7B8A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C77374"/>
    <w:multiLevelType w:val="hybridMultilevel"/>
    <w:tmpl w:val="F914382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E9F"/>
    <w:multiLevelType w:val="hybridMultilevel"/>
    <w:tmpl w:val="17E0669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70421B"/>
    <w:multiLevelType w:val="hybridMultilevel"/>
    <w:tmpl w:val="69EAD5CE"/>
    <w:lvl w:ilvl="0" w:tplc="56D0EA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4716F"/>
    <w:multiLevelType w:val="multilevel"/>
    <w:tmpl w:val="0CF0C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747F19"/>
    <w:multiLevelType w:val="hybridMultilevel"/>
    <w:tmpl w:val="5756DBB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942E0"/>
    <w:multiLevelType w:val="hybridMultilevel"/>
    <w:tmpl w:val="9CB2CC9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729E"/>
    <w:multiLevelType w:val="hybridMultilevel"/>
    <w:tmpl w:val="BCBE4AE0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630BB"/>
    <w:multiLevelType w:val="hybridMultilevel"/>
    <w:tmpl w:val="650036D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F5F2A"/>
    <w:multiLevelType w:val="hybridMultilevel"/>
    <w:tmpl w:val="2194753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151F0"/>
    <w:multiLevelType w:val="hybridMultilevel"/>
    <w:tmpl w:val="4E1C116A"/>
    <w:lvl w:ilvl="0" w:tplc="0419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67E67D7"/>
    <w:multiLevelType w:val="hybridMultilevel"/>
    <w:tmpl w:val="D4F8C3F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2ECC"/>
    <w:multiLevelType w:val="hybridMultilevel"/>
    <w:tmpl w:val="1552679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DC33D15"/>
    <w:multiLevelType w:val="hybridMultilevel"/>
    <w:tmpl w:val="3FB0CF3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840A5"/>
    <w:multiLevelType w:val="hybridMultilevel"/>
    <w:tmpl w:val="81F87A2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87A0D"/>
    <w:multiLevelType w:val="hybridMultilevel"/>
    <w:tmpl w:val="3EF81CF6"/>
    <w:lvl w:ilvl="0" w:tplc="56D0EAD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32"/>
  </w:num>
  <w:num w:numId="5">
    <w:abstractNumId w:val="5"/>
  </w:num>
  <w:num w:numId="6">
    <w:abstractNumId w:val="17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3"/>
  </w:num>
  <w:num w:numId="12">
    <w:abstractNumId w:val="24"/>
  </w:num>
  <w:num w:numId="13">
    <w:abstractNumId w:val="18"/>
  </w:num>
  <w:num w:numId="14">
    <w:abstractNumId w:val="10"/>
  </w:num>
  <w:num w:numId="15">
    <w:abstractNumId w:val="30"/>
  </w:num>
  <w:num w:numId="16">
    <w:abstractNumId w:val="20"/>
  </w:num>
  <w:num w:numId="17">
    <w:abstractNumId w:val="11"/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23"/>
  </w:num>
  <w:num w:numId="22">
    <w:abstractNumId w:val="28"/>
  </w:num>
  <w:num w:numId="23">
    <w:abstractNumId w:val="31"/>
  </w:num>
  <w:num w:numId="24">
    <w:abstractNumId w:val="9"/>
  </w:num>
  <w:num w:numId="25">
    <w:abstractNumId w:val="21"/>
  </w:num>
  <w:num w:numId="26">
    <w:abstractNumId w:val="22"/>
  </w:num>
  <w:num w:numId="27">
    <w:abstractNumId w:val="26"/>
  </w:num>
  <w:num w:numId="28">
    <w:abstractNumId w:val="4"/>
  </w:num>
  <w:num w:numId="29">
    <w:abstractNumId w:val="15"/>
  </w:num>
  <w:num w:numId="30">
    <w:abstractNumId w:val="25"/>
  </w:num>
  <w:num w:numId="31">
    <w:abstractNumId w:val="7"/>
  </w:num>
  <w:num w:numId="32">
    <w:abstractNumId w:val="6"/>
  </w:num>
  <w:num w:numId="33">
    <w:abstractNumId w:val="1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036E4"/>
    <w:rsid w:val="00027642"/>
    <w:rsid w:val="00031AE1"/>
    <w:rsid w:val="00031B4F"/>
    <w:rsid w:val="00047853"/>
    <w:rsid w:val="000501DF"/>
    <w:rsid w:val="000B1B50"/>
    <w:rsid w:val="000B1E55"/>
    <w:rsid w:val="000B3472"/>
    <w:rsid w:val="000C28E1"/>
    <w:rsid w:val="000C7B05"/>
    <w:rsid w:val="000D1CF4"/>
    <w:rsid w:val="000E5879"/>
    <w:rsid w:val="000F3977"/>
    <w:rsid w:val="00107582"/>
    <w:rsid w:val="00112544"/>
    <w:rsid w:val="001129C9"/>
    <w:rsid w:val="00122E1F"/>
    <w:rsid w:val="00130C39"/>
    <w:rsid w:val="00136F04"/>
    <w:rsid w:val="00147308"/>
    <w:rsid w:val="001649A0"/>
    <w:rsid w:val="00190A22"/>
    <w:rsid w:val="00195A54"/>
    <w:rsid w:val="001E2DA6"/>
    <w:rsid w:val="001F263B"/>
    <w:rsid w:val="00201F88"/>
    <w:rsid w:val="00202DED"/>
    <w:rsid w:val="002043C8"/>
    <w:rsid w:val="002049C5"/>
    <w:rsid w:val="00211675"/>
    <w:rsid w:val="00262BDB"/>
    <w:rsid w:val="002840A1"/>
    <w:rsid w:val="002A2FAA"/>
    <w:rsid w:val="002A6D6B"/>
    <w:rsid w:val="002C0F5B"/>
    <w:rsid w:val="002D2E44"/>
    <w:rsid w:val="002D6972"/>
    <w:rsid w:val="002D6D64"/>
    <w:rsid w:val="002E3278"/>
    <w:rsid w:val="002F2E24"/>
    <w:rsid w:val="003112D5"/>
    <w:rsid w:val="00322B95"/>
    <w:rsid w:val="00324E25"/>
    <w:rsid w:val="00330964"/>
    <w:rsid w:val="0036023E"/>
    <w:rsid w:val="00380FFF"/>
    <w:rsid w:val="003824B7"/>
    <w:rsid w:val="00384256"/>
    <w:rsid w:val="00387BFE"/>
    <w:rsid w:val="003A067E"/>
    <w:rsid w:val="003B41A2"/>
    <w:rsid w:val="003D25EB"/>
    <w:rsid w:val="00411AE5"/>
    <w:rsid w:val="00427728"/>
    <w:rsid w:val="00427903"/>
    <w:rsid w:val="00432088"/>
    <w:rsid w:val="00444DA7"/>
    <w:rsid w:val="004528F1"/>
    <w:rsid w:val="0045603A"/>
    <w:rsid w:val="0046039E"/>
    <w:rsid w:val="00465BEC"/>
    <w:rsid w:val="00473D03"/>
    <w:rsid w:val="00492C29"/>
    <w:rsid w:val="004A176D"/>
    <w:rsid w:val="004E6286"/>
    <w:rsid w:val="004F0A44"/>
    <w:rsid w:val="005146DB"/>
    <w:rsid w:val="00523624"/>
    <w:rsid w:val="005312DD"/>
    <w:rsid w:val="0054290D"/>
    <w:rsid w:val="00573F31"/>
    <w:rsid w:val="00576090"/>
    <w:rsid w:val="005833B1"/>
    <w:rsid w:val="0059244C"/>
    <w:rsid w:val="00593C8E"/>
    <w:rsid w:val="005A78A3"/>
    <w:rsid w:val="005C7BD7"/>
    <w:rsid w:val="005D4FE1"/>
    <w:rsid w:val="005D6672"/>
    <w:rsid w:val="005F772A"/>
    <w:rsid w:val="005F7A98"/>
    <w:rsid w:val="0060103D"/>
    <w:rsid w:val="006023F8"/>
    <w:rsid w:val="00622DBC"/>
    <w:rsid w:val="00664F95"/>
    <w:rsid w:val="00677B92"/>
    <w:rsid w:val="006B2631"/>
    <w:rsid w:val="006C4331"/>
    <w:rsid w:val="006E3A19"/>
    <w:rsid w:val="00715A37"/>
    <w:rsid w:val="00720DA0"/>
    <w:rsid w:val="00724BD6"/>
    <w:rsid w:val="00727399"/>
    <w:rsid w:val="00742890"/>
    <w:rsid w:val="00772BD3"/>
    <w:rsid w:val="00772EE9"/>
    <w:rsid w:val="0078329E"/>
    <w:rsid w:val="0078708F"/>
    <w:rsid w:val="0079005B"/>
    <w:rsid w:val="007A09EE"/>
    <w:rsid w:val="007B3B4F"/>
    <w:rsid w:val="007C6915"/>
    <w:rsid w:val="008002BC"/>
    <w:rsid w:val="00845DE8"/>
    <w:rsid w:val="008525DF"/>
    <w:rsid w:val="00860E43"/>
    <w:rsid w:val="0086199E"/>
    <w:rsid w:val="008620A1"/>
    <w:rsid w:val="00862DDD"/>
    <w:rsid w:val="00867FD7"/>
    <w:rsid w:val="008732CC"/>
    <w:rsid w:val="00891022"/>
    <w:rsid w:val="008D159B"/>
    <w:rsid w:val="008D4647"/>
    <w:rsid w:val="008E642A"/>
    <w:rsid w:val="008F01A3"/>
    <w:rsid w:val="008F2819"/>
    <w:rsid w:val="00902CB4"/>
    <w:rsid w:val="00914630"/>
    <w:rsid w:val="0092228F"/>
    <w:rsid w:val="00933004"/>
    <w:rsid w:val="00947C08"/>
    <w:rsid w:val="0097157E"/>
    <w:rsid w:val="00976857"/>
    <w:rsid w:val="009867DC"/>
    <w:rsid w:val="009B5338"/>
    <w:rsid w:val="009C1ADB"/>
    <w:rsid w:val="009C2FB4"/>
    <w:rsid w:val="009D6877"/>
    <w:rsid w:val="00A1112D"/>
    <w:rsid w:val="00A12603"/>
    <w:rsid w:val="00A142C8"/>
    <w:rsid w:val="00A1620E"/>
    <w:rsid w:val="00A540A6"/>
    <w:rsid w:val="00A558EC"/>
    <w:rsid w:val="00A62434"/>
    <w:rsid w:val="00A67A28"/>
    <w:rsid w:val="00A90D8E"/>
    <w:rsid w:val="00AA70AE"/>
    <w:rsid w:val="00AB44F0"/>
    <w:rsid w:val="00AC6845"/>
    <w:rsid w:val="00B00449"/>
    <w:rsid w:val="00B02707"/>
    <w:rsid w:val="00B1424A"/>
    <w:rsid w:val="00B27CCF"/>
    <w:rsid w:val="00B37CA7"/>
    <w:rsid w:val="00B73AD9"/>
    <w:rsid w:val="00B76B60"/>
    <w:rsid w:val="00B7770E"/>
    <w:rsid w:val="00B9498D"/>
    <w:rsid w:val="00BA33D3"/>
    <w:rsid w:val="00BD2363"/>
    <w:rsid w:val="00BE07A2"/>
    <w:rsid w:val="00BE73C9"/>
    <w:rsid w:val="00BF4A79"/>
    <w:rsid w:val="00C36CD0"/>
    <w:rsid w:val="00C53C13"/>
    <w:rsid w:val="00C6131D"/>
    <w:rsid w:val="00C67458"/>
    <w:rsid w:val="00C8054D"/>
    <w:rsid w:val="00C847E8"/>
    <w:rsid w:val="00C84EC6"/>
    <w:rsid w:val="00CB132F"/>
    <w:rsid w:val="00CC7604"/>
    <w:rsid w:val="00D209ED"/>
    <w:rsid w:val="00D24E2E"/>
    <w:rsid w:val="00D26B5E"/>
    <w:rsid w:val="00D42405"/>
    <w:rsid w:val="00D67692"/>
    <w:rsid w:val="00D762F6"/>
    <w:rsid w:val="00D85CE9"/>
    <w:rsid w:val="00DA7676"/>
    <w:rsid w:val="00DB4619"/>
    <w:rsid w:val="00DC5F66"/>
    <w:rsid w:val="00DD2A02"/>
    <w:rsid w:val="00DD6C73"/>
    <w:rsid w:val="00DF4A13"/>
    <w:rsid w:val="00DF5384"/>
    <w:rsid w:val="00E1151B"/>
    <w:rsid w:val="00E118F9"/>
    <w:rsid w:val="00E459DF"/>
    <w:rsid w:val="00E529CC"/>
    <w:rsid w:val="00E67207"/>
    <w:rsid w:val="00E67FD4"/>
    <w:rsid w:val="00E93D3D"/>
    <w:rsid w:val="00E957E8"/>
    <w:rsid w:val="00EA5C64"/>
    <w:rsid w:val="00EC1399"/>
    <w:rsid w:val="00EC4778"/>
    <w:rsid w:val="00EE0D4E"/>
    <w:rsid w:val="00EE3119"/>
    <w:rsid w:val="00EE3AF4"/>
    <w:rsid w:val="00F068B2"/>
    <w:rsid w:val="00F07544"/>
    <w:rsid w:val="00F2463D"/>
    <w:rsid w:val="00F36DDA"/>
    <w:rsid w:val="00F56E04"/>
    <w:rsid w:val="00F56E51"/>
    <w:rsid w:val="00F614E8"/>
    <w:rsid w:val="00F776CC"/>
    <w:rsid w:val="00F84113"/>
    <w:rsid w:val="00F8795B"/>
    <w:rsid w:val="00FA3508"/>
    <w:rsid w:val="00FB73A1"/>
    <w:rsid w:val="00FE2DCF"/>
    <w:rsid w:val="00FE5D9E"/>
    <w:rsid w:val="00FF2E6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4EC9"/>
  <w15:docId w15:val="{952A7505-0C3F-4515-BF46-6DE5C654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paragraph" w:styleId="1">
    <w:name w:val="heading 1"/>
    <w:basedOn w:val="a"/>
    <w:next w:val="a"/>
    <w:link w:val="10"/>
    <w:uiPriority w:val="9"/>
    <w:qFormat/>
    <w:rsid w:val="004E628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28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4E6286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E6286"/>
    <w:pPr>
      <w:spacing w:after="100"/>
    </w:pPr>
  </w:style>
  <w:style w:type="paragraph" w:styleId="ad">
    <w:name w:val="List Paragraph"/>
    <w:basedOn w:val="a"/>
    <w:uiPriority w:val="34"/>
    <w:qFormat/>
    <w:rsid w:val="00E6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0228-7AA0-461A-A412-F41E8D99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9</cp:revision>
  <cp:lastPrinted>2019-02-19T13:20:00Z</cp:lastPrinted>
  <dcterms:created xsi:type="dcterms:W3CDTF">2022-03-16T09:40:00Z</dcterms:created>
  <dcterms:modified xsi:type="dcterms:W3CDTF">2023-05-07T06:58:00Z</dcterms:modified>
</cp:coreProperties>
</file>