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381" w:rsidRDefault="006B2381" w:rsidP="00C949E4">
      <w:pPr>
        <w:spacing w:line="276" w:lineRule="auto"/>
        <w:ind w:left="23"/>
        <w:jc w:val="center"/>
        <w:rPr>
          <w:bCs/>
          <w:sz w:val="28"/>
          <w:szCs w:val="28"/>
        </w:rPr>
      </w:pPr>
      <w:r>
        <w:rPr>
          <w:bCs/>
          <w:sz w:val="28"/>
          <w:szCs w:val="28"/>
        </w:rPr>
        <w:t xml:space="preserve">Государственное автономное образовательное учреждение </w:t>
      </w:r>
    </w:p>
    <w:p w:rsidR="006B2381" w:rsidRDefault="006B2381" w:rsidP="00C949E4">
      <w:pPr>
        <w:spacing w:line="276" w:lineRule="auto"/>
        <w:ind w:left="23"/>
        <w:jc w:val="center"/>
        <w:rPr>
          <w:bCs/>
          <w:sz w:val="28"/>
          <w:szCs w:val="28"/>
        </w:rPr>
      </w:pPr>
      <w:r>
        <w:rPr>
          <w:bCs/>
          <w:sz w:val="28"/>
          <w:szCs w:val="28"/>
        </w:rPr>
        <w:t>высшего образования Ленинградской области</w:t>
      </w:r>
    </w:p>
    <w:p w:rsidR="006B2381" w:rsidRDefault="006B2381" w:rsidP="00C949E4">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bCs/>
          <w:sz w:val="28"/>
          <w:szCs w:val="28"/>
        </w:rPr>
      </w:pPr>
      <w:r>
        <w:rPr>
          <w:bCs/>
          <w:sz w:val="28"/>
          <w:szCs w:val="28"/>
        </w:rPr>
        <w:t>«Ленинградский государственный университет имени А.С. Пушкина»</w:t>
      </w:r>
    </w:p>
    <w:p w:rsidR="006B2381" w:rsidRDefault="006B2381" w:rsidP="00C949E4">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bCs/>
          <w:sz w:val="28"/>
          <w:szCs w:val="28"/>
        </w:rPr>
      </w:pPr>
    </w:p>
    <w:p w:rsidR="006B2381" w:rsidRDefault="006B2381" w:rsidP="00C949E4">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djustRightInd w:val="0"/>
        <w:spacing w:line="276" w:lineRule="auto"/>
        <w:rPr>
          <w:b/>
        </w:rPr>
      </w:pPr>
    </w:p>
    <w:p w:rsidR="006B2381" w:rsidRDefault="006B2381" w:rsidP="00C949E4">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djustRightInd w:val="0"/>
        <w:spacing w:line="276" w:lineRule="auto"/>
        <w:rPr>
          <w:b/>
        </w:rPr>
      </w:pPr>
    </w:p>
    <w:p w:rsidR="006B2381" w:rsidRDefault="006B2381" w:rsidP="00C949E4">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b/>
          <w:bCs/>
          <w:caps/>
          <w:sz w:val="28"/>
          <w:szCs w:val="28"/>
        </w:rPr>
      </w:pPr>
      <w:r>
        <w:rPr>
          <w:b/>
          <w:bCs/>
          <w:caps/>
          <w:sz w:val="28"/>
          <w:szCs w:val="28"/>
        </w:rPr>
        <w:tab/>
      </w:r>
      <w:r>
        <w:rPr>
          <w:b/>
          <w:bCs/>
          <w:caps/>
          <w:sz w:val="28"/>
          <w:szCs w:val="28"/>
        </w:rPr>
        <w:tab/>
      </w:r>
      <w:r>
        <w:rPr>
          <w:b/>
          <w:bCs/>
          <w:caps/>
          <w:sz w:val="28"/>
          <w:szCs w:val="28"/>
        </w:rPr>
        <w:tab/>
      </w:r>
      <w:r>
        <w:rPr>
          <w:b/>
          <w:bCs/>
          <w:caps/>
          <w:sz w:val="28"/>
          <w:szCs w:val="28"/>
        </w:rPr>
        <w:tab/>
      </w:r>
      <w:r>
        <w:rPr>
          <w:b/>
          <w:bCs/>
          <w:caps/>
          <w:sz w:val="28"/>
          <w:szCs w:val="28"/>
        </w:rPr>
        <w:tab/>
      </w:r>
    </w:p>
    <w:p w:rsidR="006B2381" w:rsidRDefault="006B2381" w:rsidP="00C949E4">
      <w:pPr>
        <w:spacing w:line="276" w:lineRule="auto"/>
        <w:rPr>
          <w:sz w:val="28"/>
          <w:szCs w:val="28"/>
        </w:rPr>
      </w:pPr>
      <w:r>
        <w:rPr>
          <w:sz w:val="28"/>
          <w:szCs w:val="28"/>
        </w:rPr>
        <w:tab/>
      </w:r>
      <w:r>
        <w:rPr>
          <w:sz w:val="28"/>
          <w:szCs w:val="28"/>
        </w:rPr>
        <w:tab/>
        <w:t xml:space="preserve">                                                                         </w:t>
      </w:r>
    </w:p>
    <w:p w:rsidR="006B2381" w:rsidRDefault="006B2381" w:rsidP="00C949E4">
      <w:pPr>
        <w:spacing w:line="276" w:lineRule="auto"/>
        <w:jc w:val="right"/>
        <w:rPr>
          <w:sz w:val="28"/>
          <w:szCs w:val="28"/>
        </w:rPr>
      </w:pPr>
      <w:r>
        <w:rPr>
          <w:sz w:val="28"/>
          <w:szCs w:val="28"/>
        </w:rPr>
        <w:t xml:space="preserve">                                                                    УТВЕРЖДАЮ</w:t>
      </w:r>
    </w:p>
    <w:p w:rsidR="006B2381" w:rsidRDefault="006B2381" w:rsidP="00C949E4">
      <w:pPr>
        <w:spacing w:line="276" w:lineRule="auto"/>
        <w:jc w:val="right"/>
        <w:rPr>
          <w:sz w:val="28"/>
          <w:szCs w:val="28"/>
        </w:rPr>
      </w:pPr>
      <w:r>
        <w:rPr>
          <w:sz w:val="28"/>
          <w:szCs w:val="28"/>
        </w:rPr>
        <w:t xml:space="preserve">                                                    Проректор по учебно-методической работе</w:t>
      </w:r>
    </w:p>
    <w:p w:rsidR="006B2381" w:rsidRDefault="006B2381" w:rsidP="00C949E4">
      <w:pPr>
        <w:spacing w:line="276" w:lineRule="auto"/>
        <w:jc w:val="right"/>
        <w:rPr>
          <w:sz w:val="28"/>
          <w:szCs w:val="28"/>
        </w:rPr>
      </w:pPr>
      <w:r>
        <w:rPr>
          <w:sz w:val="28"/>
          <w:szCs w:val="28"/>
        </w:rPr>
        <w:t xml:space="preserve">                                                                     ____________ С.Н. Большаков</w:t>
      </w:r>
    </w:p>
    <w:p w:rsidR="006B2381" w:rsidRPr="005629C6" w:rsidRDefault="006B2381" w:rsidP="00C949E4">
      <w:pPr>
        <w:spacing w:line="276" w:lineRule="auto"/>
        <w:jc w:val="right"/>
        <w:rPr>
          <w:sz w:val="28"/>
          <w:szCs w:val="28"/>
        </w:rPr>
      </w:pPr>
      <w:r w:rsidRPr="005629C6">
        <w:rPr>
          <w:sz w:val="28"/>
          <w:szCs w:val="28"/>
        </w:rPr>
        <w:t xml:space="preserve">    </w:t>
      </w:r>
    </w:p>
    <w:p w:rsidR="006B2381" w:rsidRPr="005629C6" w:rsidRDefault="006B2381" w:rsidP="00C94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right"/>
        <w:rPr>
          <w:b/>
          <w:bCs/>
          <w:caps/>
          <w:sz w:val="28"/>
          <w:szCs w:val="28"/>
        </w:rPr>
      </w:pPr>
    </w:p>
    <w:p w:rsidR="006B2381" w:rsidRPr="005629C6" w:rsidRDefault="006B2381" w:rsidP="00C94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b/>
          <w:bCs/>
          <w:caps/>
        </w:rPr>
      </w:pPr>
    </w:p>
    <w:p w:rsidR="006B2381" w:rsidRPr="005629C6" w:rsidRDefault="006B2381" w:rsidP="00C94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b/>
          <w:caps/>
          <w:sz w:val="28"/>
          <w:szCs w:val="28"/>
        </w:rPr>
      </w:pPr>
      <w:r w:rsidRPr="005629C6">
        <w:rPr>
          <w:b/>
          <w:caps/>
          <w:sz w:val="28"/>
          <w:szCs w:val="28"/>
        </w:rPr>
        <w:t xml:space="preserve">РАБОЧАЯ ПРОГРАММа </w:t>
      </w:r>
    </w:p>
    <w:p w:rsidR="006B2381" w:rsidRPr="005629C6" w:rsidRDefault="006B2381" w:rsidP="00C94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caps/>
          <w:sz w:val="28"/>
          <w:szCs w:val="28"/>
        </w:rPr>
      </w:pPr>
      <w:r>
        <w:rPr>
          <w:sz w:val="28"/>
          <w:szCs w:val="28"/>
        </w:rPr>
        <w:t>учебной дисциплины БД.05 Астрономия</w:t>
      </w:r>
      <w:r w:rsidRPr="005629C6">
        <w:rPr>
          <w:sz w:val="28"/>
          <w:szCs w:val="28"/>
        </w:rPr>
        <w:t xml:space="preserve">                                           </w:t>
      </w:r>
    </w:p>
    <w:p w:rsidR="006B2381" w:rsidRPr="005629C6" w:rsidRDefault="006B2381" w:rsidP="00C949E4">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sz w:val="28"/>
          <w:szCs w:val="28"/>
        </w:rPr>
      </w:pPr>
      <w:r w:rsidRPr="005629C6">
        <w:rPr>
          <w:sz w:val="28"/>
          <w:szCs w:val="28"/>
        </w:rPr>
        <w:t xml:space="preserve">по специальности среднего профессионального образования </w:t>
      </w:r>
    </w:p>
    <w:p w:rsidR="006B2381" w:rsidRPr="00261CD4" w:rsidRDefault="006B2381" w:rsidP="00C949E4">
      <w:pPr>
        <w:spacing w:line="276" w:lineRule="auto"/>
        <w:jc w:val="center"/>
        <w:rPr>
          <w:color w:val="000000"/>
          <w:sz w:val="28"/>
          <w:szCs w:val="28"/>
        </w:rPr>
      </w:pPr>
      <w:r w:rsidRPr="00261CD4">
        <w:rPr>
          <w:color w:val="000000"/>
          <w:sz w:val="28"/>
          <w:szCs w:val="28"/>
        </w:rPr>
        <w:t>49.02.01 Физическая культура</w:t>
      </w:r>
    </w:p>
    <w:p w:rsidR="006B2381" w:rsidRPr="005629C6" w:rsidRDefault="006B2381" w:rsidP="00C949E4">
      <w:pPr>
        <w:spacing w:line="276" w:lineRule="auto"/>
        <w:jc w:val="center"/>
        <w:rPr>
          <w:b/>
          <w:sz w:val="28"/>
          <w:szCs w:val="28"/>
        </w:rPr>
      </w:pPr>
      <w:r w:rsidRPr="005629C6">
        <w:rPr>
          <w:b/>
          <w:sz w:val="28"/>
          <w:szCs w:val="28"/>
        </w:rPr>
        <w:t xml:space="preserve"> (общеобразовательная подготовка)</w:t>
      </w:r>
    </w:p>
    <w:p w:rsidR="006B2381" w:rsidRPr="005629C6" w:rsidRDefault="006B2381" w:rsidP="00C949E4">
      <w:pPr>
        <w:spacing w:line="276" w:lineRule="auto"/>
        <w:jc w:val="center"/>
        <w:rPr>
          <w:sz w:val="28"/>
          <w:szCs w:val="28"/>
        </w:rPr>
      </w:pPr>
    </w:p>
    <w:p w:rsidR="006B2381" w:rsidRPr="005629C6" w:rsidRDefault="006B2381" w:rsidP="00C949E4">
      <w:pPr>
        <w:spacing w:line="276" w:lineRule="auto"/>
        <w:rPr>
          <w:sz w:val="28"/>
          <w:szCs w:val="28"/>
        </w:rPr>
      </w:pPr>
    </w:p>
    <w:p w:rsidR="006B2381" w:rsidRPr="005629C6" w:rsidRDefault="006B2381" w:rsidP="00C949E4">
      <w:pPr>
        <w:spacing w:line="276" w:lineRule="auto"/>
        <w:rPr>
          <w:sz w:val="28"/>
          <w:szCs w:val="28"/>
        </w:rPr>
      </w:pPr>
    </w:p>
    <w:p w:rsidR="006B2381" w:rsidRPr="005629C6" w:rsidRDefault="006B2381" w:rsidP="00C949E4">
      <w:pPr>
        <w:spacing w:line="276" w:lineRule="auto"/>
        <w:rPr>
          <w:sz w:val="28"/>
          <w:szCs w:val="28"/>
        </w:rPr>
      </w:pPr>
    </w:p>
    <w:p w:rsidR="006B2381" w:rsidRPr="005629C6" w:rsidRDefault="006B2381" w:rsidP="00C949E4">
      <w:pPr>
        <w:spacing w:line="276" w:lineRule="auto"/>
        <w:rPr>
          <w:sz w:val="28"/>
          <w:szCs w:val="28"/>
        </w:rPr>
      </w:pPr>
    </w:p>
    <w:p w:rsidR="006B2381" w:rsidRPr="005629C6" w:rsidRDefault="006B2381" w:rsidP="00C949E4">
      <w:pPr>
        <w:spacing w:line="276" w:lineRule="auto"/>
        <w:rPr>
          <w:sz w:val="28"/>
          <w:szCs w:val="28"/>
        </w:rPr>
      </w:pPr>
    </w:p>
    <w:p w:rsidR="006B2381" w:rsidRPr="005629C6" w:rsidRDefault="006B2381" w:rsidP="00C949E4">
      <w:pPr>
        <w:spacing w:line="276" w:lineRule="auto"/>
        <w:jc w:val="center"/>
        <w:rPr>
          <w:sz w:val="28"/>
          <w:szCs w:val="28"/>
        </w:rPr>
      </w:pPr>
    </w:p>
    <w:p w:rsidR="006B2381" w:rsidRPr="005629C6" w:rsidRDefault="006B2381" w:rsidP="00C949E4">
      <w:pPr>
        <w:spacing w:line="276" w:lineRule="auto"/>
        <w:jc w:val="center"/>
        <w:rPr>
          <w:sz w:val="28"/>
          <w:szCs w:val="28"/>
        </w:rPr>
      </w:pPr>
    </w:p>
    <w:p w:rsidR="006B2381" w:rsidRPr="005629C6" w:rsidRDefault="006B2381" w:rsidP="00C949E4">
      <w:pPr>
        <w:spacing w:line="276" w:lineRule="auto"/>
        <w:rPr>
          <w:sz w:val="28"/>
          <w:szCs w:val="28"/>
        </w:rPr>
      </w:pPr>
    </w:p>
    <w:p w:rsidR="006B2381" w:rsidRDefault="006B2381" w:rsidP="00C949E4">
      <w:pPr>
        <w:spacing w:line="276" w:lineRule="auto"/>
        <w:rPr>
          <w:sz w:val="28"/>
          <w:szCs w:val="28"/>
        </w:rPr>
      </w:pPr>
    </w:p>
    <w:p w:rsidR="006B2381" w:rsidRDefault="006B2381" w:rsidP="00C949E4">
      <w:pPr>
        <w:spacing w:line="276" w:lineRule="auto"/>
        <w:rPr>
          <w:sz w:val="28"/>
          <w:szCs w:val="28"/>
        </w:rPr>
      </w:pPr>
    </w:p>
    <w:p w:rsidR="006B2381" w:rsidRDefault="006B2381" w:rsidP="00C949E4">
      <w:pPr>
        <w:spacing w:line="276" w:lineRule="auto"/>
        <w:rPr>
          <w:sz w:val="28"/>
          <w:szCs w:val="28"/>
        </w:rPr>
      </w:pPr>
    </w:p>
    <w:p w:rsidR="006B2381" w:rsidRPr="005629C6" w:rsidRDefault="006B2381" w:rsidP="00C949E4">
      <w:pPr>
        <w:spacing w:line="276" w:lineRule="auto"/>
        <w:rPr>
          <w:sz w:val="28"/>
          <w:szCs w:val="28"/>
        </w:rPr>
      </w:pPr>
    </w:p>
    <w:p w:rsidR="006B2381" w:rsidRPr="005629C6" w:rsidRDefault="006B2381" w:rsidP="00C949E4">
      <w:pPr>
        <w:spacing w:line="276" w:lineRule="auto"/>
        <w:rPr>
          <w:sz w:val="28"/>
          <w:szCs w:val="28"/>
        </w:rPr>
      </w:pPr>
    </w:p>
    <w:p w:rsidR="006B2381" w:rsidRPr="005629C6" w:rsidRDefault="006B2381" w:rsidP="00C949E4">
      <w:pPr>
        <w:spacing w:line="276" w:lineRule="auto"/>
        <w:rPr>
          <w:sz w:val="28"/>
          <w:szCs w:val="28"/>
        </w:rPr>
      </w:pPr>
    </w:p>
    <w:p w:rsidR="006B2381" w:rsidRDefault="006B2381" w:rsidP="00C949E4">
      <w:pPr>
        <w:spacing w:line="276" w:lineRule="auto"/>
        <w:jc w:val="center"/>
        <w:rPr>
          <w:sz w:val="28"/>
          <w:szCs w:val="28"/>
        </w:rPr>
      </w:pPr>
    </w:p>
    <w:p w:rsidR="006B2381" w:rsidRDefault="006B2381" w:rsidP="00C949E4">
      <w:pPr>
        <w:spacing w:line="276" w:lineRule="auto"/>
        <w:jc w:val="center"/>
        <w:rPr>
          <w:sz w:val="28"/>
          <w:szCs w:val="28"/>
        </w:rPr>
      </w:pPr>
    </w:p>
    <w:p w:rsidR="006B2381" w:rsidRDefault="006B2381" w:rsidP="00C949E4">
      <w:pPr>
        <w:spacing w:line="276" w:lineRule="auto"/>
        <w:jc w:val="center"/>
        <w:rPr>
          <w:sz w:val="28"/>
          <w:szCs w:val="28"/>
        </w:rPr>
      </w:pPr>
    </w:p>
    <w:p w:rsidR="006B2381" w:rsidRPr="005629C6" w:rsidRDefault="006B2381" w:rsidP="00C949E4">
      <w:pPr>
        <w:spacing w:line="276" w:lineRule="auto"/>
        <w:jc w:val="center"/>
        <w:rPr>
          <w:sz w:val="28"/>
          <w:szCs w:val="28"/>
        </w:rPr>
      </w:pPr>
    </w:p>
    <w:p w:rsidR="006B2381" w:rsidRDefault="006B2381" w:rsidP="00C949E4">
      <w:pPr>
        <w:spacing w:line="276" w:lineRule="auto"/>
        <w:jc w:val="center"/>
        <w:rPr>
          <w:sz w:val="28"/>
          <w:szCs w:val="28"/>
        </w:rPr>
      </w:pPr>
      <w:r>
        <w:rPr>
          <w:sz w:val="28"/>
          <w:szCs w:val="28"/>
        </w:rPr>
        <w:t>Санкт-Петербург</w:t>
      </w:r>
    </w:p>
    <w:p w:rsidR="006B2381" w:rsidRDefault="00706D7E" w:rsidP="00C949E4">
      <w:pPr>
        <w:spacing w:line="276" w:lineRule="auto"/>
        <w:jc w:val="center"/>
        <w:rPr>
          <w:sz w:val="28"/>
          <w:szCs w:val="28"/>
        </w:rPr>
      </w:pPr>
      <w:r>
        <w:rPr>
          <w:sz w:val="28"/>
          <w:szCs w:val="28"/>
        </w:rPr>
        <w:t>2022</w:t>
      </w:r>
    </w:p>
    <w:p w:rsidR="006B2381" w:rsidRDefault="006B2381" w:rsidP="00C949E4">
      <w:pPr>
        <w:jc w:val="both"/>
        <w:rPr>
          <w:rFonts w:eastAsia="Arial Unicode MS"/>
          <w:sz w:val="28"/>
          <w:szCs w:val="28"/>
        </w:rPr>
      </w:pPr>
      <w:r w:rsidRPr="005629C6">
        <w:rPr>
          <w:rFonts w:eastAsia="Arial Unicode MS"/>
          <w:sz w:val="28"/>
          <w:szCs w:val="28"/>
        </w:rPr>
        <w:lastRenderedPageBreak/>
        <w:t>Рабочая программа учебной дисциплины БД.</w:t>
      </w:r>
      <w:r>
        <w:rPr>
          <w:rFonts w:eastAsia="Arial Unicode MS"/>
          <w:sz w:val="28"/>
          <w:szCs w:val="28"/>
        </w:rPr>
        <w:t>08 «Астрономия»</w:t>
      </w:r>
      <w:r w:rsidRPr="005629C6">
        <w:rPr>
          <w:rFonts w:eastAsia="Arial Unicode MS"/>
          <w:sz w:val="28"/>
          <w:szCs w:val="28"/>
        </w:rPr>
        <w:t xml:space="preserve">                                     разработана на основе Федерального государственного образовательного стандарта среднего общего образования </w:t>
      </w:r>
      <w:r>
        <w:rPr>
          <w:rFonts w:eastAsia="Arial Unicode MS"/>
          <w:sz w:val="28"/>
          <w:szCs w:val="28"/>
        </w:rPr>
        <w:t xml:space="preserve">от 11.08.2014г. (Приказ Минобрнауки России №976) </w:t>
      </w:r>
      <w:r w:rsidRPr="00CC2F07">
        <w:rPr>
          <w:rFonts w:eastAsia="Arial Unicode MS"/>
          <w:sz w:val="28"/>
          <w:szCs w:val="28"/>
        </w:rPr>
        <w:t>по специальности среднего профессионального образования</w:t>
      </w:r>
    </w:p>
    <w:p w:rsidR="00C949E4" w:rsidRDefault="00C949E4" w:rsidP="00C949E4">
      <w:pPr>
        <w:rPr>
          <w:color w:val="000000"/>
          <w:sz w:val="28"/>
          <w:szCs w:val="28"/>
        </w:rPr>
      </w:pPr>
      <w:r w:rsidRPr="00261CD4">
        <w:rPr>
          <w:color w:val="000000"/>
          <w:sz w:val="28"/>
          <w:szCs w:val="28"/>
        </w:rPr>
        <w:t>49.02.01 Физическая культура</w:t>
      </w:r>
    </w:p>
    <w:p w:rsidR="0009368B" w:rsidRPr="00261CD4" w:rsidRDefault="0009368B" w:rsidP="00C949E4">
      <w:pPr>
        <w:rPr>
          <w:color w:val="000000"/>
          <w:sz w:val="28"/>
          <w:szCs w:val="28"/>
        </w:rPr>
      </w:pPr>
    </w:p>
    <w:p w:rsidR="006B2381" w:rsidRPr="005629C6" w:rsidRDefault="006B2381" w:rsidP="006B2381">
      <w:pPr>
        <w:jc w:val="both"/>
        <w:rPr>
          <w:rFonts w:eastAsia="Arial Unicode MS"/>
          <w:sz w:val="28"/>
          <w:szCs w:val="28"/>
        </w:rPr>
      </w:pPr>
      <w:r w:rsidRPr="005629C6">
        <w:rPr>
          <w:rFonts w:eastAsia="Arial Unicode MS"/>
          <w:sz w:val="28"/>
          <w:szCs w:val="28"/>
        </w:rPr>
        <w:t>Организация-разработчик: ГАОУ ВО ЛО «ЛГУ им. А.С. Пушкина»</w:t>
      </w:r>
    </w:p>
    <w:p w:rsidR="006B2381" w:rsidRPr="005629C6" w:rsidRDefault="006B2381" w:rsidP="006B2381">
      <w:pPr>
        <w:ind w:left="20"/>
        <w:jc w:val="both"/>
        <w:rPr>
          <w:rFonts w:eastAsia="Arial Unicode MS"/>
          <w:sz w:val="28"/>
          <w:szCs w:val="28"/>
        </w:rPr>
      </w:pPr>
    </w:p>
    <w:p w:rsidR="006B2381" w:rsidRPr="005629C6" w:rsidRDefault="006B2381" w:rsidP="006B2381">
      <w:pPr>
        <w:ind w:left="20"/>
        <w:jc w:val="both"/>
        <w:rPr>
          <w:rFonts w:eastAsia="Arial Unicode MS"/>
          <w:sz w:val="28"/>
          <w:szCs w:val="28"/>
        </w:rPr>
      </w:pPr>
      <w:r w:rsidRPr="005629C6">
        <w:rPr>
          <w:rFonts w:eastAsia="Arial Unicode MS"/>
          <w:sz w:val="28"/>
          <w:szCs w:val="28"/>
        </w:rPr>
        <w:t>Разработчик:</w:t>
      </w:r>
      <w:r>
        <w:rPr>
          <w:rFonts w:eastAsia="Arial Unicode MS"/>
          <w:sz w:val="28"/>
          <w:szCs w:val="28"/>
        </w:rPr>
        <w:t xml:space="preserve"> Егоров Александр Владимирович</w:t>
      </w:r>
      <w:r w:rsidRPr="005629C6">
        <w:rPr>
          <w:rFonts w:eastAsia="Arial Unicode MS"/>
          <w:sz w:val="28"/>
          <w:szCs w:val="28"/>
        </w:rPr>
        <w:t>, преподаватель ГАОУ ВО ЛО «ЛГУ им. А.С. Пушкина»</w:t>
      </w:r>
    </w:p>
    <w:p w:rsidR="006B2381" w:rsidRPr="005629C6" w:rsidRDefault="006B2381" w:rsidP="006B2381">
      <w:pPr>
        <w:ind w:left="20"/>
        <w:jc w:val="both"/>
        <w:rPr>
          <w:rFonts w:eastAsia="Arial Unicode MS"/>
          <w:sz w:val="28"/>
          <w:szCs w:val="28"/>
        </w:rPr>
      </w:pPr>
    </w:p>
    <w:p w:rsidR="006B2381" w:rsidRPr="005629C6" w:rsidRDefault="006B2381" w:rsidP="006B2381">
      <w:pPr>
        <w:jc w:val="both"/>
        <w:rPr>
          <w:rFonts w:eastAsia="Arial Unicode MS"/>
          <w:sz w:val="28"/>
          <w:szCs w:val="28"/>
        </w:rPr>
      </w:pPr>
      <w:r w:rsidRPr="005629C6">
        <w:rPr>
          <w:rFonts w:eastAsia="Arial Unicode M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6B2381" w:rsidRPr="005629C6" w:rsidRDefault="006B2381" w:rsidP="006B2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bCs/>
          <w:sz w:val="28"/>
          <w:szCs w:val="28"/>
          <w:lang w:eastAsia="en-US"/>
        </w:rPr>
      </w:pPr>
    </w:p>
    <w:p w:rsidR="006B2381" w:rsidRPr="0092612B" w:rsidRDefault="006B2381" w:rsidP="006B2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bCs/>
          <w:sz w:val="28"/>
          <w:szCs w:val="28"/>
          <w:lang w:eastAsia="en-US"/>
        </w:rPr>
      </w:pPr>
      <w:r w:rsidRPr="0092612B">
        <w:rPr>
          <w:bCs/>
          <w:sz w:val="28"/>
          <w:szCs w:val="28"/>
          <w:lang w:eastAsia="en-US"/>
        </w:rPr>
        <w:t xml:space="preserve">Протокол № </w:t>
      </w:r>
      <w:r>
        <w:rPr>
          <w:bCs/>
          <w:sz w:val="28"/>
          <w:szCs w:val="28"/>
          <w:lang w:eastAsia="en-US"/>
        </w:rPr>
        <w:t>1</w:t>
      </w:r>
      <w:r w:rsidRPr="0092612B">
        <w:rPr>
          <w:bCs/>
          <w:sz w:val="28"/>
          <w:szCs w:val="28"/>
          <w:lang w:eastAsia="en-US"/>
        </w:rPr>
        <w:t xml:space="preserve"> от «</w:t>
      </w:r>
      <w:r w:rsidR="00E372D9">
        <w:rPr>
          <w:bCs/>
          <w:sz w:val="28"/>
          <w:szCs w:val="28"/>
          <w:lang w:eastAsia="en-US"/>
        </w:rPr>
        <w:t>31</w:t>
      </w:r>
      <w:r w:rsidRPr="0092612B">
        <w:rPr>
          <w:bCs/>
          <w:sz w:val="28"/>
          <w:szCs w:val="28"/>
          <w:lang w:eastAsia="en-US"/>
        </w:rPr>
        <w:t xml:space="preserve">» </w:t>
      </w:r>
      <w:r>
        <w:rPr>
          <w:bCs/>
          <w:sz w:val="28"/>
          <w:szCs w:val="28"/>
          <w:lang w:eastAsia="en-US"/>
        </w:rPr>
        <w:t>августа</w:t>
      </w:r>
      <w:r w:rsidRPr="0092612B">
        <w:rPr>
          <w:bCs/>
          <w:sz w:val="28"/>
          <w:szCs w:val="28"/>
          <w:lang w:eastAsia="en-US"/>
        </w:rPr>
        <w:t xml:space="preserve"> 20</w:t>
      </w:r>
      <w:r w:rsidR="00706D7E">
        <w:rPr>
          <w:bCs/>
          <w:sz w:val="28"/>
          <w:szCs w:val="28"/>
          <w:lang w:eastAsia="en-US"/>
        </w:rPr>
        <w:t>22</w:t>
      </w:r>
      <w:bookmarkStart w:id="0" w:name="_GoBack"/>
      <w:bookmarkEnd w:id="0"/>
      <w:r w:rsidRPr="0092612B">
        <w:rPr>
          <w:bCs/>
          <w:sz w:val="28"/>
          <w:szCs w:val="28"/>
          <w:lang w:eastAsia="en-US"/>
        </w:rPr>
        <w:t xml:space="preserve"> г. </w:t>
      </w:r>
    </w:p>
    <w:p w:rsidR="006B2381" w:rsidRPr="005629C6" w:rsidRDefault="006B2381" w:rsidP="006B2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bCs/>
          <w:sz w:val="28"/>
          <w:szCs w:val="28"/>
          <w:lang w:eastAsia="en-US"/>
        </w:rPr>
      </w:pPr>
    </w:p>
    <w:p w:rsidR="006B2381" w:rsidRDefault="006B2381" w:rsidP="006B2381">
      <w:pPr>
        <w:spacing w:before="244"/>
        <w:ind w:right="633"/>
        <w:rPr>
          <w:bCs/>
          <w:sz w:val="28"/>
          <w:szCs w:val="28"/>
          <w:lang w:eastAsia="en-US"/>
        </w:rPr>
      </w:pPr>
    </w:p>
    <w:p w:rsidR="00CB42E8" w:rsidRDefault="00CB42E8" w:rsidP="006B2381">
      <w:pPr>
        <w:spacing w:before="244"/>
        <w:ind w:right="633"/>
        <w:rPr>
          <w:sz w:val="26"/>
        </w:rPr>
      </w:pPr>
    </w:p>
    <w:p w:rsidR="006B2381" w:rsidRDefault="006B2381" w:rsidP="006B2381">
      <w:pPr>
        <w:pStyle w:val="af0"/>
      </w:pPr>
    </w:p>
    <w:p w:rsidR="006B2381" w:rsidRDefault="006B2381" w:rsidP="006B2381">
      <w:pPr>
        <w:pStyle w:val="12"/>
      </w:pPr>
    </w:p>
    <w:p w:rsidR="006B2381" w:rsidRDefault="006B2381" w:rsidP="006B2381">
      <w:pPr>
        <w:pStyle w:val="12"/>
      </w:pPr>
    </w:p>
    <w:p w:rsidR="006B2381" w:rsidRDefault="006B2381" w:rsidP="006B2381">
      <w:pPr>
        <w:pStyle w:val="12"/>
      </w:pPr>
    </w:p>
    <w:p w:rsidR="006B2381" w:rsidRDefault="006B2381" w:rsidP="006B2381">
      <w:pPr>
        <w:pStyle w:val="12"/>
      </w:pPr>
    </w:p>
    <w:p w:rsidR="006B2381" w:rsidRDefault="006B2381" w:rsidP="006B2381">
      <w:pPr>
        <w:pStyle w:val="12"/>
      </w:pPr>
    </w:p>
    <w:p w:rsidR="006B2381" w:rsidRDefault="006B2381" w:rsidP="006B2381">
      <w:pPr>
        <w:pStyle w:val="12"/>
      </w:pPr>
    </w:p>
    <w:p w:rsidR="006B2381" w:rsidRDefault="006B2381" w:rsidP="006B2381">
      <w:pPr>
        <w:pStyle w:val="12"/>
      </w:pPr>
    </w:p>
    <w:p w:rsidR="006B2381" w:rsidRDefault="006B2381" w:rsidP="006B2381">
      <w:pPr>
        <w:pStyle w:val="12"/>
      </w:pPr>
    </w:p>
    <w:p w:rsidR="006B2381" w:rsidRDefault="006B2381" w:rsidP="006B2381">
      <w:pPr>
        <w:pStyle w:val="12"/>
      </w:pPr>
    </w:p>
    <w:p w:rsidR="006B2381" w:rsidRDefault="006B2381" w:rsidP="006B2381">
      <w:pPr>
        <w:pStyle w:val="12"/>
      </w:pPr>
    </w:p>
    <w:p w:rsidR="006B2381" w:rsidRDefault="006B2381" w:rsidP="006B2381"/>
    <w:p w:rsidR="006B2381" w:rsidRDefault="006B2381" w:rsidP="006B2381"/>
    <w:p w:rsidR="006B2381" w:rsidRDefault="006B2381" w:rsidP="006B2381"/>
    <w:p w:rsidR="006B2381" w:rsidRDefault="006B2381" w:rsidP="006B2381"/>
    <w:p w:rsidR="003B7017" w:rsidRDefault="003B7017" w:rsidP="0081662F">
      <w:pPr>
        <w:pStyle w:val="a3"/>
        <w:rPr>
          <w:b/>
          <w:bCs/>
          <w:sz w:val="28"/>
          <w:szCs w:val="28"/>
        </w:rPr>
      </w:pPr>
    </w:p>
    <w:p w:rsidR="003B7017" w:rsidRDefault="003B7017" w:rsidP="0081662F">
      <w:pPr>
        <w:pStyle w:val="a3"/>
        <w:rPr>
          <w:b/>
          <w:bCs/>
          <w:sz w:val="28"/>
          <w:szCs w:val="28"/>
        </w:rPr>
      </w:pPr>
    </w:p>
    <w:p w:rsidR="00CB42E8" w:rsidRDefault="00CB42E8" w:rsidP="0081662F">
      <w:pPr>
        <w:pStyle w:val="a3"/>
        <w:rPr>
          <w:b/>
          <w:bCs/>
          <w:sz w:val="28"/>
          <w:szCs w:val="28"/>
        </w:rPr>
      </w:pPr>
    </w:p>
    <w:p w:rsidR="00CB42E8" w:rsidRDefault="00CB42E8" w:rsidP="0081662F">
      <w:pPr>
        <w:pStyle w:val="a3"/>
        <w:rPr>
          <w:b/>
          <w:bCs/>
          <w:sz w:val="28"/>
          <w:szCs w:val="28"/>
        </w:rPr>
      </w:pPr>
    </w:p>
    <w:p w:rsidR="00CB42E8" w:rsidRDefault="00CB42E8" w:rsidP="0081662F">
      <w:pPr>
        <w:pStyle w:val="a3"/>
        <w:rPr>
          <w:b/>
          <w:bCs/>
          <w:sz w:val="28"/>
          <w:szCs w:val="28"/>
        </w:rPr>
      </w:pPr>
    </w:p>
    <w:p w:rsidR="00CB42E8" w:rsidRDefault="00CB42E8" w:rsidP="0081662F">
      <w:pPr>
        <w:pStyle w:val="a3"/>
        <w:rPr>
          <w:b/>
          <w:bCs/>
          <w:sz w:val="28"/>
          <w:szCs w:val="28"/>
        </w:rPr>
      </w:pPr>
    </w:p>
    <w:p w:rsidR="00CB42E8" w:rsidRDefault="00CB42E8" w:rsidP="0081662F">
      <w:pPr>
        <w:pStyle w:val="a3"/>
        <w:rPr>
          <w:b/>
          <w:bCs/>
          <w:sz w:val="28"/>
          <w:szCs w:val="28"/>
        </w:rPr>
      </w:pPr>
    </w:p>
    <w:p w:rsidR="0070423D" w:rsidRDefault="0070423D" w:rsidP="0081662F">
      <w:pPr>
        <w:pStyle w:val="a3"/>
        <w:rPr>
          <w:b/>
          <w:bCs/>
          <w:sz w:val="28"/>
          <w:szCs w:val="28"/>
        </w:rPr>
      </w:pPr>
    </w:p>
    <w:p w:rsidR="006B2381" w:rsidRDefault="006B2381" w:rsidP="00B72C2A">
      <w:pPr>
        <w:widowControl w:val="0"/>
        <w:spacing w:line="360" w:lineRule="auto"/>
        <w:jc w:val="center"/>
        <w:rPr>
          <w:color w:val="000000"/>
          <w:sz w:val="28"/>
          <w:szCs w:val="28"/>
        </w:rPr>
      </w:pPr>
    </w:p>
    <w:p w:rsidR="0070423D" w:rsidRPr="00657DC7" w:rsidRDefault="0070423D" w:rsidP="00B72C2A">
      <w:pPr>
        <w:widowControl w:val="0"/>
        <w:spacing w:line="360" w:lineRule="auto"/>
        <w:jc w:val="center"/>
        <w:rPr>
          <w:color w:val="000000"/>
          <w:sz w:val="28"/>
          <w:szCs w:val="28"/>
        </w:rPr>
      </w:pPr>
      <w:r>
        <w:rPr>
          <w:color w:val="000000"/>
          <w:sz w:val="28"/>
          <w:szCs w:val="28"/>
        </w:rPr>
        <w:lastRenderedPageBreak/>
        <w:t xml:space="preserve">СОДЕРЖАНИЕ: </w:t>
      </w:r>
    </w:p>
    <w:p w:rsidR="0070423D" w:rsidRPr="00657DC7" w:rsidRDefault="0070423D" w:rsidP="00B72C2A">
      <w:pPr>
        <w:widowControl w:val="0"/>
        <w:spacing w:line="360" w:lineRule="auto"/>
        <w:jc w:val="center"/>
        <w:rPr>
          <w:color w:val="000000"/>
          <w:sz w:val="28"/>
          <w:szCs w:val="28"/>
        </w:rPr>
      </w:pPr>
    </w:p>
    <w:p w:rsidR="0070423D" w:rsidRPr="005C354E" w:rsidRDefault="00D3590D" w:rsidP="00B72C2A">
      <w:pPr>
        <w:widowControl w:val="0"/>
        <w:spacing w:line="360" w:lineRule="auto"/>
        <w:rPr>
          <w:color w:val="000000"/>
          <w:sz w:val="28"/>
          <w:szCs w:val="28"/>
        </w:rPr>
      </w:pPr>
      <w:r w:rsidRPr="005C354E">
        <w:rPr>
          <w:sz w:val="28"/>
          <w:szCs w:val="28"/>
        </w:rPr>
        <w:fldChar w:fldCharType="begin"/>
      </w:r>
      <w:r w:rsidR="0070423D" w:rsidRPr="005C354E">
        <w:rPr>
          <w:sz w:val="28"/>
          <w:szCs w:val="28"/>
        </w:rPr>
        <w:instrText xml:space="preserve"> TOC \o "1-5" \h \z </w:instrText>
      </w:r>
      <w:r w:rsidRPr="005C354E">
        <w:rPr>
          <w:sz w:val="28"/>
          <w:szCs w:val="28"/>
        </w:rPr>
        <w:fldChar w:fldCharType="separate"/>
      </w:r>
      <w:r w:rsidR="0070423D" w:rsidRPr="005C354E">
        <w:rPr>
          <w:color w:val="000000"/>
          <w:sz w:val="28"/>
          <w:szCs w:val="28"/>
        </w:rPr>
        <w:t>1. Пояснительная записка……………………………………………...…….......…...4</w:t>
      </w:r>
    </w:p>
    <w:p w:rsidR="0070423D" w:rsidRPr="005C354E" w:rsidRDefault="0070423D" w:rsidP="00B72C2A">
      <w:pPr>
        <w:widowControl w:val="0"/>
        <w:tabs>
          <w:tab w:val="right" w:pos="10023"/>
        </w:tabs>
        <w:spacing w:line="360" w:lineRule="auto"/>
        <w:rPr>
          <w:sz w:val="28"/>
          <w:szCs w:val="28"/>
        </w:rPr>
      </w:pPr>
      <w:r w:rsidRPr="005C354E">
        <w:rPr>
          <w:color w:val="000000"/>
          <w:sz w:val="28"/>
          <w:szCs w:val="28"/>
        </w:rPr>
        <w:t xml:space="preserve">2. Общая характеристика учебной дисциплины </w:t>
      </w:r>
      <w:r w:rsidRPr="005C354E">
        <w:rPr>
          <w:bCs/>
        </w:rPr>
        <w:t>«</w:t>
      </w:r>
      <w:r w:rsidRPr="005C354E">
        <w:rPr>
          <w:color w:val="000000"/>
          <w:sz w:val="28"/>
          <w:szCs w:val="28"/>
        </w:rPr>
        <w:t>Астрономия</w:t>
      </w:r>
      <w:r w:rsidRPr="005C354E">
        <w:rPr>
          <w:bCs/>
        </w:rPr>
        <w:t>»</w:t>
      </w:r>
      <w:r w:rsidRPr="005C354E">
        <w:rPr>
          <w:color w:val="000000"/>
          <w:sz w:val="28"/>
          <w:szCs w:val="28"/>
        </w:rPr>
        <w:t>....…………….......5</w:t>
      </w:r>
    </w:p>
    <w:p w:rsidR="0070423D" w:rsidRPr="005C354E" w:rsidRDefault="0070423D" w:rsidP="00B72C2A">
      <w:pPr>
        <w:widowControl w:val="0"/>
        <w:tabs>
          <w:tab w:val="right" w:pos="10023"/>
        </w:tabs>
        <w:spacing w:line="360" w:lineRule="auto"/>
        <w:rPr>
          <w:sz w:val="28"/>
          <w:szCs w:val="28"/>
        </w:rPr>
      </w:pPr>
      <w:r w:rsidRPr="005C354E">
        <w:rPr>
          <w:color w:val="000000"/>
          <w:sz w:val="28"/>
          <w:szCs w:val="28"/>
        </w:rPr>
        <w:t>3. Место учебной дисциплины в учебном плане…………………………………....6</w:t>
      </w:r>
    </w:p>
    <w:p w:rsidR="0070423D" w:rsidRPr="005C354E" w:rsidRDefault="0070423D" w:rsidP="00B72C2A">
      <w:pPr>
        <w:widowControl w:val="0"/>
        <w:tabs>
          <w:tab w:val="right" w:pos="10023"/>
        </w:tabs>
        <w:spacing w:line="360" w:lineRule="auto"/>
        <w:rPr>
          <w:color w:val="000000"/>
          <w:sz w:val="28"/>
          <w:szCs w:val="28"/>
        </w:rPr>
      </w:pPr>
      <w:r w:rsidRPr="005C354E">
        <w:rPr>
          <w:sz w:val="28"/>
          <w:szCs w:val="28"/>
        </w:rPr>
        <w:t>4.</w:t>
      </w:r>
      <w:hyperlink w:anchor="bookmark8" w:tooltip="Current Document" w:history="1">
        <w:r w:rsidRPr="005C354E">
          <w:rPr>
            <w:color w:val="000000"/>
            <w:sz w:val="28"/>
            <w:szCs w:val="28"/>
          </w:rPr>
          <w:t>Результаты освоения учебной дисицплины……………………………................7</w:t>
        </w:r>
      </w:hyperlink>
    </w:p>
    <w:p w:rsidR="0070423D" w:rsidRPr="005C354E" w:rsidRDefault="0070423D" w:rsidP="00B72C2A">
      <w:pPr>
        <w:widowControl w:val="0"/>
        <w:tabs>
          <w:tab w:val="right" w:pos="10023"/>
        </w:tabs>
        <w:spacing w:line="360" w:lineRule="auto"/>
        <w:rPr>
          <w:color w:val="000000"/>
          <w:sz w:val="28"/>
          <w:szCs w:val="28"/>
        </w:rPr>
      </w:pPr>
      <w:r w:rsidRPr="005C354E">
        <w:rPr>
          <w:color w:val="000000"/>
          <w:sz w:val="28"/>
          <w:szCs w:val="28"/>
        </w:rPr>
        <w:t>5.Содержание учебной дисциплины………………………………………………....9</w:t>
      </w:r>
    </w:p>
    <w:p w:rsidR="0070423D" w:rsidRPr="005C354E" w:rsidRDefault="0070423D" w:rsidP="00B72C2A">
      <w:pPr>
        <w:widowControl w:val="0"/>
        <w:tabs>
          <w:tab w:val="right" w:pos="10023"/>
        </w:tabs>
        <w:spacing w:line="360" w:lineRule="auto"/>
        <w:rPr>
          <w:color w:val="000000"/>
          <w:sz w:val="28"/>
          <w:szCs w:val="28"/>
        </w:rPr>
      </w:pPr>
      <w:r w:rsidRPr="005C354E">
        <w:rPr>
          <w:color w:val="000000"/>
          <w:sz w:val="28"/>
          <w:szCs w:val="28"/>
        </w:rPr>
        <w:t>6.Тематическое планирование………………………………………………….…...1</w:t>
      </w:r>
      <w:r w:rsidR="005C354E">
        <w:rPr>
          <w:color w:val="000000"/>
          <w:sz w:val="28"/>
          <w:szCs w:val="28"/>
        </w:rPr>
        <w:t>1</w:t>
      </w:r>
    </w:p>
    <w:p w:rsidR="0070423D" w:rsidRPr="005C354E" w:rsidRDefault="0070423D" w:rsidP="00B72C2A">
      <w:pPr>
        <w:widowControl w:val="0"/>
        <w:tabs>
          <w:tab w:val="right" w:pos="10023"/>
        </w:tabs>
        <w:spacing w:line="360" w:lineRule="auto"/>
        <w:rPr>
          <w:color w:val="000000"/>
          <w:sz w:val="28"/>
          <w:szCs w:val="28"/>
        </w:rPr>
      </w:pPr>
      <w:r w:rsidRPr="005C354E">
        <w:rPr>
          <w:color w:val="000000"/>
          <w:sz w:val="28"/>
          <w:szCs w:val="28"/>
        </w:rPr>
        <w:t>7.Характеристика основных видов учебной деятельности студентов………........1</w:t>
      </w:r>
      <w:r w:rsidR="005C354E">
        <w:rPr>
          <w:color w:val="000000"/>
          <w:sz w:val="28"/>
          <w:szCs w:val="28"/>
        </w:rPr>
        <w:t>4</w:t>
      </w:r>
    </w:p>
    <w:p w:rsidR="0070423D" w:rsidRPr="005C354E" w:rsidRDefault="0070423D" w:rsidP="00B72C2A">
      <w:pPr>
        <w:widowControl w:val="0"/>
        <w:tabs>
          <w:tab w:val="right" w:pos="10023"/>
        </w:tabs>
        <w:spacing w:line="360" w:lineRule="auto"/>
        <w:rPr>
          <w:color w:val="000000"/>
          <w:sz w:val="28"/>
          <w:szCs w:val="28"/>
        </w:rPr>
      </w:pPr>
      <w:r w:rsidRPr="005C354E">
        <w:rPr>
          <w:color w:val="000000"/>
          <w:sz w:val="28"/>
          <w:szCs w:val="28"/>
        </w:rPr>
        <w:t xml:space="preserve">8.Учебно-методическое и материально-техническое обеспечение программы учебной дисциплины </w:t>
      </w:r>
      <w:r w:rsidRPr="005C354E">
        <w:rPr>
          <w:bCs/>
        </w:rPr>
        <w:t>«</w:t>
      </w:r>
      <w:r w:rsidRPr="005C354E">
        <w:rPr>
          <w:color w:val="000000"/>
          <w:sz w:val="28"/>
          <w:szCs w:val="28"/>
        </w:rPr>
        <w:t>Астрономия</w:t>
      </w:r>
      <w:r w:rsidRPr="005C354E">
        <w:rPr>
          <w:bCs/>
        </w:rPr>
        <w:t>»</w:t>
      </w:r>
      <w:r w:rsidRPr="005C354E">
        <w:rPr>
          <w:color w:val="000000"/>
          <w:sz w:val="28"/>
          <w:szCs w:val="28"/>
        </w:rPr>
        <w:t>………...………………………………….......1</w:t>
      </w:r>
      <w:r w:rsidR="005C354E">
        <w:rPr>
          <w:color w:val="000000"/>
          <w:sz w:val="28"/>
          <w:szCs w:val="28"/>
        </w:rPr>
        <w:t>6</w:t>
      </w:r>
    </w:p>
    <w:p w:rsidR="0070423D" w:rsidRPr="005C354E" w:rsidRDefault="0070423D" w:rsidP="005C354E">
      <w:pPr>
        <w:autoSpaceDE w:val="0"/>
        <w:autoSpaceDN w:val="0"/>
        <w:adjustRightInd w:val="0"/>
        <w:rPr>
          <w:bCs/>
          <w:color w:val="000000"/>
          <w:sz w:val="28"/>
          <w:szCs w:val="28"/>
        </w:rPr>
      </w:pPr>
      <w:r w:rsidRPr="005C354E">
        <w:rPr>
          <w:color w:val="000000"/>
          <w:sz w:val="28"/>
          <w:szCs w:val="28"/>
        </w:rPr>
        <w:t>9.</w:t>
      </w:r>
      <w:r w:rsidR="005C354E" w:rsidRPr="005C354E">
        <w:rPr>
          <w:bCs/>
          <w:color w:val="000000"/>
          <w:sz w:val="28"/>
          <w:szCs w:val="28"/>
        </w:rPr>
        <w:t xml:space="preserve"> Перечень рекомендуемых учебных изданий, Интернет-ресурсов, дополнительной литературы</w:t>
      </w:r>
      <w:r w:rsidRPr="005C354E">
        <w:rPr>
          <w:color w:val="000000"/>
          <w:sz w:val="28"/>
          <w:szCs w:val="28"/>
        </w:rPr>
        <w:t>…….......…</w:t>
      </w:r>
      <w:r w:rsidR="005C354E">
        <w:rPr>
          <w:color w:val="000000"/>
          <w:sz w:val="28"/>
          <w:szCs w:val="28"/>
        </w:rPr>
        <w:t>………………………………………</w:t>
      </w:r>
      <w:r w:rsidRPr="005C354E">
        <w:rPr>
          <w:color w:val="000000"/>
          <w:sz w:val="28"/>
          <w:szCs w:val="28"/>
        </w:rPr>
        <w:t>…...1</w:t>
      </w:r>
      <w:r w:rsidR="005C354E">
        <w:rPr>
          <w:color w:val="000000"/>
          <w:sz w:val="28"/>
          <w:szCs w:val="28"/>
        </w:rPr>
        <w:t>8</w:t>
      </w:r>
    </w:p>
    <w:p w:rsidR="0070423D" w:rsidRPr="005C354E" w:rsidRDefault="0070423D" w:rsidP="00B72C2A">
      <w:pPr>
        <w:widowControl w:val="0"/>
        <w:tabs>
          <w:tab w:val="right" w:pos="10023"/>
        </w:tabs>
        <w:spacing w:line="360" w:lineRule="auto"/>
        <w:rPr>
          <w:color w:val="000000"/>
          <w:sz w:val="28"/>
          <w:szCs w:val="28"/>
        </w:rPr>
      </w:pPr>
    </w:p>
    <w:p w:rsidR="0070423D" w:rsidRDefault="00D3590D" w:rsidP="00B72C2A">
      <w:pPr>
        <w:pStyle w:val="Default"/>
        <w:spacing w:line="360" w:lineRule="auto"/>
        <w:jc w:val="center"/>
      </w:pPr>
      <w:r w:rsidRPr="005C354E">
        <w:rPr>
          <w:sz w:val="28"/>
          <w:szCs w:val="28"/>
        </w:rPr>
        <w:fldChar w:fldCharType="end"/>
      </w:r>
    </w:p>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rsidP="00BA2FED">
      <w:pPr>
        <w:widowControl w:val="0"/>
        <w:spacing w:line="360" w:lineRule="auto"/>
        <w:ind w:firstLine="567"/>
        <w:jc w:val="center"/>
        <w:rPr>
          <w:sz w:val="28"/>
          <w:szCs w:val="28"/>
        </w:rPr>
      </w:pPr>
      <w:r>
        <w:rPr>
          <w:b/>
          <w:bCs/>
          <w:sz w:val="28"/>
          <w:szCs w:val="28"/>
        </w:rPr>
        <w:lastRenderedPageBreak/>
        <w:t>ПОЯСНИТЕЛЬНАЯ ЗАПИСКА</w:t>
      </w:r>
    </w:p>
    <w:p w:rsidR="0070423D" w:rsidRDefault="0070423D" w:rsidP="00601666">
      <w:pPr>
        <w:pStyle w:val="Default"/>
        <w:ind w:firstLine="708"/>
        <w:jc w:val="both"/>
        <w:rPr>
          <w:sz w:val="28"/>
          <w:szCs w:val="28"/>
        </w:rPr>
      </w:pPr>
    </w:p>
    <w:p w:rsidR="0070423D" w:rsidRDefault="0070423D" w:rsidP="00807877">
      <w:pPr>
        <w:pStyle w:val="Default"/>
        <w:ind w:firstLine="708"/>
        <w:jc w:val="both"/>
        <w:rPr>
          <w:sz w:val="28"/>
          <w:szCs w:val="28"/>
        </w:rPr>
      </w:pPr>
      <w:r w:rsidRPr="007B5C00">
        <w:rPr>
          <w:sz w:val="28"/>
          <w:szCs w:val="28"/>
        </w:rPr>
        <w:t>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на основании примерной программы общеобразовательной уч</w:t>
      </w:r>
      <w:r>
        <w:rPr>
          <w:sz w:val="28"/>
          <w:szCs w:val="28"/>
        </w:rPr>
        <w:t>ебной дисциплины «Астрономия</w:t>
      </w:r>
      <w:r w:rsidRPr="007B5C00">
        <w:rPr>
          <w:sz w:val="28"/>
          <w:szCs w:val="28"/>
        </w:rPr>
        <w:t>» для профессиональных образовательных организаций М: Издательский центр «Академия», 2015г., рекомендованной ФГАУ «ФИРО».</w:t>
      </w:r>
    </w:p>
    <w:p w:rsidR="003B7017" w:rsidRDefault="0070423D" w:rsidP="003B7017">
      <w:pPr>
        <w:pStyle w:val="a3"/>
        <w:ind w:firstLine="709"/>
        <w:jc w:val="both"/>
        <w:rPr>
          <w:rFonts w:eastAsia="Arial Unicode MS"/>
          <w:sz w:val="28"/>
          <w:szCs w:val="28"/>
        </w:rPr>
      </w:pPr>
      <w:r>
        <w:rPr>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СПО </w:t>
      </w:r>
      <w:r w:rsidRPr="0086591B">
        <w:rPr>
          <w:sz w:val="28"/>
          <w:szCs w:val="28"/>
        </w:rPr>
        <w:t>4</w:t>
      </w:r>
      <w:r w:rsidR="003B7017">
        <w:rPr>
          <w:sz w:val="28"/>
          <w:szCs w:val="28"/>
        </w:rPr>
        <w:t>9</w:t>
      </w:r>
      <w:r w:rsidRPr="0086591B">
        <w:rPr>
          <w:sz w:val="28"/>
          <w:szCs w:val="28"/>
        </w:rPr>
        <w:t>.02.0</w:t>
      </w:r>
      <w:r w:rsidR="003B7017">
        <w:rPr>
          <w:sz w:val="28"/>
          <w:szCs w:val="28"/>
        </w:rPr>
        <w:t>1</w:t>
      </w:r>
      <w:r w:rsidRPr="0086591B">
        <w:rPr>
          <w:sz w:val="28"/>
          <w:szCs w:val="28"/>
        </w:rPr>
        <w:t xml:space="preserve"> </w:t>
      </w:r>
      <w:r>
        <w:rPr>
          <w:sz w:val="28"/>
          <w:szCs w:val="28"/>
        </w:rPr>
        <w:t>«</w:t>
      </w:r>
      <w:r w:rsidR="003B7017">
        <w:rPr>
          <w:sz w:val="28"/>
          <w:szCs w:val="28"/>
        </w:rPr>
        <w:t>Физическая культура</w:t>
      </w:r>
      <w:r>
        <w:rPr>
          <w:sz w:val="28"/>
          <w:szCs w:val="28"/>
        </w:rPr>
        <w:t>» (</w:t>
      </w:r>
      <w:r w:rsidR="003B7017">
        <w:rPr>
          <w:rFonts w:eastAsia="Arial Unicode MS"/>
          <w:sz w:val="28"/>
          <w:szCs w:val="28"/>
        </w:rPr>
        <w:t>Приказ Минобрнауки от 11.08.2014г. России №976).</w:t>
      </w:r>
    </w:p>
    <w:p w:rsidR="0070423D" w:rsidRPr="00817F77" w:rsidRDefault="003B7017" w:rsidP="003B7017">
      <w:pPr>
        <w:pStyle w:val="a3"/>
        <w:ind w:firstLine="709"/>
        <w:jc w:val="both"/>
        <w:rPr>
          <w:sz w:val="28"/>
          <w:szCs w:val="28"/>
        </w:rPr>
      </w:pPr>
      <w:r>
        <w:rPr>
          <w:rFonts w:eastAsia="Arial Unicode MS"/>
          <w:sz w:val="28"/>
          <w:szCs w:val="28"/>
        </w:rPr>
        <w:t xml:space="preserve"> </w:t>
      </w:r>
      <w:r w:rsidR="0070423D" w:rsidRPr="00817F77">
        <w:rPr>
          <w:sz w:val="28"/>
          <w:szCs w:val="28"/>
        </w:rPr>
        <w:t>Обучение по учебной дисциплине ведется на русском языке.</w:t>
      </w:r>
    </w:p>
    <w:p w:rsidR="0070423D" w:rsidRDefault="0070423D" w:rsidP="00807877">
      <w:pPr>
        <w:widowControl w:val="0"/>
        <w:autoSpaceDE w:val="0"/>
        <w:autoSpaceDN w:val="0"/>
        <w:adjustRightInd w:val="0"/>
        <w:ind w:firstLine="709"/>
        <w:jc w:val="both"/>
        <w:rPr>
          <w:sz w:val="28"/>
          <w:szCs w:val="28"/>
        </w:rPr>
      </w:pPr>
      <w:r w:rsidRPr="00817F77">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B34779" w:rsidRDefault="00B34779" w:rsidP="00B34779">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B34779" w:rsidRDefault="00B34779" w:rsidP="00B34779">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4779" w:rsidRDefault="00B34779" w:rsidP="00B34779">
      <w:pPr>
        <w:rPr>
          <w:sz w:val="22"/>
          <w:szCs w:val="22"/>
        </w:rPr>
      </w:pPr>
    </w:p>
    <w:p w:rsidR="00B34779" w:rsidRPr="00817F77" w:rsidRDefault="00B34779" w:rsidP="00807877">
      <w:pPr>
        <w:widowControl w:val="0"/>
        <w:autoSpaceDE w:val="0"/>
        <w:autoSpaceDN w:val="0"/>
        <w:adjustRightInd w:val="0"/>
        <w:ind w:firstLine="709"/>
        <w:jc w:val="both"/>
        <w:rPr>
          <w:sz w:val="28"/>
          <w:szCs w:val="28"/>
        </w:rPr>
      </w:pPr>
    </w:p>
    <w:p w:rsidR="0070423D" w:rsidRDefault="0070423D" w:rsidP="00B72C2A">
      <w:pPr>
        <w:autoSpaceDE w:val="0"/>
        <w:autoSpaceDN w:val="0"/>
        <w:adjustRightInd w:val="0"/>
        <w:spacing w:line="360" w:lineRule="auto"/>
        <w:ind w:firstLine="919"/>
        <w:jc w:val="both"/>
        <w:rPr>
          <w:color w:val="000000"/>
          <w:sz w:val="28"/>
          <w:szCs w:val="28"/>
          <w:lang w:eastAsia="ru-RU"/>
        </w:rPr>
      </w:pPr>
    </w:p>
    <w:p w:rsidR="0070423D" w:rsidRDefault="0070423D" w:rsidP="00601666">
      <w:pPr>
        <w:autoSpaceDE w:val="0"/>
        <w:autoSpaceDN w:val="0"/>
        <w:adjustRightInd w:val="0"/>
        <w:ind w:firstLine="919"/>
        <w:jc w:val="both"/>
        <w:rPr>
          <w:color w:val="000000"/>
          <w:sz w:val="28"/>
          <w:szCs w:val="28"/>
          <w:lang w:eastAsia="ru-RU"/>
        </w:rPr>
      </w:pPr>
    </w:p>
    <w:p w:rsidR="0070423D" w:rsidRPr="007B5C00" w:rsidRDefault="0070423D" w:rsidP="00BA2FED">
      <w:pPr>
        <w:pStyle w:val="Default"/>
        <w:spacing w:line="360" w:lineRule="auto"/>
        <w:ind w:firstLine="708"/>
        <w:jc w:val="both"/>
        <w:rPr>
          <w:sz w:val="28"/>
          <w:szCs w:val="28"/>
        </w:rPr>
      </w:pPr>
    </w:p>
    <w:p w:rsidR="0070423D" w:rsidRDefault="0070423D" w:rsidP="00600366">
      <w:pPr>
        <w:widowControl w:val="0"/>
        <w:spacing w:line="360" w:lineRule="auto"/>
        <w:ind w:firstLine="567"/>
        <w:jc w:val="both"/>
        <w:rPr>
          <w:sz w:val="28"/>
          <w:szCs w:val="28"/>
        </w:rPr>
      </w:pPr>
    </w:p>
    <w:p w:rsidR="0070423D" w:rsidRDefault="0070423D" w:rsidP="00D221C3">
      <w:pPr>
        <w:autoSpaceDE w:val="0"/>
        <w:autoSpaceDN w:val="0"/>
        <w:adjustRightInd w:val="0"/>
        <w:ind w:firstLine="567"/>
        <w:rPr>
          <w:sz w:val="28"/>
          <w:szCs w:val="28"/>
          <w:lang w:eastAsia="ru-RU"/>
        </w:rPr>
      </w:pPr>
    </w:p>
    <w:p w:rsidR="0070423D" w:rsidRDefault="0070423D" w:rsidP="00D22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sz w:val="28"/>
          <w:szCs w:val="28"/>
        </w:rPr>
      </w:pPr>
      <w:r w:rsidRPr="004539E0">
        <w:rPr>
          <w:b/>
          <w:bCs/>
          <w:sz w:val="28"/>
          <w:szCs w:val="28"/>
        </w:rPr>
        <w:t>ОБЩАЯ ХАРАКТЕРИСТИКА УЧЕБНОЙ ДИСЦИПЛИНЫ</w:t>
      </w:r>
    </w:p>
    <w:p w:rsidR="0070423D" w:rsidRDefault="0070423D" w:rsidP="00D22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sz w:val="28"/>
          <w:szCs w:val="28"/>
        </w:rPr>
      </w:pPr>
    </w:p>
    <w:p w:rsidR="0070423D" w:rsidRDefault="0070423D" w:rsidP="0080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r>
        <w:rPr>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«Астрономия» изучается на базовом уровне ФГОС среднего общего образования, основывается на знаниях обучающихся, полученных при изучении физики, химии, географии, математики в основной школе.</w:t>
      </w:r>
    </w:p>
    <w:p w:rsidR="0070423D" w:rsidRDefault="0070423D" w:rsidP="00807877">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r w:rsidRPr="006B1EC4">
        <w:rPr>
          <w:sz w:val="28"/>
          <w:szCs w:val="28"/>
        </w:rPr>
        <w:t>В основе учебной дисциплины «Астрономия» лежит установка на формирование у обучаемых системы базовых понятий астрономии и представлений о современно</w:t>
      </w:r>
      <w:r>
        <w:rPr>
          <w:sz w:val="28"/>
          <w:szCs w:val="28"/>
        </w:rPr>
        <w:t>м</w:t>
      </w:r>
      <w:r w:rsidRPr="006B1EC4">
        <w:rPr>
          <w:sz w:val="28"/>
          <w:szCs w:val="28"/>
        </w:rPr>
        <w:t xml:space="preserve"> космическом мире, а также выработка умений применять знания, как в профессиональной деятельности, так и для решения жизненных задач. </w:t>
      </w:r>
    </w:p>
    <w:p w:rsidR="0070423D" w:rsidRDefault="0070423D" w:rsidP="00807877">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r w:rsidRPr="006B1EC4">
        <w:rPr>
          <w:sz w:val="28"/>
          <w:szCs w:val="28"/>
        </w:rPr>
        <w:t xml:space="preserve">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 </w:t>
      </w:r>
    </w:p>
    <w:p w:rsidR="0070423D" w:rsidRDefault="0070423D" w:rsidP="00807877">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r>
        <w:rPr>
          <w:sz w:val="28"/>
          <w:szCs w:val="28"/>
        </w:rPr>
        <w:t>При отборе содержания учебной дисциплины «Астрономия» использован междисциплинарный подход, в соответствии с которым обучающиеся должны усвоить знания и умения необходимые для формирования единой целостной естественно-научной картины мира, определяющей формирование научного мировоззрения, востребованы в практической деятельности.</w:t>
      </w:r>
    </w:p>
    <w:p w:rsidR="0070423D" w:rsidRPr="00A35C87" w:rsidRDefault="0070423D" w:rsidP="00807877">
      <w:pPr>
        <w:ind w:firstLine="709"/>
        <w:jc w:val="both"/>
        <w:rPr>
          <w:sz w:val="28"/>
          <w:szCs w:val="28"/>
        </w:rPr>
      </w:pPr>
      <w:r w:rsidRPr="00A35C87">
        <w:rPr>
          <w:sz w:val="28"/>
          <w:szCs w:val="28"/>
        </w:rPr>
        <w:t>Изучение общеобразовательной учебной дисциплины «</w:t>
      </w:r>
      <w:r>
        <w:rPr>
          <w:sz w:val="28"/>
          <w:szCs w:val="28"/>
        </w:rPr>
        <w:t>Астрономия</w:t>
      </w:r>
      <w:r w:rsidRPr="00A35C87">
        <w:rPr>
          <w:sz w:val="28"/>
          <w:szCs w:val="28"/>
        </w:rPr>
        <w:t xml:space="preserve">» завершается подведением итогов в форме </w:t>
      </w:r>
      <w:r>
        <w:rPr>
          <w:sz w:val="28"/>
          <w:szCs w:val="28"/>
        </w:rPr>
        <w:t xml:space="preserve">дифференцированного </w:t>
      </w:r>
      <w:r w:rsidRPr="00A35C87">
        <w:rPr>
          <w:sz w:val="28"/>
          <w:szCs w:val="28"/>
        </w:rPr>
        <w:t xml:space="preserve">зачета в рамках промежуточной аттестации </w:t>
      </w:r>
      <w:r>
        <w:rPr>
          <w:sz w:val="28"/>
          <w:szCs w:val="28"/>
        </w:rPr>
        <w:t>обучающихся</w:t>
      </w:r>
      <w:r w:rsidRPr="00A35C87">
        <w:rPr>
          <w:sz w:val="28"/>
          <w:szCs w:val="28"/>
        </w:rPr>
        <w:t xml:space="preserve"> в процессе освоения ОПОП СПО с получением среднего общего образования (ППССЗ).</w:t>
      </w:r>
    </w:p>
    <w:p w:rsidR="0070423D" w:rsidRDefault="0070423D" w:rsidP="00B72C2A">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601666">
      <w:pPr>
        <w:pStyle w:val="Default"/>
        <w:jc w:val="center"/>
        <w:rPr>
          <w:sz w:val="28"/>
          <w:szCs w:val="28"/>
        </w:rPr>
      </w:pPr>
    </w:p>
    <w:p w:rsidR="0070423D" w:rsidRDefault="0070423D" w:rsidP="00601666">
      <w:pPr>
        <w:pStyle w:val="Default"/>
        <w:jc w:val="center"/>
        <w:rPr>
          <w:b/>
          <w:bCs/>
          <w:sz w:val="28"/>
          <w:szCs w:val="28"/>
        </w:rPr>
      </w:pPr>
      <w:r>
        <w:rPr>
          <w:sz w:val="28"/>
          <w:szCs w:val="28"/>
        </w:rPr>
        <w:br w:type="column"/>
      </w:r>
      <w:r w:rsidRPr="007B5C00">
        <w:rPr>
          <w:b/>
          <w:bCs/>
          <w:sz w:val="28"/>
          <w:szCs w:val="28"/>
        </w:rPr>
        <w:lastRenderedPageBreak/>
        <w:t>МЕСТО УЧЕБНОЙ ДИСЦИПЛИНЫ В УЧЕБНОМ ПЛАНЕ</w:t>
      </w:r>
    </w:p>
    <w:p w:rsidR="0070423D" w:rsidRDefault="0070423D" w:rsidP="00601666">
      <w:pPr>
        <w:pStyle w:val="Default"/>
        <w:jc w:val="center"/>
        <w:rPr>
          <w:b/>
          <w:bCs/>
          <w:sz w:val="28"/>
          <w:szCs w:val="28"/>
        </w:rPr>
      </w:pPr>
    </w:p>
    <w:p w:rsidR="0070423D" w:rsidRDefault="0070423D" w:rsidP="00807877">
      <w:pPr>
        <w:ind w:firstLine="709"/>
        <w:jc w:val="both"/>
        <w:rPr>
          <w:sz w:val="28"/>
          <w:szCs w:val="28"/>
        </w:rPr>
      </w:pPr>
      <w:r w:rsidRPr="00D31A8F">
        <w:rPr>
          <w:sz w:val="28"/>
          <w:szCs w:val="28"/>
        </w:rPr>
        <w:t>Программа учебной дисциплины «</w:t>
      </w:r>
      <w:r>
        <w:rPr>
          <w:sz w:val="28"/>
          <w:szCs w:val="28"/>
        </w:rPr>
        <w:t>Астрономия</w:t>
      </w:r>
      <w:r w:rsidRPr="00D31A8F">
        <w:rPr>
          <w:sz w:val="28"/>
          <w:szCs w:val="28"/>
        </w:rPr>
        <w:t>» является частью программы подготовки специалистов среднего звена и разработана в соответствии с ФГОС среднего общего образования.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Pr>
          <w:sz w:val="28"/>
          <w:szCs w:val="28"/>
        </w:rPr>
        <w:t>Астрономия</w:t>
      </w:r>
      <w:r w:rsidRPr="00D31A8F">
        <w:rPr>
          <w:sz w:val="28"/>
          <w:szCs w:val="28"/>
        </w:rPr>
        <w:t>» предназначена для изучения в общеобразовательном цикле учебного плана ОПОП СПО на базе основного общего образования с получением среднего общего образования (ППССЗ).</w:t>
      </w:r>
    </w:p>
    <w:p w:rsidR="0070423D" w:rsidRPr="00D31A8F" w:rsidRDefault="0070423D" w:rsidP="00807877">
      <w:pPr>
        <w:ind w:firstLine="709"/>
        <w:jc w:val="both"/>
        <w:rPr>
          <w:sz w:val="28"/>
          <w:szCs w:val="28"/>
        </w:rPr>
      </w:pPr>
      <w:r w:rsidRPr="00D31A8F">
        <w:rPr>
          <w:sz w:val="28"/>
          <w:szCs w:val="28"/>
        </w:rPr>
        <w:t>В учебных планах ППССЗ место учебной дисциплины — в составе общеобразовательных учебных дисциплин, формируемых из предметных областей ФГОС среднего общего образования, для специальностей СПО соответствующего профиля профессионального образования. Базовая дисциплина общеобразовательного</w:t>
      </w:r>
      <w:r>
        <w:rPr>
          <w:sz w:val="28"/>
          <w:szCs w:val="28"/>
        </w:rPr>
        <w:t xml:space="preserve"> </w:t>
      </w:r>
      <w:r w:rsidRPr="00D31A8F">
        <w:rPr>
          <w:sz w:val="28"/>
          <w:szCs w:val="28"/>
        </w:rPr>
        <w:t>цикла из предметной области «</w:t>
      </w:r>
      <w:r>
        <w:rPr>
          <w:sz w:val="28"/>
          <w:szCs w:val="28"/>
        </w:rPr>
        <w:t>Естественные науки</w:t>
      </w:r>
      <w:r w:rsidRPr="00D31A8F">
        <w:rPr>
          <w:sz w:val="28"/>
          <w:szCs w:val="28"/>
        </w:rPr>
        <w:t>».</w:t>
      </w:r>
    </w:p>
    <w:p w:rsidR="0070423D" w:rsidRPr="00D31A8F" w:rsidRDefault="0070423D" w:rsidP="00807877">
      <w:pPr>
        <w:ind w:firstLine="709"/>
        <w:jc w:val="both"/>
        <w:rPr>
          <w:sz w:val="28"/>
          <w:szCs w:val="28"/>
        </w:rPr>
      </w:pPr>
      <w:r w:rsidRPr="00D31A8F">
        <w:rPr>
          <w:sz w:val="28"/>
          <w:szCs w:val="28"/>
        </w:rPr>
        <w:t xml:space="preserve">Программа учебной дисциплины является частью основной профессиональной образовательной программы по специальности </w:t>
      </w:r>
      <w:r>
        <w:rPr>
          <w:sz w:val="28"/>
          <w:szCs w:val="28"/>
        </w:rPr>
        <w:t>4</w:t>
      </w:r>
      <w:r w:rsidR="003B7017">
        <w:rPr>
          <w:sz w:val="28"/>
          <w:szCs w:val="28"/>
        </w:rPr>
        <w:t>9</w:t>
      </w:r>
      <w:r>
        <w:rPr>
          <w:sz w:val="28"/>
          <w:szCs w:val="28"/>
        </w:rPr>
        <w:t>.02.0</w:t>
      </w:r>
      <w:r w:rsidR="003B7017">
        <w:rPr>
          <w:sz w:val="28"/>
          <w:szCs w:val="28"/>
        </w:rPr>
        <w:t>1 Физическая культура</w:t>
      </w:r>
      <w:r>
        <w:rPr>
          <w:sz w:val="28"/>
          <w:szCs w:val="28"/>
        </w:rPr>
        <w:t>.</w:t>
      </w:r>
    </w:p>
    <w:p w:rsidR="0070423D" w:rsidRPr="00A16B49" w:rsidRDefault="0070423D" w:rsidP="003B7017">
      <w:pPr>
        <w:ind w:firstLine="709"/>
        <w:jc w:val="both"/>
        <w:rPr>
          <w:sz w:val="28"/>
          <w:szCs w:val="28"/>
        </w:rPr>
      </w:pPr>
      <w:r w:rsidRPr="00A16B49">
        <w:rPr>
          <w:sz w:val="28"/>
          <w:szCs w:val="28"/>
        </w:rPr>
        <w:t>Базовая дисциплина общеобразовательного цикла из предметной области «</w:t>
      </w:r>
      <w:r>
        <w:rPr>
          <w:sz w:val="28"/>
          <w:szCs w:val="28"/>
        </w:rPr>
        <w:t>Естественные науки»</w:t>
      </w:r>
      <w:r w:rsidRPr="00A16B49">
        <w:rPr>
          <w:sz w:val="28"/>
          <w:szCs w:val="28"/>
        </w:rPr>
        <w:t>.</w:t>
      </w:r>
    </w:p>
    <w:p w:rsidR="0070423D" w:rsidRDefault="0070423D" w:rsidP="00CA095B">
      <w:pPr>
        <w:pStyle w:val="Default"/>
        <w:ind w:firstLine="360"/>
        <w:jc w:val="both"/>
        <w:rPr>
          <w:b/>
          <w:bCs/>
          <w:i/>
          <w:iCs/>
          <w:sz w:val="28"/>
          <w:szCs w:val="28"/>
        </w:rPr>
      </w:pPr>
    </w:p>
    <w:p w:rsidR="0070423D" w:rsidRDefault="0070423D" w:rsidP="00CA095B">
      <w:pPr>
        <w:pStyle w:val="Default"/>
        <w:spacing w:line="360" w:lineRule="auto"/>
        <w:ind w:firstLine="360"/>
        <w:jc w:val="both"/>
        <w:rPr>
          <w:b/>
          <w:bCs/>
          <w:i/>
          <w:iCs/>
          <w:sz w:val="28"/>
          <w:szCs w:val="28"/>
        </w:rPr>
      </w:pPr>
    </w:p>
    <w:p w:rsidR="0070423D" w:rsidRPr="007B5C00" w:rsidRDefault="0070423D" w:rsidP="00601666">
      <w:pPr>
        <w:pStyle w:val="Default"/>
        <w:jc w:val="center"/>
        <w:rPr>
          <w:b/>
          <w:bCs/>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Pr="007B5C00" w:rsidRDefault="0070423D" w:rsidP="00807877">
      <w:pPr>
        <w:pStyle w:val="Default"/>
        <w:jc w:val="center"/>
        <w:rPr>
          <w:b/>
          <w:bCs/>
          <w:sz w:val="28"/>
          <w:szCs w:val="28"/>
        </w:rPr>
      </w:pPr>
      <w:r>
        <w:rPr>
          <w:b/>
          <w:bCs/>
          <w:sz w:val="28"/>
          <w:szCs w:val="28"/>
        </w:rPr>
        <w:br w:type="column"/>
      </w:r>
      <w:r w:rsidRPr="007B5C00">
        <w:rPr>
          <w:b/>
          <w:bCs/>
          <w:sz w:val="28"/>
          <w:szCs w:val="28"/>
        </w:rPr>
        <w:lastRenderedPageBreak/>
        <w:t>РЕЗУЛЬТАТЫ ОСВОЕНИЯ УЧЕБНОЙ ДИСЦИПЛИНЫ</w:t>
      </w:r>
    </w:p>
    <w:p w:rsidR="0070423D" w:rsidRPr="006D3DBA" w:rsidRDefault="0070423D" w:rsidP="00807877">
      <w:pPr>
        <w:jc w:val="both"/>
        <w:rPr>
          <w:b/>
          <w:bCs/>
          <w:sz w:val="28"/>
          <w:szCs w:val="28"/>
        </w:rPr>
      </w:pPr>
    </w:p>
    <w:p w:rsidR="0070423D" w:rsidRPr="006D3DBA" w:rsidRDefault="0070423D" w:rsidP="003B7017">
      <w:pPr>
        <w:ind w:firstLine="851"/>
        <w:jc w:val="both"/>
        <w:rPr>
          <w:sz w:val="28"/>
          <w:szCs w:val="28"/>
        </w:rPr>
      </w:pPr>
      <w:r w:rsidRPr="006D3DBA">
        <w:rPr>
          <w:sz w:val="28"/>
          <w:szCs w:val="28"/>
        </w:rPr>
        <w:t>Освоение содержания учебной дисциплины «</w:t>
      </w:r>
      <w:r>
        <w:rPr>
          <w:sz w:val="28"/>
          <w:szCs w:val="28"/>
        </w:rPr>
        <w:t>Астрономия</w:t>
      </w:r>
      <w:r w:rsidRPr="006D3DBA">
        <w:rPr>
          <w:sz w:val="28"/>
          <w:szCs w:val="28"/>
        </w:rPr>
        <w:t>» обеспечивает достижение студентами следующих результатов:</w:t>
      </w:r>
    </w:p>
    <w:p w:rsidR="0070423D" w:rsidRPr="00A16B49" w:rsidRDefault="0070423D" w:rsidP="00807877">
      <w:pPr>
        <w:pStyle w:val="a4"/>
        <w:numPr>
          <w:ilvl w:val="0"/>
          <w:numId w:val="7"/>
        </w:numPr>
        <w:tabs>
          <w:tab w:val="left" w:pos="1134"/>
        </w:tabs>
        <w:ind w:left="0" w:firstLine="709"/>
        <w:jc w:val="both"/>
        <w:rPr>
          <w:sz w:val="28"/>
          <w:szCs w:val="28"/>
        </w:rPr>
      </w:pPr>
      <w:r w:rsidRPr="00A16B49">
        <w:rPr>
          <w:i/>
          <w:iCs/>
          <w:sz w:val="28"/>
          <w:szCs w:val="28"/>
        </w:rPr>
        <w:t>личностны</w:t>
      </w:r>
      <w:r>
        <w:rPr>
          <w:i/>
          <w:iCs/>
          <w:sz w:val="28"/>
          <w:szCs w:val="28"/>
        </w:rPr>
        <w:t>х</w:t>
      </w:r>
      <w:r w:rsidRPr="00A16B49">
        <w:rPr>
          <w:b/>
          <w:bCs/>
          <w:sz w:val="28"/>
          <w:szCs w:val="28"/>
        </w:rPr>
        <w:t xml:space="preserve">, </w:t>
      </w:r>
      <w:r w:rsidRPr="00A16B49">
        <w:rPr>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0423D" w:rsidRPr="00A16B49" w:rsidRDefault="0070423D" w:rsidP="00807877">
      <w:pPr>
        <w:pStyle w:val="a4"/>
        <w:numPr>
          <w:ilvl w:val="0"/>
          <w:numId w:val="7"/>
        </w:numPr>
        <w:tabs>
          <w:tab w:val="left" w:pos="1134"/>
        </w:tabs>
        <w:ind w:left="0" w:firstLine="709"/>
        <w:jc w:val="both"/>
        <w:rPr>
          <w:sz w:val="28"/>
          <w:szCs w:val="28"/>
        </w:rPr>
      </w:pPr>
      <w:r w:rsidRPr="00A16B49">
        <w:rPr>
          <w:i/>
          <w:iCs/>
          <w:sz w:val="28"/>
          <w:szCs w:val="28"/>
        </w:rPr>
        <w:t>метапредметны</w:t>
      </w:r>
      <w:r>
        <w:rPr>
          <w:i/>
          <w:iCs/>
          <w:sz w:val="28"/>
          <w:szCs w:val="28"/>
        </w:rPr>
        <w:t>х</w:t>
      </w:r>
      <w:r w:rsidRPr="00A16B49">
        <w:rPr>
          <w:b/>
          <w:bCs/>
          <w:sz w:val="28"/>
          <w:szCs w:val="28"/>
        </w:rPr>
        <w:t xml:space="preserve">, </w:t>
      </w:r>
      <w:r w:rsidRPr="00A16B49">
        <w:rPr>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70423D" w:rsidRDefault="0070423D" w:rsidP="003B7017">
      <w:pPr>
        <w:pStyle w:val="a4"/>
        <w:widowControl w:val="0"/>
        <w:tabs>
          <w:tab w:val="left" w:pos="958"/>
        </w:tabs>
        <w:autoSpaceDE w:val="0"/>
        <w:autoSpaceDN w:val="0"/>
        <w:ind w:left="0" w:firstLine="851"/>
        <w:jc w:val="both"/>
        <w:rPr>
          <w:sz w:val="28"/>
          <w:szCs w:val="28"/>
        </w:rPr>
      </w:pPr>
      <w:r>
        <w:rPr>
          <w:i/>
          <w:iCs/>
          <w:sz w:val="28"/>
          <w:szCs w:val="28"/>
        </w:rPr>
        <w:t>-</w:t>
      </w:r>
      <w:r w:rsidRPr="00365859">
        <w:rPr>
          <w:i/>
          <w:iCs/>
          <w:sz w:val="28"/>
          <w:szCs w:val="28"/>
        </w:rPr>
        <w:t>предметных</w:t>
      </w:r>
      <w:r>
        <w:rPr>
          <w:i/>
          <w:iCs/>
          <w:sz w:val="28"/>
          <w:szCs w:val="28"/>
        </w:rPr>
        <w:t xml:space="preserve">, включающих   </w:t>
      </w:r>
      <w:r>
        <w:rPr>
          <w:sz w:val="28"/>
          <w:szCs w:val="28"/>
        </w:rPr>
        <w:t>сформированность представлений</w:t>
      </w:r>
      <w:r w:rsidRPr="00457E3F">
        <w:rPr>
          <w:sz w:val="28"/>
          <w:szCs w:val="28"/>
        </w:rPr>
        <w:t xml:space="preserve"> о </w:t>
      </w:r>
      <w:r>
        <w:rPr>
          <w:sz w:val="28"/>
          <w:szCs w:val="28"/>
        </w:rPr>
        <w:t xml:space="preserve">строении </w:t>
      </w:r>
      <w:r w:rsidR="003B7017">
        <w:rPr>
          <w:sz w:val="28"/>
          <w:szCs w:val="28"/>
        </w:rPr>
        <w:t xml:space="preserve">                       </w:t>
      </w:r>
      <w:r>
        <w:rPr>
          <w:sz w:val="28"/>
          <w:szCs w:val="28"/>
        </w:rPr>
        <w:t xml:space="preserve">Солнечной системы, эволюции звезд и Вселенной, </w:t>
      </w:r>
      <w:r w:rsidRPr="00457E3F">
        <w:rPr>
          <w:sz w:val="28"/>
          <w:szCs w:val="28"/>
        </w:rPr>
        <w:t>пространственно-временных масштабах</w:t>
      </w:r>
      <w:r w:rsidRPr="00457E3F">
        <w:rPr>
          <w:spacing w:val="-11"/>
          <w:sz w:val="28"/>
          <w:szCs w:val="28"/>
        </w:rPr>
        <w:t xml:space="preserve"> </w:t>
      </w:r>
      <w:r w:rsidRPr="00457E3F">
        <w:rPr>
          <w:sz w:val="28"/>
          <w:szCs w:val="28"/>
        </w:rPr>
        <w:t>Вселенной;</w:t>
      </w:r>
      <w:r>
        <w:rPr>
          <w:sz w:val="28"/>
          <w:szCs w:val="28"/>
        </w:rPr>
        <w:t xml:space="preserve"> понимание сущности наблюдаемых во Вселенной явлений; </w:t>
      </w:r>
      <w:r w:rsidRPr="00457E3F">
        <w:rPr>
          <w:sz w:val="28"/>
          <w:szCs w:val="28"/>
        </w:rPr>
        <w:t xml:space="preserve">владение </w:t>
      </w:r>
      <w:r>
        <w:rPr>
          <w:sz w:val="28"/>
          <w:szCs w:val="28"/>
        </w:rPr>
        <w:t>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 сформировать представлений о значении астрономии в практической деятельности человека и дальнейшем научно-техническом развитии;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70423D" w:rsidRPr="00CF0149" w:rsidRDefault="0070423D" w:rsidP="00807877">
      <w:pPr>
        <w:pStyle w:val="a4"/>
        <w:ind w:left="0"/>
        <w:jc w:val="both"/>
        <w:rPr>
          <w:sz w:val="28"/>
          <w:szCs w:val="28"/>
        </w:rPr>
      </w:pPr>
      <w:r w:rsidRPr="00CF0149">
        <w:rPr>
          <w:b/>
          <w:bCs/>
          <w:sz w:val="28"/>
          <w:szCs w:val="28"/>
        </w:rPr>
        <w:t>Цель</w:t>
      </w:r>
      <w:r w:rsidRPr="00CF0149">
        <w:rPr>
          <w:sz w:val="28"/>
          <w:szCs w:val="28"/>
        </w:rPr>
        <w:t xml:space="preserve">: Освоение знаний о современной естественнонаучной картине мира и методах естественных наук; знакомство с наиболее важными идеями и достижениями </w:t>
      </w:r>
      <w:r>
        <w:rPr>
          <w:sz w:val="28"/>
          <w:szCs w:val="28"/>
        </w:rPr>
        <w:t>астрономии</w:t>
      </w:r>
      <w:r w:rsidRPr="00CF0149">
        <w:rPr>
          <w:sz w:val="28"/>
          <w:szCs w:val="28"/>
        </w:rPr>
        <w:t>, оказавшими определяющее влияние на развитие техники и</w:t>
      </w:r>
      <w:r w:rsidRPr="00CF0149">
        <w:rPr>
          <w:spacing w:val="-8"/>
          <w:sz w:val="28"/>
          <w:szCs w:val="28"/>
        </w:rPr>
        <w:t xml:space="preserve"> </w:t>
      </w:r>
      <w:r>
        <w:rPr>
          <w:sz w:val="28"/>
          <w:szCs w:val="28"/>
        </w:rPr>
        <w:t>технологий.</w:t>
      </w:r>
    </w:p>
    <w:p w:rsidR="0070423D" w:rsidRPr="000F52B6" w:rsidRDefault="0070423D" w:rsidP="00807877">
      <w:pPr>
        <w:pStyle w:val="a4"/>
        <w:ind w:left="0"/>
        <w:jc w:val="both"/>
        <w:rPr>
          <w:sz w:val="28"/>
          <w:szCs w:val="28"/>
        </w:rPr>
      </w:pPr>
      <w:r w:rsidRPr="00CF0149">
        <w:rPr>
          <w:b/>
          <w:bCs/>
          <w:sz w:val="28"/>
          <w:szCs w:val="28"/>
        </w:rPr>
        <w:t>Конечные</w:t>
      </w:r>
      <w:r w:rsidRPr="00CF0149">
        <w:rPr>
          <w:b/>
          <w:bCs/>
          <w:sz w:val="28"/>
          <w:szCs w:val="28"/>
        </w:rPr>
        <w:tab/>
        <w:t>результаты:</w:t>
      </w:r>
      <w:r>
        <w:rPr>
          <w:b/>
          <w:bCs/>
          <w:sz w:val="28"/>
          <w:szCs w:val="28"/>
        </w:rPr>
        <w:t xml:space="preserve"> </w:t>
      </w:r>
      <w:r w:rsidRPr="00CF0149">
        <w:rPr>
          <w:sz w:val="28"/>
          <w:szCs w:val="28"/>
        </w:rPr>
        <w:t>в</w:t>
      </w:r>
      <w:r>
        <w:rPr>
          <w:sz w:val="28"/>
          <w:szCs w:val="28"/>
        </w:rPr>
        <w:t xml:space="preserve"> результате изучения учебной дисциплины </w:t>
      </w:r>
      <w:r w:rsidRPr="00CF0149">
        <w:rPr>
          <w:sz w:val="28"/>
          <w:szCs w:val="28"/>
        </w:rPr>
        <w:t>«</w:t>
      </w:r>
      <w:r>
        <w:rPr>
          <w:sz w:val="28"/>
          <w:szCs w:val="28"/>
        </w:rPr>
        <w:t>Астрономия</w:t>
      </w:r>
      <w:r w:rsidRPr="00CF0149">
        <w:rPr>
          <w:sz w:val="28"/>
          <w:szCs w:val="28"/>
        </w:rPr>
        <w:t>» обучающийся должен</w:t>
      </w:r>
      <w:r>
        <w:rPr>
          <w:sz w:val="28"/>
          <w:szCs w:val="28"/>
        </w:rPr>
        <w:t xml:space="preserve">  </w:t>
      </w:r>
      <w:r>
        <w:rPr>
          <w:b/>
          <w:bCs/>
          <w:sz w:val="28"/>
          <w:szCs w:val="28"/>
        </w:rPr>
        <w:t>знать:</w:t>
      </w:r>
      <w:r>
        <w:rPr>
          <w:sz w:val="28"/>
          <w:szCs w:val="28"/>
        </w:rPr>
        <w:t xml:space="preserve"> </w:t>
      </w:r>
      <w:r w:rsidRPr="00CF0149">
        <w:rPr>
          <w:sz w:val="28"/>
          <w:szCs w:val="28"/>
        </w:rPr>
        <w:t xml:space="preserve">смысл понятий: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w:t>
      </w:r>
      <w:r w:rsidRPr="00CF0149">
        <w:rPr>
          <w:sz w:val="28"/>
          <w:szCs w:val="28"/>
        </w:rPr>
        <w:lastRenderedPageBreak/>
        <w:t xml:space="preserve">фазы Луны, фотосферные факелы, хромосфера, черная дыра, </w:t>
      </w:r>
      <w:r>
        <w:rPr>
          <w:sz w:val="28"/>
          <w:szCs w:val="28"/>
        </w:rPr>
        <w:t>э</w:t>
      </w:r>
      <w:r w:rsidRPr="00CF0149">
        <w:rPr>
          <w:sz w:val="28"/>
          <w:szCs w:val="28"/>
        </w:rPr>
        <w:t>волюция, эклиптика,</w:t>
      </w:r>
      <w:r w:rsidRPr="00CF0149">
        <w:rPr>
          <w:spacing w:val="-1"/>
          <w:sz w:val="28"/>
          <w:szCs w:val="28"/>
        </w:rPr>
        <w:t xml:space="preserve"> </w:t>
      </w:r>
      <w:r>
        <w:rPr>
          <w:sz w:val="28"/>
          <w:szCs w:val="28"/>
        </w:rPr>
        <w:t xml:space="preserve">ядро; </w:t>
      </w:r>
      <w:r w:rsidRPr="00CF0149">
        <w:rPr>
          <w:sz w:val="28"/>
          <w:szCs w:val="28"/>
        </w:rPr>
        <w:t>определения физических величин: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w:t>
      </w:r>
      <w:r w:rsidRPr="00CF0149">
        <w:rPr>
          <w:spacing w:val="-10"/>
          <w:sz w:val="28"/>
          <w:szCs w:val="28"/>
        </w:rPr>
        <w:t xml:space="preserve"> </w:t>
      </w:r>
      <w:r>
        <w:rPr>
          <w:sz w:val="28"/>
          <w:szCs w:val="28"/>
        </w:rPr>
        <w:t xml:space="preserve">системы; </w:t>
      </w:r>
      <w:r w:rsidRPr="00CF0149">
        <w:rPr>
          <w:sz w:val="28"/>
          <w:szCs w:val="28"/>
        </w:rPr>
        <w:t xml:space="preserve"> смысл работ и формулировку законов: Аристотеля, Птолемея, Галилея, Коперника, Бруно, Ломоносова, Гершеля, Браге, Кеплера, Ньютона, Леверье, Адамса, Галлея, Белопольского, Бредихина, Струве, Герцшпрунга-Рассела, , Хаббла, Доплера, Фридмана, Эйнштейна.</w:t>
      </w:r>
      <w:r>
        <w:rPr>
          <w:sz w:val="28"/>
          <w:szCs w:val="28"/>
        </w:rPr>
        <w:t xml:space="preserve"> Должен</w:t>
      </w:r>
      <w:r w:rsidRPr="00CF0149">
        <w:rPr>
          <w:sz w:val="28"/>
          <w:szCs w:val="28"/>
        </w:rPr>
        <w:t xml:space="preserve"> </w:t>
      </w:r>
      <w:r w:rsidRPr="00CF0149">
        <w:rPr>
          <w:b/>
          <w:bCs/>
          <w:sz w:val="28"/>
          <w:szCs w:val="28"/>
        </w:rPr>
        <w:t>уметь:</w:t>
      </w:r>
      <w:r>
        <w:rPr>
          <w:b/>
          <w:bCs/>
          <w:sz w:val="28"/>
          <w:szCs w:val="28"/>
        </w:rPr>
        <w:t xml:space="preserve"> </w:t>
      </w:r>
      <w:r w:rsidRPr="00CF0149">
        <w:rPr>
          <w:sz w:val="28"/>
          <w:szCs w:val="28"/>
        </w:rPr>
        <w:t xml:space="preserve"> использовать карту звездного неба для нахождения координат</w:t>
      </w:r>
      <w:r w:rsidRPr="00CF0149">
        <w:rPr>
          <w:spacing w:val="-1"/>
          <w:sz w:val="28"/>
          <w:szCs w:val="28"/>
        </w:rPr>
        <w:t xml:space="preserve"> </w:t>
      </w:r>
      <w:r w:rsidRPr="00CF0149">
        <w:rPr>
          <w:sz w:val="28"/>
          <w:szCs w:val="28"/>
        </w:rPr>
        <w:t>светила;</w:t>
      </w:r>
      <w:r>
        <w:rPr>
          <w:sz w:val="28"/>
          <w:szCs w:val="28"/>
        </w:rPr>
        <w:t xml:space="preserve"> </w:t>
      </w:r>
      <w:r w:rsidRPr="00CF0149">
        <w:rPr>
          <w:sz w:val="28"/>
          <w:szCs w:val="28"/>
        </w:rPr>
        <w:t>выражать результаты измерений и расчетов в единицах Международной системы;</w:t>
      </w:r>
      <w:r>
        <w:rPr>
          <w:sz w:val="28"/>
          <w:szCs w:val="28"/>
        </w:rPr>
        <w:t xml:space="preserve"> </w:t>
      </w:r>
      <w:r w:rsidRPr="00CF0149">
        <w:rPr>
          <w:sz w:val="28"/>
          <w:szCs w:val="28"/>
        </w:rPr>
        <w:t xml:space="preserve"> приводить</w:t>
      </w:r>
      <w:r w:rsidRPr="00CF0149">
        <w:rPr>
          <w:sz w:val="28"/>
          <w:szCs w:val="28"/>
        </w:rPr>
        <w:tab/>
        <w:t>примеры</w:t>
      </w:r>
      <w:r w:rsidRPr="00CF0149">
        <w:rPr>
          <w:sz w:val="28"/>
          <w:szCs w:val="28"/>
        </w:rPr>
        <w:tab/>
        <w:t>практического</w:t>
      </w:r>
      <w:r>
        <w:rPr>
          <w:sz w:val="28"/>
          <w:szCs w:val="28"/>
        </w:rPr>
        <w:t xml:space="preserve"> </w:t>
      </w:r>
      <w:r w:rsidRPr="00CF0149">
        <w:rPr>
          <w:spacing w:val="-1"/>
          <w:sz w:val="28"/>
          <w:szCs w:val="28"/>
        </w:rPr>
        <w:t xml:space="preserve">использования </w:t>
      </w:r>
      <w:r w:rsidRPr="00CF0149">
        <w:rPr>
          <w:sz w:val="28"/>
          <w:szCs w:val="28"/>
        </w:rPr>
        <w:t>астрономических знаний о небесных телах и их системах; решать задачи на применение изученных астрономических законов;</w:t>
      </w:r>
      <w:r>
        <w:rPr>
          <w:sz w:val="28"/>
          <w:szCs w:val="28"/>
        </w:rPr>
        <w:t xml:space="preserve"> </w:t>
      </w:r>
      <w:r w:rsidRPr="000F52B6">
        <w:rPr>
          <w:sz w:val="28"/>
          <w:szCs w:val="28"/>
        </w:rPr>
        <w:t xml:space="preserve"> 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70423D" w:rsidRPr="000F52B6" w:rsidRDefault="0070423D" w:rsidP="00807877">
      <w:pPr>
        <w:jc w:val="both"/>
        <w:rPr>
          <w:sz w:val="28"/>
          <w:szCs w:val="28"/>
        </w:rPr>
      </w:pPr>
      <w:r w:rsidRPr="000F52B6">
        <w:rPr>
          <w:b/>
          <w:bCs/>
          <w:sz w:val="28"/>
          <w:szCs w:val="28"/>
        </w:rPr>
        <w:t xml:space="preserve">Форма промежуточной аттестации: </w:t>
      </w:r>
      <w:r w:rsidRPr="000F52B6">
        <w:rPr>
          <w:sz w:val="28"/>
          <w:szCs w:val="28"/>
        </w:rPr>
        <w:t>2 семестр</w:t>
      </w:r>
      <w:r w:rsidRPr="000F52B6">
        <w:rPr>
          <w:b/>
          <w:bCs/>
          <w:sz w:val="28"/>
          <w:szCs w:val="28"/>
        </w:rPr>
        <w:t xml:space="preserve"> - </w:t>
      </w:r>
      <w:r w:rsidRPr="000F52B6">
        <w:rPr>
          <w:sz w:val="28"/>
          <w:szCs w:val="28"/>
        </w:rPr>
        <w:t xml:space="preserve">дифференцированный зачёт. </w:t>
      </w:r>
    </w:p>
    <w:p w:rsidR="0070423D" w:rsidRDefault="0070423D" w:rsidP="00807877">
      <w:pPr>
        <w:pStyle w:val="a4"/>
        <w:widowControl w:val="0"/>
        <w:tabs>
          <w:tab w:val="left" w:pos="958"/>
        </w:tabs>
        <w:autoSpaceDE w:val="0"/>
        <w:autoSpaceDN w:val="0"/>
        <w:ind w:left="284" w:hanging="284"/>
        <w:jc w:val="both"/>
        <w:rPr>
          <w:sz w:val="28"/>
          <w:szCs w:val="28"/>
        </w:rPr>
      </w:pPr>
    </w:p>
    <w:p w:rsidR="0070423D" w:rsidRPr="007B5C00" w:rsidRDefault="0070423D" w:rsidP="00807877">
      <w:pPr>
        <w:tabs>
          <w:tab w:val="left" w:pos="1134"/>
        </w:tabs>
        <w:ind w:firstLine="709"/>
        <w:jc w:val="both"/>
        <w:rPr>
          <w:b/>
          <w:bCs/>
          <w:sz w:val="28"/>
          <w:szCs w:val="28"/>
        </w:rPr>
      </w:pPr>
      <w:r>
        <w:rPr>
          <w:b/>
          <w:bCs/>
          <w:sz w:val="28"/>
          <w:szCs w:val="28"/>
        </w:rPr>
        <w:br w:type="column"/>
      </w:r>
      <w:r w:rsidRPr="007B5C00">
        <w:rPr>
          <w:b/>
          <w:bCs/>
          <w:sz w:val="28"/>
          <w:szCs w:val="28"/>
        </w:rPr>
        <w:lastRenderedPageBreak/>
        <w:t>СОДЕРЖАНИЕ УЧЕБНОЙ ДИСЦИПЛИНЫ «</w:t>
      </w:r>
      <w:r>
        <w:rPr>
          <w:b/>
          <w:bCs/>
          <w:sz w:val="28"/>
          <w:szCs w:val="28"/>
        </w:rPr>
        <w:t>АСТРОНОМИЯ</w:t>
      </w:r>
      <w:r w:rsidRPr="007B5C00">
        <w:rPr>
          <w:b/>
          <w:bCs/>
          <w:sz w:val="28"/>
          <w:szCs w:val="28"/>
        </w:rPr>
        <w:t>»</w:t>
      </w:r>
    </w:p>
    <w:p w:rsidR="0070423D" w:rsidRPr="007B5C00" w:rsidRDefault="0070423D" w:rsidP="00BA58F5">
      <w:pPr>
        <w:pStyle w:val="Default"/>
        <w:spacing w:line="360" w:lineRule="auto"/>
        <w:ind w:firstLine="1417"/>
        <w:jc w:val="center"/>
        <w:rPr>
          <w:b/>
          <w:bCs/>
          <w:sz w:val="28"/>
          <w:szCs w:val="28"/>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70423D" w:rsidRPr="007B5C00">
        <w:tc>
          <w:tcPr>
            <w:tcW w:w="4785" w:type="dxa"/>
          </w:tcPr>
          <w:p w:rsidR="0070423D" w:rsidRPr="007B5C00" w:rsidRDefault="0070423D" w:rsidP="00B72C2A">
            <w:pPr>
              <w:widowControl w:val="0"/>
              <w:spacing w:line="360" w:lineRule="auto"/>
              <w:rPr>
                <w:b/>
                <w:bCs/>
                <w:sz w:val="28"/>
                <w:szCs w:val="28"/>
              </w:rPr>
            </w:pPr>
            <w:r w:rsidRPr="007B5C00">
              <w:rPr>
                <w:b/>
                <w:bCs/>
                <w:sz w:val="28"/>
                <w:szCs w:val="28"/>
              </w:rPr>
              <w:t>Теоретический материал</w:t>
            </w:r>
          </w:p>
        </w:tc>
        <w:tc>
          <w:tcPr>
            <w:tcW w:w="4785" w:type="dxa"/>
          </w:tcPr>
          <w:p w:rsidR="0070423D" w:rsidRPr="007B5C00" w:rsidRDefault="00345655" w:rsidP="00573AE7">
            <w:pPr>
              <w:pStyle w:val="Default"/>
              <w:spacing w:line="360" w:lineRule="auto"/>
              <w:jc w:val="center"/>
              <w:rPr>
                <w:sz w:val="28"/>
                <w:szCs w:val="28"/>
              </w:rPr>
            </w:pPr>
            <w:r>
              <w:rPr>
                <w:sz w:val="28"/>
                <w:szCs w:val="28"/>
              </w:rPr>
              <w:t>3</w:t>
            </w:r>
            <w:r w:rsidR="002C7CF5">
              <w:rPr>
                <w:sz w:val="28"/>
                <w:szCs w:val="28"/>
              </w:rPr>
              <w:t>0</w:t>
            </w:r>
            <w:r w:rsidR="0070423D" w:rsidRPr="007B5C00">
              <w:rPr>
                <w:sz w:val="28"/>
                <w:szCs w:val="28"/>
              </w:rPr>
              <w:t xml:space="preserve"> часов</w:t>
            </w:r>
          </w:p>
        </w:tc>
      </w:tr>
      <w:tr w:rsidR="0070423D" w:rsidRPr="007B5C00">
        <w:tc>
          <w:tcPr>
            <w:tcW w:w="4785" w:type="dxa"/>
          </w:tcPr>
          <w:p w:rsidR="0070423D" w:rsidRPr="007B5C00" w:rsidRDefault="0070423D" w:rsidP="00B72C2A">
            <w:pPr>
              <w:widowControl w:val="0"/>
              <w:spacing w:line="360" w:lineRule="auto"/>
              <w:rPr>
                <w:b/>
                <w:bCs/>
                <w:sz w:val="28"/>
                <w:szCs w:val="28"/>
              </w:rPr>
            </w:pPr>
            <w:r w:rsidRPr="007B5C00">
              <w:rPr>
                <w:b/>
                <w:bCs/>
                <w:sz w:val="28"/>
                <w:szCs w:val="28"/>
              </w:rPr>
              <w:t>Практическая работа</w:t>
            </w:r>
          </w:p>
        </w:tc>
        <w:tc>
          <w:tcPr>
            <w:tcW w:w="4785" w:type="dxa"/>
          </w:tcPr>
          <w:p w:rsidR="0070423D" w:rsidRPr="007B5C00" w:rsidRDefault="002C7CF5" w:rsidP="00573AE7">
            <w:pPr>
              <w:pStyle w:val="Default"/>
              <w:spacing w:line="360" w:lineRule="auto"/>
              <w:jc w:val="center"/>
              <w:rPr>
                <w:sz w:val="28"/>
                <w:szCs w:val="28"/>
              </w:rPr>
            </w:pPr>
            <w:r>
              <w:rPr>
                <w:sz w:val="28"/>
                <w:szCs w:val="28"/>
              </w:rPr>
              <w:t>9</w:t>
            </w:r>
            <w:r w:rsidR="0070423D" w:rsidRPr="007B5C00">
              <w:rPr>
                <w:sz w:val="28"/>
                <w:szCs w:val="28"/>
              </w:rPr>
              <w:t xml:space="preserve"> часов</w:t>
            </w:r>
          </w:p>
        </w:tc>
      </w:tr>
      <w:tr w:rsidR="0070423D" w:rsidRPr="007B5C00">
        <w:tc>
          <w:tcPr>
            <w:tcW w:w="4785" w:type="dxa"/>
          </w:tcPr>
          <w:p w:rsidR="0070423D" w:rsidRPr="007B5C00" w:rsidRDefault="0070423D" w:rsidP="00B72C2A">
            <w:pPr>
              <w:widowControl w:val="0"/>
              <w:spacing w:line="360" w:lineRule="auto"/>
              <w:rPr>
                <w:b/>
                <w:bCs/>
                <w:sz w:val="28"/>
                <w:szCs w:val="28"/>
              </w:rPr>
            </w:pPr>
            <w:r w:rsidRPr="007B5C00">
              <w:rPr>
                <w:b/>
                <w:bCs/>
                <w:sz w:val="28"/>
                <w:szCs w:val="28"/>
              </w:rPr>
              <w:t>Самостоятельная работа</w:t>
            </w:r>
          </w:p>
        </w:tc>
        <w:tc>
          <w:tcPr>
            <w:tcW w:w="4785" w:type="dxa"/>
          </w:tcPr>
          <w:p w:rsidR="0070423D" w:rsidRPr="007B5C00" w:rsidRDefault="0070423D" w:rsidP="00BA58F5">
            <w:pPr>
              <w:pStyle w:val="Default"/>
              <w:spacing w:line="360" w:lineRule="auto"/>
              <w:rPr>
                <w:sz w:val="28"/>
                <w:szCs w:val="28"/>
              </w:rPr>
            </w:pPr>
            <w:r>
              <w:rPr>
                <w:sz w:val="28"/>
                <w:szCs w:val="28"/>
              </w:rPr>
              <w:t xml:space="preserve">                         14</w:t>
            </w:r>
            <w:r w:rsidRPr="007B5C00">
              <w:rPr>
                <w:sz w:val="28"/>
                <w:szCs w:val="28"/>
              </w:rPr>
              <w:t xml:space="preserve"> час</w:t>
            </w:r>
            <w:r>
              <w:rPr>
                <w:sz w:val="28"/>
                <w:szCs w:val="28"/>
              </w:rPr>
              <w:t>ов</w:t>
            </w:r>
          </w:p>
        </w:tc>
      </w:tr>
      <w:tr w:rsidR="0070423D" w:rsidRPr="007B5C00">
        <w:tc>
          <w:tcPr>
            <w:tcW w:w="4785" w:type="dxa"/>
          </w:tcPr>
          <w:p w:rsidR="0070423D" w:rsidRPr="007B5C00" w:rsidRDefault="0070423D" w:rsidP="00B72C2A">
            <w:pPr>
              <w:widowControl w:val="0"/>
              <w:spacing w:line="360" w:lineRule="auto"/>
              <w:rPr>
                <w:b/>
                <w:bCs/>
                <w:sz w:val="28"/>
                <w:szCs w:val="28"/>
              </w:rPr>
            </w:pPr>
            <w:r w:rsidRPr="007B5C00">
              <w:rPr>
                <w:b/>
                <w:bCs/>
                <w:sz w:val="28"/>
                <w:szCs w:val="28"/>
              </w:rPr>
              <w:t>Консультации</w:t>
            </w:r>
          </w:p>
        </w:tc>
        <w:tc>
          <w:tcPr>
            <w:tcW w:w="4785" w:type="dxa"/>
          </w:tcPr>
          <w:p w:rsidR="0070423D" w:rsidRPr="007B5C00" w:rsidRDefault="0070423D" w:rsidP="002C7CF5">
            <w:pPr>
              <w:pStyle w:val="Default"/>
              <w:spacing w:line="360" w:lineRule="auto"/>
              <w:jc w:val="center"/>
              <w:rPr>
                <w:sz w:val="28"/>
                <w:szCs w:val="28"/>
              </w:rPr>
            </w:pPr>
            <w:r>
              <w:rPr>
                <w:sz w:val="28"/>
                <w:szCs w:val="28"/>
              </w:rPr>
              <w:t>2</w:t>
            </w:r>
            <w:r w:rsidRPr="007B5C00">
              <w:rPr>
                <w:sz w:val="28"/>
                <w:szCs w:val="28"/>
              </w:rPr>
              <w:t xml:space="preserve">  час</w:t>
            </w:r>
            <w:r>
              <w:rPr>
                <w:sz w:val="28"/>
                <w:szCs w:val="28"/>
              </w:rPr>
              <w:t>а</w:t>
            </w:r>
          </w:p>
        </w:tc>
      </w:tr>
    </w:tbl>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807877">
      <w:pPr>
        <w:pStyle w:val="ae"/>
        <w:shd w:val="clear" w:color="auto" w:fill="FFFFFF"/>
        <w:spacing w:before="0" w:beforeAutospacing="0" w:after="0" w:afterAutospacing="0"/>
        <w:rPr>
          <w:rFonts w:ascii="Arial" w:hAnsi="Arial" w:cs="Arial"/>
          <w:color w:val="000000"/>
          <w:sz w:val="21"/>
          <w:szCs w:val="21"/>
        </w:rPr>
      </w:pPr>
      <w:r>
        <w:rPr>
          <w:b/>
          <w:bCs/>
          <w:color w:val="000000"/>
          <w:sz w:val="27"/>
          <w:szCs w:val="27"/>
        </w:rPr>
        <w:t>1. Предмет астрономии</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2. Основы практической астрономии</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Движение Земли вокруг Солнца. Видимое движение и фазы Луны. Солнечные и лунные затмения. Время и календарь.</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3. Законы движения небесных тел</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Небесная механика. Законы Кеплера. Определение масс небесных тел. Движение искусственных небесных тел.</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4.Солнечная система</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5. Методы астрономических исследований</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смешения Вина. Закон Стефана-Больцмана.</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6.Звезды</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w:t>
      </w:r>
      <w:r w:rsidRPr="00EB0519">
        <w:rPr>
          <w:color w:val="000000"/>
          <w:sz w:val="28"/>
          <w:szCs w:val="28"/>
        </w:rPr>
        <w:lastRenderedPageBreak/>
        <w:t>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7. Наша Галактика - Млечный Путь</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Состав и структура Галактики. Звездные скопления. Межзвездный газ и пыль. Вращение Галактики. Темная материя.</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8. Галактики. Строение и эволюция Вселенной</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70423D" w:rsidRPr="00EB0519" w:rsidRDefault="0070423D" w:rsidP="00EB0519">
      <w:pPr>
        <w:pStyle w:val="ae"/>
        <w:shd w:val="clear" w:color="auto" w:fill="FFFFFF"/>
        <w:spacing w:before="0" w:beforeAutospacing="0" w:after="0" w:afterAutospacing="0"/>
        <w:jc w:val="both"/>
        <w:rPr>
          <w:color w:val="000000"/>
          <w:sz w:val="28"/>
          <w:szCs w:val="28"/>
        </w:rPr>
      </w:pPr>
    </w:p>
    <w:p w:rsidR="0070423D" w:rsidRPr="00EB0519" w:rsidRDefault="0070423D" w:rsidP="00EB0519">
      <w:pPr>
        <w:pStyle w:val="ae"/>
        <w:shd w:val="clear" w:color="auto" w:fill="FFFFFF"/>
        <w:spacing w:before="0" w:beforeAutospacing="0" w:after="0" w:afterAutospacing="0"/>
        <w:jc w:val="both"/>
        <w:rPr>
          <w:color w:val="000000"/>
          <w:sz w:val="28"/>
          <w:szCs w:val="28"/>
        </w:rPr>
      </w:pPr>
    </w:p>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573AE7">
      <w:pPr>
        <w:pStyle w:val="c20"/>
        <w:spacing w:before="0" w:beforeAutospacing="0" w:after="0" w:afterAutospacing="0"/>
        <w:jc w:val="center"/>
        <w:rPr>
          <w:rStyle w:val="c34"/>
          <w:b/>
          <w:bCs/>
          <w:color w:val="000000"/>
          <w:sz w:val="28"/>
          <w:szCs w:val="28"/>
        </w:rPr>
        <w:sectPr w:rsidR="0070423D" w:rsidSect="002E29CA">
          <w:footerReference w:type="default" r:id="rId8"/>
          <w:pgSz w:w="11906" w:h="16838"/>
          <w:pgMar w:top="851" w:right="567" w:bottom="851" w:left="1418" w:header="709" w:footer="709" w:gutter="0"/>
          <w:cols w:space="708"/>
          <w:titlePg/>
          <w:docGrid w:linePitch="360"/>
        </w:sectPr>
      </w:pPr>
    </w:p>
    <w:p w:rsidR="0070423D" w:rsidRDefault="005C354E" w:rsidP="00573AE7">
      <w:pPr>
        <w:pStyle w:val="c20"/>
        <w:spacing w:before="0" w:beforeAutospacing="0" w:after="0" w:afterAutospacing="0"/>
        <w:jc w:val="center"/>
        <w:rPr>
          <w:rStyle w:val="c64"/>
          <w:b/>
          <w:bCs/>
          <w:color w:val="000000"/>
          <w:sz w:val="28"/>
          <w:szCs w:val="28"/>
        </w:rPr>
      </w:pPr>
      <w:r>
        <w:rPr>
          <w:rStyle w:val="c34"/>
          <w:b/>
          <w:bCs/>
          <w:color w:val="000000"/>
          <w:sz w:val="28"/>
          <w:szCs w:val="28"/>
        </w:rPr>
        <w:lastRenderedPageBreak/>
        <w:t xml:space="preserve"> </w:t>
      </w:r>
      <w:r w:rsidR="0070423D">
        <w:rPr>
          <w:rStyle w:val="c34"/>
          <w:b/>
          <w:bCs/>
          <w:color w:val="000000"/>
          <w:sz w:val="28"/>
          <w:szCs w:val="28"/>
        </w:rPr>
        <w:t xml:space="preserve"> Тематический план и содержание учебной дисциплины </w:t>
      </w:r>
      <w:r>
        <w:rPr>
          <w:rStyle w:val="c34"/>
          <w:b/>
          <w:bCs/>
          <w:color w:val="000000"/>
          <w:sz w:val="28"/>
          <w:szCs w:val="28"/>
        </w:rPr>
        <w:t>«</w:t>
      </w:r>
      <w:r w:rsidR="0070423D" w:rsidRPr="00897426">
        <w:rPr>
          <w:rStyle w:val="c64"/>
          <w:b/>
          <w:bCs/>
          <w:color w:val="000000"/>
          <w:sz w:val="28"/>
          <w:szCs w:val="28"/>
        </w:rPr>
        <w:t>Астрономия</w:t>
      </w:r>
      <w:r>
        <w:rPr>
          <w:rStyle w:val="c64"/>
          <w:b/>
          <w:bCs/>
          <w:color w:val="000000"/>
          <w:sz w:val="28"/>
          <w:szCs w:val="28"/>
        </w:rPr>
        <w:t>»</w:t>
      </w:r>
    </w:p>
    <w:p w:rsidR="005C354E" w:rsidRPr="00897426" w:rsidRDefault="005C354E" w:rsidP="00573AE7">
      <w:pPr>
        <w:pStyle w:val="c20"/>
        <w:spacing w:before="0" w:beforeAutospacing="0" w:after="0" w:afterAutospacing="0"/>
        <w:jc w:val="center"/>
        <w:rPr>
          <w:rStyle w:val="c64"/>
          <w:b/>
          <w:bCs/>
          <w:color w:val="000000"/>
          <w:sz w:val="28"/>
          <w:szCs w:val="28"/>
        </w:rPr>
      </w:pPr>
    </w:p>
    <w:tbl>
      <w:tblPr>
        <w:tblW w:w="14742" w:type="dxa"/>
        <w:tblInd w:w="-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0A0" w:firstRow="1" w:lastRow="0" w:firstColumn="1" w:lastColumn="0" w:noHBand="0" w:noVBand="0"/>
      </w:tblPr>
      <w:tblGrid>
        <w:gridCol w:w="2268"/>
        <w:gridCol w:w="9627"/>
        <w:gridCol w:w="1288"/>
        <w:gridCol w:w="1559"/>
      </w:tblGrid>
      <w:tr w:rsidR="0070423D" w:rsidTr="005C354E">
        <w:tc>
          <w:tcPr>
            <w:tcW w:w="2268" w:type="dxa"/>
            <w:shd w:val="clear" w:color="auto" w:fill="FFFFFF"/>
            <w:tcMar>
              <w:top w:w="0" w:type="dxa"/>
              <w:left w:w="116" w:type="dxa"/>
              <w:bottom w:w="0" w:type="dxa"/>
              <w:right w:w="116" w:type="dxa"/>
            </w:tcMar>
          </w:tcPr>
          <w:p w:rsidR="0070423D" w:rsidRPr="00897426" w:rsidRDefault="0070423D">
            <w:pPr>
              <w:pStyle w:val="c20"/>
              <w:spacing w:before="0" w:beforeAutospacing="0" w:after="0" w:afterAutospacing="0" w:line="240" w:lineRule="atLeast"/>
              <w:jc w:val="center"/>
              <w:rPr>
                <w:color w:val="000000"/>
              </w:rPr>
            </w:pPr>
            <w:r w:rsidRPr="00897426">
              <w:rPr>
                <w:rStyle w:val="c4"/>
                <w:b/>
                <w:bCs/>
              </w:rPr>
              <w:t>Наименование разделов и тем</w:t>
            </w:r>
          </w:p>
        </w:tc>
        <w:tc>
          <w:tcPr>
            <w:tcW w:w="9627" w:type="dxa"/>
            <w:shd w:val="clear" w:color="auto" w:fill="FFFFFF"/>
            <w:tcMar>
              <w:top w:w="0" w:type="dxa"/>
              <w:left w:w="116" w:type="dxa"/>
              <w:bottom w:w="0" w:type="dxa"/>
              <w:right w:w="116" w:type="dxa"/>
            </w:tcMar>
          </w:tcPr>
          <w:p w:rsidR="0070423D" w:rsidRPr="00897426" w:rsidRDefault="0070423D">
            <w:pPr>
              <w:pStyle w:val="c20"/>
              <w:spacing w:before="0" w:beforeAutospacing="0" w:after="0" w:afterAutospacing="0" w:line="240" w:lineRule="atLeast"/>
              <w:jc w:val="center"/>
              <w:rPr>
                <w:color w:val="000000"/>
              </w:rPr>
            </w:pPr>
            <w:r w:rsidRPr="00897426">
              <w:rPr>
                <w:rStyle w:val="c4"/>
                <w:b/>
                <w:bCs/>
              </w:rPr>
              <w:t>Содержание учебного материала, лабораторные работы и практические занятия, самостоятельная работа обучающихся.</w:t>
            </w:r>
          </w:p>
        </w:tc>
        <w:tc>
          <w:tcPr>
            <w:tcW w:w="1288" w:type="dxa"/>
            <w:shd w:val="clear" w:color="auto" w:fill="FFFFFF"/>
            <w:tcMar>
              <w:top w:w="0" w:type="dxa"/>
              <w:left w:w="116" w:type="dxa"/>
              <w:bottom w:w="0" w:type="dxa"/>
              <w:right w:w="116" w:type="dxa"/>
            </w:tcMar>
          </w:tcPr>
          <w:p w:rsidR="0070423D" w:rsidRDefault="0070423D">
            <w:pPr>
              <w:pStyle w:val="c20"/>
              <w:spacing w:before="0" w:beforeAutospacing="0" w:after="0" w:afterAutospacing="0" w:line="240" w:lineRule="atLeast"/>
              <w:jc w:val="center"/>
              <w:rPr>
                <w:color w:val="000000"/>
              </w:rPr>
            </w:pPr>
            <w:r>
              <w:rPr>
                <w:rStyle w:val="c4"/>
                <w:b/>
                <w:bCs/>
                <w:sz w:val="28"/>
                <w:szCs w:val="28"/>
              </w:rPr>
              <w:t>Объем часов</w:t>
            </w:r>
          </w:p>
        </w:tc>
        <w:tc>
          <w:tcPr>
            <w:tcW w:w="1559" w:type="dxa"/>
            <w:shd w:val="clear" w:color="auto" w:fill="FFFFFF"/>
            <w:tcMar>
              <w:top w:w="0" w:type="dxa"/>
              <w:left w:w="116" w:type="dxa"/>
              <w:bottom w:w="0" w:type="dxa"/>
              <w:right w:w="116" w:type="dxa"/>
            </w:tcMar>
          </w:tcPr>
          <w:p w:rsidR="0070423D" w:rsidRDefault="0070423D">
            <w:pPr>
              <w:pStyle w:val="c20"/>
              <w:spacing w:before="0" w:beforeAutospacing="0" w:after="0" w:afterAutospacing="0" w:line="240" w:lineRule="atLeast"/>
              <w:jc w:val="center"/>
              <w:rPr>
                <w:color w:val="000000"/>
              </w:rPr>
            </w:pPr>
            <w:r>
              <w:rPr>
                <w:rStyle w:val="c4"/>
                <w:b/>
                <w:bCs/>
                <w:sz w:val="28"/>
                <w:szCs w:val="28"/>
              </w:rPr>
              <w:t>Уровень освоения</w:t>
            </w:r>
          </w:p>
        </w:tc>
      </w:tr>
      <w:tr w:rsidR="0070423D" w:rsidTr="005C354E">
        <w:tc>
          <w:tcPr>
            <w:tcW w:w="2268" w:type="dxa"/>
            <w:shd w:val="clear" w:color="auto" w:fill="FFFFFF"/>
            <w:tcMar>
              <w:top w:w="0" w:type="dxa"/>
              <w:left w:w="116" w:type="dxa"/>
              <w:bottom w:w="0" w:type="dxa"/>
              <w:right w:w="116" w:type="dxa"/>
            </w:tcMar>
          </w:tcPr>
          <w:p w:rsidR="0070423D" w:rsidRPr="00897426" w:rsidRDefault="0070423D">
            <w:pPr>
              <w:pStyle w:val="c20"/>
              <w:spacing w:before="0" w:beforeAutospacing="0" w:after="0" w:afterAutospacing="0" w:line="240" w:lineRule="atLeast"/>
              <w:jc w:val="center"/>
              <w:rPr>
                <w:color w:val="000000"/>
              </w:rPr>
            </w:pPr>
            <w:r w:rsidRPr="00897426">
              <w:rPr>
                <w:rStyle w:val="c4"/>
                <w:b/>
                <w:bCs/>
              </w:rPr>
              <w:t>1</w:t>
            </w:r>
          </w:p>
        </w:tc>
        <w:tc>
          <w:tcPr>
            <w:tcW w:w="9627" w:type="dxa"/>
            <w:shd w:val="clear" w:color="auto" w:fill="FFFFFF"/>
            <w:tcMar>
              <w:top w:w="0" w:type="dxa"/>
              <w:left w:w="116" w:type="dxa"/>
              <w:bottom w:w="0" w:type="dxa"/>
              <w:right w:w="116" w:type="dxa"/>
            </w:tcMar>
          </w:tcPr>
          <w:p w:rsidR="0070423D" w:rsidRPr="00897426" w:rsidRDefault="0070423D">
            <w:pPr>
              <w:pStyle w:val="c20"/>
              <w:spacing w:before="0" w:beforeAutospacing="0" w:after="0" w:afterAutospacing="0" w:line="240" w:lineRule="atLeast"/>
              <w:jc w:val="center"/>
              <w:rPr>
                <w:color w:val="000000"/>
              </w:rPr>
            </w:pPr>
            <w:r w:rsidRPr="00897426">
              <w:rPr>
                <w:rStyle w:val="c4"/>
                <w:b/>
                <w:bCs/>
              </w:rPr>
              <w:t>2</w:t>
            </w:r>
          </w:p>
        </w:tc>
        <w:tc>
          <w:tcPr>
            <w:tcW w:w="1288" w:type="dxa"/>
            <w:shd w:val="clear" w:color="auto" w:fill="FFFFFF"/>
            <w:tcMar>
              <w:top w:w="0" w:type="dxa"/>
              <w:left w:w="116" w:type="dxa"/>
              <w:bottom w:w="0" w:type="dxa"/>
              <w:right w:w="116" w:type="dxa"/>
            </w:tcMar>
          </w:tcPr>
          <w:p w:rsidR="0070423D" w:rsidRDefault="0070423D">
            <w:pPr>
              <w:pStyle w:val="c20"/>
              <w:spacing w:before="0" w:beforeAutospacing="0" w:after="0" w:afterAutospacing="0" w:line="240" w:lineRule="atLeast"/>
              <w:jc w:val="center"/>
              <w:rPr>
                <w:color w:val="000000"/>
              </w:rPr>
            </w:pPr>
            <w:r>
              <w:rPr>
                <w:rStyle w:val="c4"/>
                <w:b/>
                <w:bCs/>
                <w:sz w:val="28"/>
                <w:szCs w:val="28"/>
              </w:rPr>
              <w:t>3</w:t>
            </w:r>
          </w:p>
        </w:tc>
        <w:tc>
          <w:tcPr>
            <w:tcW w:w="1559" w:type="dxa"/>
            <w:shd w:val="clear" w:color="auto" w:fill="FFFFFF"/>
            <w:tcMar>
              <w:top w:w="0" w:type="dxa"/>
              <w:left w:w="116" w:type="dxa"/>
              <w:bottom w:w="0" w:type="dxa"/>
              <w:right w:w="116" w:type="dxa"/>
            </w:tcMar>
          </w:tcPr>
          <w:p w:rsidR="0070423D" w:rsidRDefault="0070423D">
            <w:pPr>
              <w:pStyle w:val="c20"/>
              <w:spacing w:before="0" w:beforeAutospacing="0" w:after="0" w:afterAutospacing="0" w:line="240" w:lineRule="atLeast"/>
              <w:jc w:val="center"/>
              <w:rPr>
                <w:color w:val="000000"/>
              </w:rPr>
            </w:pPr>
            <w:r>
              <w:rPr>
                <w:rStyle w:val="c4"/>
                <w:b/>
                <w:bCs/>
                <w:sz w:val="28"/>
                <w:szCs w:val="28"/>
              </w:rPr>
              <w:t>4</w:t>
            </w:r>
          </w:p>
        </w:tc>
      </w:tr>
      <w:tr w:rsidR="0070423D" w:rsidTr="005C354E">
        <w:trPr>
          <w:trHeight w:val="300"/>
        </w:trPr>
        <w:tc>
          <w:tcPr>
            <w:tcW w:w="11895" w:type="dxa"/>
            <w:gridSpan w:val="2"/>
            <w:shd w:val="clear" w:color="auto" w:fill="FFFFFF"/>
            <w:tcMar>
              <w:top w:w="0" w:type="dxa"/>
              <w:left w:w="116" w:type="dxa"/>
              <w:bottom w:w="0" w:type="dxa"/>
              <w:right w:w="116" w:type="dxa"/>
            </w:tcMar>
          </w:tcPr>
          <w:p w:rsidR="0070423D" w:rsidRPr="00897426" w:rsidRDefault="0070423D" w:rsidP="0043640D">
            <w:r w:rsidRPr="00897426">
              <w:rPr>
                <w:rStyle w:val="c4"/>
                <w:b/>
                <w:bCs/>
              </w:rPr>
              <w:t>Раздел 1. ВВЕДЕНИЕ</w:t>
            </w:r>
          </w:p>
        </w:tc>
        <w:tc>
          <w:tcPr>
            <w:tcW w:w="1288" w:type="dxa"/>
            <w:shd w:val="clear" w:color="auto" w:fill="FFFFFF"/>
            <w:tcMar>
              <w:top w:w="0" w:type="dxa"/>
              <w:left w:w="116" w:type="dxa"/>
              <w:bottom w:w="0" w:type="dxa"/>
              <w:right w:w="116" w:type="dxa"/>
            </w:tcMar>
            <w:vAlign w:val="center"/>
          </w:tcPr>
          <w:p w:rsidR="0070423D" w:rsidRDefault="00481B2B">
            <w:pPr>
              <w:pStyle w:val="c20"/>
              <w:spacing w:before="0" w:beforeAutospacing="0" w:after="0" w:afterAutospacing="0"/>
              <w:jc w:val="center"/>
              <w:rPr>
                <w:color w:val="000000"/>
              </w:rPr>
            </w:pPr>
            <w:r>
              <w:rPr>
                <w:rStyle w:val="c61"/>
                <w:b/>
                <w:bCs/>
                <w:i/>
                <w:iCs/>
                <w:sz w:val="28"/>
                <w:szCs w:val="28"/>
              </w:rPr>
              <w:t>7</w:t>
            </w:r>
          </w:p>
        </w:tc>
        <w:tc>
          <w:tcPr>
            <w:tcW w:w="1559" w:type="dxa"/>
            <w:shd w:val="clear" w:color="auto" w:fill="FFFFFF"/>
            <w:tcMar>
              <w:top w:w="0" w:type="dxa"/>
              <w:left w:w="116" w:type="dxa"/>
              <w:bottom w:w="0" w:type="dxa"/>
              <w:right w:w="116" w:type="dxa"/>
            </w:tcMar>
            <w:vAlign w:val="center"/>
          </w:tcPr>
          <w:p w:rsidR="0070423D" w:rsidRDefault="0070423D"/>
        </w:tc>
      </w:tr>
      <w:tr w:rsidR="0070423D" w:rsidTr="005C354E">
        <w:trPr>
          <w:trHeight w:val="1148"/>
        </w:trPr>
        <w:tc>
          <w:tcPr>
            <w:tcW w:w="2268" w:type="dxa"/>
            <w:vMerge w:val="restart"/>
            <w:shd w:val="clear" w:color="auto" w:fill="FFFFFF"/>
            <w:tcMar>
              <w:top w:w="0" w:type="dxa"/>
              <w:left w:w="116" w:type="dxa"/>
              <w:bottom w:w="0" w:type="dxa"/>
              <w:right w:w="116" w:type="dxa"/>
            </w:tcMar>
          </w:tcPr>
          <w:p w:rsidR="0070423D" w:rsidRPr="00EB0519" w:rsidRDefault="0070423D">
            <w:pPr>
              <w:pStyle w:val="c11"/>
              <w:spacing w:before="0" w:beforeAutospacing="0" w:after="0" w:afterAutospacing="0"/>
              <w:rPr>
                <w:color w:val="000000"/>
              </w:rPr>
            </w:pPr>
            <w:r w:rsidRPr="00EB0519">
              <w:rPr>
                <w:rStyle w:val="c4"/>
              </w:rPr>
              <w:t>Тема 1.1.Введение</w:t>
            </w: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34"/>
                <w:b/>
                <w:bCs/>
                <w:color w:val="000000"/>
              </w:rPr>
              <w:t>Содержание учебного материала</w:t>
            </w:r>
          </w:p>
          <w:p w:rsidR="0070423D" w:rsidRPr="00897426" w:rsidRDefault="0070423D" w:rsidP="0043640D">
            <w:pPr>
              <w:pStyle w:val="c11"/>
              <w:spacing w:before="0" w:beforeAutospacing="0" w:after="0" w:afterAutospacing="0"/>
              <w:rPr>
                <w:color w:val="000000"/>
              </w:rPr>
            </w:pPr>
            <w:r w:rsidRPr="00897426">
              <w:rPr>
                <w:rStyle w:val="c9"/>
                <w:color w:val="000000"/>
              </w:rPr>
              <w:t>Предмет астрономии. Изменение вида звездного неба в течение года. Звездное небо. Блеск светил. Изменение вида звездного неба в течение суток. Способы определения географической широты. Основы измерения времени.</w:t>
            </w:r>
          </w:p>
        </w:tc>
        <w:tc>
          <w:tcPr>
            <w:tcW w:w="1288" w:type="dxa"/>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r>
              <w:rPr>
                <w:rStyle w:val="c7"/>
                <w:i/>
                <w:iCs/>
                <w:color w:val="000000"/>
                <w:sz w:val="28"/>
                <w:szCs w:val="28"/>
              </w:rPr>
              <w:t>4</w:t>
            </w:r>
          </w:p>
        </w:tc>
        <w:tc>
          <w:tcPr>
            <w:tcW w:w="1559" w:type="dxa"/>
            <w:vMerge w:val="restart"/>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r>
              <w:rPr>
                <w:rStyle w:val="c7"/>
                <w:i/>
                <w:iCs/>
                <w:color w:val="000000"/>
                <w:sz w:val="28"/>
                <w:szCs w:val="28"/>
              </w:rPr>
              <w:t>2</w:t>
            </w:r>
          </w:p>
        </w:tc>
      </w:tr>
      <w:tr w:rsidR="0070423D" w:rsidTr="005C354E">
        <w:trPr>
          <w:trHeight w:val="300"/>
        </w:trPr>
        <w:tc>
          <w:tcPr>
            <w:tcW w:w="2268" w:type="dxa"/>
            <w:vMerge/>
            <w:shd w:val="clear" w:color="auto" w:fill="FFFFFF"/>
            <w:vAlign w:val="center"/>
          </w:tcPr>
          <w:p w:rsidR="0070423D" w:rsidRPr="00897426" w:rsidRDefault="0070423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pPr>
              <w:pStyle w:val="c11"/>
              <w:spacing w:before="0" w:beforeAutospacing="0" w:after="0" w:afterAutospacing="0"/>
              <w:rPr>
                <w:color w:val="000000"/>
              </w:rPr>
            </w:pPr>
            <w:r w:rsidRPr="00897426">
              <w:rPr>
                <w:rStyle w:val="c4"/>
                <w:b/>
                <w:bCs/>
              </w:rPr>
              <w:t>Практические занятия</w:t>
            </w:r>
          </w:p>
          <w:p w:rsidR="0070423D" w:rsidRPr="00897426" w:rsidRDefault="0070423D" w:rsidP="0043640D">
            <w:pPr>
              <w:pStyle w:val="c5"/>
              <w:spacing w:before="0" w:beforeAutospacing="0" w:after="0" w:afterAutospacing="0"/>
              <w:jc w:val="both"/>
              <w:rPr>
                <w:color w:val="000000"/>
              </w:rPr>
            </w:pP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tc>
        <w:tc>
          <w:tcPr>
            <w:tcW w:w="1288" w:type="dxa"/>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r>
              <w:rPr>
                <w:rStyle w:val="c7"/>
                <w:i/>
                <w:iCs/>
                <w:color w:val="000000"/>
                <w:sz w:val="28"/>
                <w:szCs w:val="28"/>
              </w:rPr>
              <w:t>1</w:t>
            </w:r>
          </w:p>
        </w:tc>
        <w:tc>
          <w:tcPr>
            <w:tcW w:w="1559" w:type="dxa"/>
            <w:vMerge/>
            <w:shd w:val="clear" w:color="auto" w:fill="FFFFFF"/>
            <w:vAlign w:val="center"/>
          </w:tcPr>
          <w:p w:rsidR="0070423D" w:rsidRDefault="0070423D"/>
        </w:tc>
      </w:tr>
      <w:tr w:rsidR="0070423D" w:rsidTr="005C354E">
        <w:trPr>
          <w:trHeight w:val="300"/>
        </w:trPr>
        <w:tc>
          <w:tcPr>
            <w:tcW w:w="2268" w:type="dxa"/>
            <w:vMerge/>
            <w:shd w:val="clear" w:color="auto" w:fill="FFFFFF"/>
            <w:vAlign w:val="center"/>
          </w:tcPr>
          <w:p w:rsidR="0070423D" w:rsidRPr="00897426" w:rsidRDefault="0070423D">
            <w:pPr>
              <w:rPr>
                <w:color w:val="000000"/>
              </w:rPr>
            </w:pPr>
          </w:p>
        </w:tc>
        <w:tc>
          <w:tcPr>
            <w:tcW w:w="9627" w:type="dxa"/>
            <w:shd w:val="clear" w:color="auto" w:fill="FFFFFF"/>
            <w:tcMar>
              <w:top w:w="0" w:type="dxa"/>
              <w:left w:w="116" w:type="dxa"/>
              <w:bottom w:w="0" w:type="dxa"/>
              <w:right w:w="116" w:type="dxa"/>
            </w:tcMar>
          </w:tcPr>
          <w:p w:rsidR="0070423D" w:rsidRPr="00897426" w:rsidRDefault="0070423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70423D" w:rsidRPr="00897426" w:rsidRDefault="0070423D">
            <w:pPr>
              <w:pStyle w:val="c5"/>
              <w:spacing w:before="0" w:beforeAutospacing="0" w:after="0" w:afterAutospacing="0"/>
              <w:jc w:val="both"/>
              <w:rPr>
                <w:color w:val="000000"/>
              </w:rPr>
            </w:pPr>
            <w:r w:rsidRPr="00897426">
              <w:rPr>
                <w:rStyle w:val="c9"/>
                <w:color w:val="000000"/>
              </w:rPr>
              <w:t>Домашний эксперимент</w:t>
            </w:r>
          </w:p>
        </w:tc>
        <w:tc>
          <w:tcPr>
            <w:tcW w:w="1288" w:type="dxa"/>
            <w:shd w:val="clear" w:color="auto" w:fill="FFFFFF"/>
            <w:tcMar>
              <w:top w:w="0" w:type="dxa"/>
              <w:left w:w="116" w:type="dxa"/>
              <w:bottom w:w="0" w:type="dxa"/>
              <w:right w:w="116" w:type="dxa"/>
            </w:tcMar>
            <w:vAlign w:val="center"/>
          </w:tcPr>
          <w:p w:rsidR="0070423D" w:rsidRDefault="00481B2B">
            <w:pPr>
              <w:pStyle w:val="c20"/>
              <w:spacing w:before="0" w:beforeAutospacing="0" w:after="0" w:afterAutospacing="0"/>
              <w:jc w:val="center"/>
              <w:rPr>
                <w:color w:val="000000"/>
              </w:rPr>
            </w:pPr>
            <w:r>
              <w:rPr>
                <w:rStyle w:val="c7"/>
                <w:i/>
                <w:iCs/>
                <w:sz w:val="28"/>
                <w:szCs w:val="28"/>
              </w:rPr>
              <w:t>2</w:t>
            </w:r>
          </w:p>
        </w:tc>
        <w:tc>
          <w:tcPr>
            <w:tcW w:w="1559" w:type="dxa"/>
            <w:vMerge/>
            <w:shd w:val="clear" w:color="auto" w:fill="FFFFFF"/>
            <w:vAlign w:val="center"/>
          </w:tcPr>
          <w:p w:rsidR="0070423D" w:rsidRDefault="0070423D"/>
        </w:tc>
      </w:tr>
      <w:tr w:rsidR="0070423D" w:rsidTr="005C354E">
        <w:trPr>
          <w:trHeight w:val="300"/>
        </w:trPr>
        <w:tc>
          <w:tcPr>
            <w:tcW w:w="11895" w:type="dxa"/>
            <w:gridSpan w:val="2"/>
            <w:shd w:val="clear" w:color="auto" w:fill="FFFFFF"/>
            <w:tcMar>
              <w:top w:w="0" w:type="dxa"/>
              <w:left w:w="116" w:type="dxa"/>
              <w:bottom w:w="0" w:type="dxa"/>
              <w:right w:w="116" w:type="dxa"/>
            </w:tcMar>
          </w:tcPr>
          <w:p w:rsidR="0070423D" w:rsidRPr="00897426" w:rsidRDefault="0070423D" w:rsidP="0043640D">
            <w:r w:rsidRPr="00897426">
              <w:rPr>
                <w:rStyle w:val="c4"/>
                <w:b/>
                <w:bCs/>
              </w:rPr>
              <w:t>Раздел 2. СТРОЕНИЕ СОЛНЕЧНОЙ СИСТЕМЫ</w:t>
            </w:r>
          </w:p>
        </w:tc>
        <w:tc>
          <w:tcPr>
            <w:tcW w:w="1288" w:type="dxa"/>
            <w:shd w:val="clear" w:color="auto" w:fill="FFFFFF"/>
            <w:tcMar>
              <w:top w:w="0" w:type="dxa"/>
              <w:left w:w="116" w:type="dxa"/>
              <w:bottom w:w="0" w:type="dxa"/>
              <w:right w:w="116" w:type="dxa"/>
            </w:tcMar>
            <w:vAlign w:val="center"/>
          </w:tcPr>
          <w:p w:rsidR="0070423D" w:rsidRDefault="0070423D" w:rsidP="00A543A3">
            <w:pPr>
              <w:pStyle w:val="c20"/>
              <w:spacing w:before="0" w:beforeAutospacing="0" w:after="0" w:afterAutospacing="0"/>
              <w:jc w:val="center"/>
              <w:rPr>
                <w:color w:val="000000"/>
              </w:rPr>
            </w:pPr>
            <w:r>
              <w:rPr>
                <w:rStyle w:val="c61"/>
                <w:b/>
                <w:bCs/>
                <w:i/>
                <w:iCs/>
                <w:color w:val="000000"/>
                <w:sz w:val="28"/>
                <w:szCs w:val="28"/>
              </w:rPr>
              <w:t>1</w:t>
            </w:r>
            <w:r w:rsidR="00345655">
              <w:rPr>
                <w:rStyle w:val="c61"/>
                <w:b/>
                <w:bCs/>
                <w:i/>
                <w:iCs/>
                <w:color w:val="000000"/>
                <w:sz w:val="28"/>
                <w:szCs w:val="28"/>
              </w:rPr>
              <w:t>6</w:t>
            </w:r>
          </w:p>
        </w:tc>
        <w:tc>
          <w:tcPr>
            <w:tcW w:w="1559" w:type="dxa"/>
            <w:vMerge w:val="restart"/>
            <w:shd w:val="clear" w:color="auto" w:fill="FFFFFF"/>
            <w:tcMar>
              <w:top w:w="0" w:type="dxa"/>
              <w:left w:w="116" w:type="dxa"/>
              <w:bottom w:w="0" w:type="dxa"/>
              <w:right w:w="116" w:type="dxa"/>
            </w:tcMar>
            <w:vAlign w:val="center"/>
          </w:tcPr>
          <w:p w:rsidR="0070423D" w:rsidRDefault="0070423D" w:rsidP="007D7E49">
            <w:pPr>
              <w:pStyle w:val="c20"/>
              <w:spacing w:before="0" w:after="0"/>
              <w:jc w:val="center"/>
            </w:pPr>
            <w:r>
              <w:rPr>
                <w:rStyle w:val="c7"/>
                <w:i/>
                <w:iCs/>
                <w:color w:val="000000"/>
                <w:sz w:val="28"/>
                <w:szCs w:val="28"/>
              </w:rPr>
              <w:t>2</w:t>
            </w:r>
          </w:p>
        </w:tc>
      </w:tr>
      <w:tr w:rsidR="0070423D" w:rsidTr="005C354E">
        <w:trPr>
          <w:trHeight w:val="1424"/>
        </w:trPr>
        <w:tc>
          <w:tcPr>
            <w:tcW w:w="2268" w:type="dxa"/>
            <w:vMerge w:val="restart"/>
            <w:shd w:val="clear" w:color="auto" w:fill="FFFFFF"/>
            <w:tcMar>
              <w:top w:w="0" w:type="dxa"/>
              <w:left w:w="116" w:type="dxa"/>
              <w:bottom w:w="0" w:type="dxa"/>
              <w:right w:w="116" w:type="dxa"/>
            </w:tcMar>
          </w:tcPr>
          <w:p w:rsidR="0070423D" w:rsidRPr="00EB0519" w:rsidRDefault="0070423D">
            <w:pPr>
              <w:pStyle w:val="c11"/>
              <w:spacing w:before="0" w:beforeAutospacing="0" w:after="0" w:afterAutospacing="0"/>
              <w:rPr>
                <w:rStyle w:val="c4"/>
              </w:rPr>
            </w:pPr>
            <w:r w:rsidRPr="00EB0519">
              <w:rPr>
                <w:rStyle w:val="c4"/>
              </w:rPr>
              <w:t>Тема 2.1.</w:t>
            </w:r>
          </w:p>
          <w:p w:rsidR="0070423D" w:rsidRPr="00EB0519" w:rsidRDefault="0070423D">
            <w:pPr>
              <w:pStyle w:val="c11"/>
              <w:spacing w:before="0" w:beforeAutospacing="0" w:after="0" w:afterAutospacing="0"/>
              <w:rPr>
                <w:color w:val="000000"/>
              </w:rPr>
            </w:pPr>
            <w:r w:rsidRPr="00EB0519">
              <w:rPr>
                <w:rStyle w:val="c4"/>
              </w:rPr>
              <w:t>Строение солнечной системы</w:t>
            </w:r>
          </w:p>
        </w:tc>
        <w:tc>
          <w:tcPr>
            <w:tcW w:w="9627" w:type="dxa"/>
            <w:shd w:val="clear" w:color="auto" w:fill="FFFFFF"/>
            <w:tcMar>
              <w:top w:w="0" w:type="dxa"/>
              <w:left w:w="116" w:type="dxa"/>
              <w:bottom w:w="0" w:type="dxa"/>
              <w:right w:w="116" w:type="dxa"/>
            </w:tcMar>
          </w:tcPr>
          <w:p w:rsidR="0070423D" w:rsidRPr="00897426" w:rsidRDefault="0070423D">
            <w:pPr>
              <w:pStyle w:val="c11"/>
              <w:spacing w:before="0" w:beforeAutospacing="0" w:after="0" w:afterAutospacing="0"/>
              <w:rPr>
                <w:color w:val="000000"/>
              </w:rPr>
            </w:pPr>
            <w:r w:rsidRPr="00897426">
              <w:rPr>
                <w:rStyle w:val="c34"/>
                <w:b/>
                <w:bCs/>
                <w:color w:val="000000"/>
              </w:rPr>
              <w:t>Содержание учебного материала</w:t>
            </w:r>
          </w:p>
          <w:p w:rsidR="0070423D" w:rsidRDefault="0070423D" w:rsidP="005C354E">
            <w:pPr>
              <w:pStyle w:val="c86"/>
              <w:spacing w:before="0" w:beforeAutospacing="0" w:after="0" w:afterAutospacing="0"/>
              <w:rPr>
                <w:color w:val="000000"/>
                <w:shd w:val="clear" w:color="auto" w:fill="FFFFFF"/>
              </w:rPr>
            </w:pPr>
            <w:r w:rsidRPr="00897426">
              <w:rPr>
                <w:rStyle w:val="c64"/>
                <w:color w:val="000000"/>
              </w:rPr>
              <w:t>Видимое движение планет. Развитие представлений о Солнечной системе. Законы Кеплера - законы движения небесных тел, обобщение и уточнение Ньютоном законов Кеплера. Определение расстояний до тел Солнечной системы и размеров небесных тел.</w:t>
            </w:r>
            <w:r w:rsidR="005C354E">
              <w:rPr>
                <w:rStyle w:val="c64"/>
                <w:color w:val="000000"/>
              </w:rPr>
              <w:t xml:space="preserve"> </w:t>
            </w:r>
            <w:r w:rsidRPr="00FB1C9F">
              <w:rPr>
                <w:color w:val="000000"/>
                <w:shd w:val="clear" w:color="auto" w:fill="FFFFFF"/>
              </w:rPr>
              <w:t>Видимое движение планет. Развитие представлений о Солнечной системе. Законы Кеплера - законы движения небесных тел, обобщение и уточнение Ньютоном законов Кеплера. Определение расстояний до тел Солнечной системы и размеров небесных тел.</w:t>
            </w:r>
          </w:p>
          <w:p w:rsidR="005C354E" w:rsidRPr="00897426" w:rsidRDefault="005C354E" w:rsidP="005C354E">
            <w:pPr>
              <w:pStyle w:val="c86"/>
              <w:spacing w:before="0" w:beforeAutospacing="0" w:after="0" w:afterAutospacing="0"/>
              <w:rPr>
                <w:color w:val="000000"/>
              </w:rPr>
            </w:pPr>
          </w:p>
        </w:tc>
        <w:tc>
          <w:tcPr>
            <w:tcW w:w="1288" w:type="dxa"/>
            <w:shd w:val="clear" w:color="auto" w:fill="FFFFFF"/>
            <w:tcMar>
              <w:top w:w="0" w:type="dxa"/>
              <w:left w:w="116" w:type="dxa"/>
              <w:bottom w:w="0" w:type="dxa"/>
              <w:right w:w="116" w:type="dxa"/>
            </w:tcMar>
            <w:vAlign w:val="center"/>
          </w:tcPr>
          <w:p w:rsidR="0070423D" w:rsidRDefault="00345655">
            <w:pPr>
              <w:pStyle w:val="c20"/>
              <w:spacing w:before="0" w:beforeAutospacing="0" w:after="0" w:afterAutospacing="0"/>
              <w:jc w:val="center"/>
              <w:rPr>
                <w:color w:val="000000"/>
              </w:rPr>
            </w:pPr>
            <w:r>
              <w:rPr>
                <w:rStyle w:val="c7"/>
                <w:i/>
                <w:iCs/>
                <w:sz w:val="28"/>
                <w:szCs w:val="28"/>
              </w:rPr>
              <w:t>1</w:t>
            </w:r>
            <w:r>
              <w:rPr>
                <w:rStyle w:val="c7"/>
                <w:i/>
                <w:iCs/>
              </w:rPr>
              <w:t>0</w:t>
            </w:r>
          </w:p>
        </w:tc>
        <w:tc>
          <w:tcPr>
            <w:tcW w:w="1559" w:type="dxa"/>
            <w:vMerge/>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p>
        </w:tc>
      </w:tr>
      <w:tr w:rsidR="0070423D" w:rsidTr="005C354E">
        <w:trPr>
          <w:trHeight w:val="300"/>
        </w:trPr>
        <w:tc>
          <w:tcPr>
            <w:tcW w:w="2268" w:type="dxa"/>
            <w:vMerge/>
            <w:shd w:val="clear" w:color="auto" w:fill="FFFFFF"/>
            <w:vAlign w:val="center"/>
          </w:tcPr>
          <w:p w:rsidR="0070423D" w:rsidRPr="00897426" w:rsidRDefault="0070423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pPr>
              <w:pStyle w:val="c11"/>
              <w:spacing w:before="0" w:beforeAutospacing="0" w:after="0" w:afterAutospacing="0"/>
              <w:rPr>
                <w:color w:val="000000"/>
              </w:rPr>
            </w:pPr>
            <w:r w:rsidRPr="00897426">
              <w:rPr>
                <w:rStyle w:val="c4"/>
                <w:b/>
                <w:bCs/>
              </w:rPr>
              <w:t>Практические занятия</w:t>
            </w:r>
          </w:p>
          <w:p w:rsidR="0070423D" w:rsidRDefault="0070423D" w:rsidP="0043640D">
            <w:pPr>
              <w:pStyle w:val="c5"/>
              <w:spacing w:before="0" w:beforeAutospacing="0" w:after="0" w:afterAutospacing="0"/>
              <w:jc w:val="both"/>
              <w:rPr>
                <w:rStyle w:val="c9"/>
                <w:color w:val="000000"/>
              </w:rPr>
            </w:pP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5C354E" w:rsidRPr="00897426" w:rsidRDefault="005C354E" w:rsidP="0043640D">
            <w:pPr>
              <w:pStyle w:val="c5"/>
              <w:spacing w:before="0" w:beforeAutospacing="0" w:after="0" w:afterAutospacing="0"/>
              <w:jc w:val="both"/>
              <w:rPr>
                <w:color w:val="000000"/>
              </w:rPr>
            </w:pPr>
          </w:p>
        </w:tc>
        <w:tc>
          <w:tcPr>
            <w:tcW w:w="1288" w:type="dxa"/>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r>
              <w:rPr>
                <w:rStyle w:val="c7"/>
                <w:i/>
                <w:iCs/>
                <w:color w:val="000000"/>
                <w:sz w:val="28"/>
                <w:szCs w:val="28"/>
              </w:rPr>
              <w:t>2</w:t>
            </w:r>
          </w:p>
        </w:tc>
        <w:tc>
          <w:tcPr>
            <w:tcW w:w="1559" w:type="dxa"/>
            <w:vMerge/>
            <w:shd w:val="clear" w:color="auto" w:fill="FFFFFF"/>
            <w:vAlign w:val="center"/>
          </w:tcPr>
          <w:p w:rsidR="0070423D" w:rsidRDefault="0070423D"/>
        </w:tc>
      </w:tr>
      <w:tr w:rsidR="0070423D" w:rsidTr="005C354E">
        <w:trPr>
          <w:trHeight w:val="927"/>
        </w:trPr>
        <w:tc>
          <w:tcPr>
            <w:tcW w:w="2268" w:type="dxa"/>
            <w:vMerge/>
            <w:shd w:val="clear" w:color="auto" w:fill="FFFFFF"/>
            <w:vAlign w:val="center"/>
          </w:tcPr>
          <w:p w:rsidR="0070423D" w:rsidRPr="00897426" w:rsidRDefault="0070423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70423D" w:rsidRDefault="0070423D" w:rsidP="0043640D">
            <w:pPr>
              <w:pStyle w:val="c11"/>
              <w:spacing w:before="0" w:beforeAutospacing="0" w:after="0" w:afterAutospacing="0"/>
              <w:rPr>
                <w:rStyle w:val="c9"/>
                <w:color w:val="000000"/>
              </w:rPr>
            </w:pPr>
            <w:r w:rsidRPr="00897426">
              <w:rPr>
                <w:rStyle w:val="c9"/>
                <w:color w:val="000000"/>
              </w:rPr>
              <w:t>Домашний эксперимент</w:t>
            </w:r>
          </w:p>
          <w:p w:rsidR="005C354E" w:rsidRPr="00897426" w:rsidRDefault="005C354E" w:rsidP="0043640D">
            <w:pPr>
              <w:pStyle w:val="c11"/>
              <w:spacing w:before="0" w:beforeAutospacing="0" w:after="0" w:afterAutospacing="0"/>
              <w:rPr>
                <w:color w:val="000000"/>
              </w:rPr>
            </w:pPr>
          </w:p>
        </w:tc>
        <w:tc>
          <w:tcPr>
            <w:tcW w:w="1288" w:type="dxa"/>
            <w:shd w:val="clear" w:color="auto" w:fill="FFFFFF"/>
            <w:tcMar>
              <w:top w:w="0" w:type="dxa"/>
              <w:left w:w="116" w:type="dxa"/>
              <w:bottom w:w="0" w:type="dxa"/>
              <w:right w:w="116" w:type="dxa"/>
            </w:tcMar>
            <w:vAlign w:val="center"/>
          </w:tcPr>
          <w:p w:rsidR="0070423D" w:rsidRDefault="00345655" w:rsidP="00513F48">
            <w:pPr>
              <w:pStyle w:val="c20"/>
              <w:spacing w:before="0" w:after="0"/>
              <w:jc w:val="center"/>
              <w:rPr>
                <w:color w:val="000000"/>
              </w:rPr>
            </w:pPr>
            <w:r>
              <w:rPr>
                <w:color w:val="000000"/>
              </w:rPr>
              <w:t>4</w:t>
            </w:r>
          </w:p>
        </w:tc>
        <w:tc>
          <w:tcPr>
            <w:tcW w:w="1559" w:type="dxa"/>
            <w:vMerge/>
            <w:shd w:val="clear" w:color="auto" w:fill="FFFFFF"/>
            <w:vAlign w:val="center"/>
          </w:tcPr>
          <w:p w:rsidR="0070423D" w:rsidRDefault="0070423D"/>
        </w:tc>
      </w:tr>
      <w:tr w:rsidR="0070423D" w:rsidTr="005C354E">
        <w:trPr>
          <w:trHeight w:val="410"/>
        </w:trPr>
        <w:tc>
          <w:tcPr>
            <w:tcW w:w="11895" w:type="dxa"/>
            <w:gridSpan w:val="2"/>
            <w:shd w:val="clear" w:color="auto" w:fill="FFFFFF"/>
            <w:tcMar>
              <w:top w:w="0" w:type="dxa"/>
              <w:left w:w="116" w:type="dxa"/>
              <w:bottom w:w="0" w:type="dxa"/>
              <w:right w:w="116" w:type="dxa"/>
            </w:tcMar>
          </w:tcPr>
          <w:p w:rsidR="0070423D" w:rsidRPr="00897426" w:rsidRDefault="0070423D" w:rsidP="0043640D">
            <w:r w:rsidRPr="00897426">
              <w:rPr>
                <w:rStyle w:val="c4"/>
                <w:b/>
                <w:bCs/>
              </w:rPr>
              <w:lastRenderedPageBreak/>
              <w:t>РАЗДЕЛ 3. ФИЗИЧЕСКАЯ ПРИРОДА ТЕЛ СОЛНЕЧНОЙ СИСТЕМЫ</w:t>
            </w:r>
          </w:p>
        </w:tc>
        <w:tc>
          <w:tcPr>
            <w:tcW w:w="1288" w:type="dxa"/>
            <w:shd w:val="clear" w:color="auto" w:fill="FFFFFF"/>
            <w:tcMar>
              <w:top w:w="0" w:type="dxa"/>
              <w:left w:w="116" w:type="dxa"/>
              <w:bottom w:w="0" w:type="dxa"/>
              <w:right w:w="116" w:type="dxa"/>
            </w:tcMar>
            <w:vAlign w:val="center"/>
          </w:tcPr>
          <w:p w:rsidR="0070423D" w:rsidRDefault="0070423D" w:rsidP="0043640D">
            <w:pPr>
              <w:pStyle w:val="c20"/>
              <w:spacing w:before="0" w:beforeAutospacing="0" w:after="0" w:afterAutospacing="0"/>
              <w:jc w:val="center"/>
              <w:rPr>
                <w:color w:val="000000"/>
              </w:rPr>
            </w:pPr>
            <w:r>
              <w:rPr>
                <w:rStyle w:val="c61"/>
                <w:b/>
                <w:bCs/>
                <w:i/>
                <w:iCs/>
                <w:color w:val="000000"/>
                <w:sz w:val="28"/>
                <w:szCs w:val="28"/>
              </w:rPr>
              <w:t>10</w:t>
            </w:r>
          </w:p>
        </w:tc>
        <w:tc>
          <w:tcPr>
            <w:tcW w:w="1559" w:type="dxa"/>
            <w:vMerge w:val="restart"/>
            <w:shd w:val="clear" w:color="auto" w:fill="FFFFFF"/>
            <w:tcMar>
              <w:top w:w="0" w:type="dxa"/>
              <w:left w:w="116" w:type="dxa"/>
              <w:bottom w:w="0" w:type="dxa"/>
              <w:right w:w="116" w:type="dxa"/>
            </w:tcMar>
          </w:tcPr>
          <w:p w:rsidR="0070423D" w:rsidRDefault="0070423D" w:rsidP="0043640D">
            <w:r w:rsidRPr="00654672">
              <w:rPr>
                <w:rStyle w:val="c7"/>
                <w:i/>
                <w:iCs/>
                <w:color w:val="000000"/>
                <w:sz w:val="28"/>
                <w:szCs w:val="28"/>
              </w:rPr>
              <w:t>2</w:t>
            </w:r>
          </w:p>
        </w:tc>
      </w:tr>
      <w:tr w:rsidR="0070423D" w:rsidTr="005C354E">
        <w:trPr>
          <w:trHeight w:val="892"/>
        </w:trPr>
        <w:tc>
          <w:tcPr>
            <w:tcW w:w="2268" w:type="dxa"/>
            <w:vMerge w:val="restart"/>
            <w:shd w:val="clear" w:color="auto" w:fill="FFFFFF"/>
            <w:tcMar>
              <w:top w:w="0" w:type="dxa"/>
              <w:left w:w="116" w:type="dxa"/>
              <w:bottom w:w="0" w:type="dxa"/>
              <w:right w:w="116" w:type="dxa"/>
            </w:tcMar>
          </w:tcPr>
          <w:p w:rsidR="0070423D" w:rsidRPr="00EB0519" w:rsidRDefault="0070423D" w:rsidP="0043640D">
            <w:pPr>
              <w:pStyle w:val="c11"/>
              <w:spacing w:before="0" w:beforeAutospacing="0" w:after="0" w:afterAutospacing="0"/>
              <w:rPr>
                <w:rStyle w:val="c4"/>
              </w:rPr>
            </w:pPr>
            <w:r w:rsidRPr="00EB0519">
              <w:rPr>
                <w:rStyle w:val="c4"/>
              </w:rPr>
              <w:t xml:space="preserve">Тема 3.1. </w:t>
            </w:r>
          </w:p>
          <w:p w:rsidR="0070423D" w:rsidRPr="00EB0519" w:rsidRDefault="0070423D" w:rsidP="0043640D">
            <w:pPr>
              <w:pStyle w:val="c11"/>
              <w:spacing w:before="0" w:beforeAutospacing="0" w:after="0" w:afterAutospacing="0"/>
              <w:rPr>
                <w:color w:val="000000"/>
              </w:rPr>
            </w:pPr>
            <w:r w:rsidRPr="00EB0519">
              <w:rPr>
                <w:rStyle w:val="c4"/>
              </w:rPr>
              <w:t>Физическая природа тел солнечной системы</w:t>
            </w: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34"/>
                <w:b/>
                <w:bCs/>
                <w:color w:val="000000"/>
              </w:rPr>
              <w:t>Содержание учебного материала</w:t>
            </w:r>
          </w:p>
          <w:p w:rsidR="0070423D" w:rsidRPr="00897426" w:rsidRDefault="0070423D" w:rsidP="0043640D">
            <w:pPr>
              <w:pStyle w:val="c5"/>
              <w:spacing w:before="0" w:beforeAutospacing="0" w:after="0" w:afterAutospacing="0"/>
              <w:rPr>
                <w:color w:val="000000"/>
              </w:rPr>
            </w:pPr>
            <w:r w:rsidRPr="00897426">
              <w:rPr>
                <w:rStyle w:val="c9"/>
                <w:color w:val="000000"/>
              </w:rPr>
              <w:t>Система "Земля - Луна". Природа Луны. Планеты земной группы. Планеты-гиганты. Астероиды и метеориты. Кометы и метеоры.</w:t>
            </w:r>
          </w:p>
        </w:tc>
        <w:tc>
          <w:tcPr>
            <w:tcW w:w="1288" w:type="dxa"/>
            <w:shd w:val="clear" w:color="auto" w:fill="FFFFFF"/>
            <w:tcMar>
              <w:top w:w="0" w:type="dxa"/>
              <w:left w:w="116" w:type="dxa"/>
              <w:bottom w:w="0" w:type="dxa"/>
              <w:right w:w="116" w:type="dxa"/>
            </w:tcMar>
          </w:tcPr>
          <w:p w:rsidR="0070423D" w:rsidRDefault="00481B2B" w:rsidP="00481B2B">
            <w:pPr>
              <w:jc w:val="center"/>
            </w:pPr>
            <w:r>
              <w:rPr>
                <w:rStyle w:val="c7"/>
                <w:i/>
                <w:iCs/>
                <w:color w:val="000000"/>
                <w:sz w:val="28"/>
                <w:szCs w:val="28"/>
              </w:rPr>
              <w:t>6</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32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rsidP="0043640D">
            <w:pPr>
              <w:pStyle w:val="c11"/>
              <w:spacing w:before="0" w:beforeAutospacing="0" w:after="0" w:afterAutospacing="0"/>
              <w:rPr>
                <w:color w:val="000000"/>
              </w:rPr>
            </w:pPr>
            <w:r w:rsidRPr="00897426">
              <w:rPr>
                <w:rStyle w:val="c4"/>
                <w:b/>
                <w:bCs/>
              </w:rPr>
              <w:t>Практические занятия</w:t>
            </w:r>
          </w:p>
          <w:p w:rsidR="0070423D" w:rsidRPr="00897426" w:rsidRDefault="0070423D" w:rsidP="0043640D">
            <w:pPr>
              <w:pStyle w:val="c5"/>
              <w:spacing w:before="0" w:beforeAutospacing="0" w:after="0" w:afterAutospacing="0"/>
              <w:jc w:val="both"/>
              <w:rPr>
                <w:color w:val="000000"/>
              </w:rPr>
            </w:pPr>
            <w:r w:rsidRPr="00897426">
              <w:rPr>
                <w:rStyle w:val="c9"/>
                <w:color w:val="000000"/>
              </w:rPr>
              <w:t>Решение задач</w:t>
            </w:r>
            <w:r>
              <w:rPr>
                <w:rStyle w:val="c9"/>
                <w:color w:val="000000"/>
              </w:rPr>
              <w:t xml:space="preserve">. </w:t>
            </w:r>
            <w:r w:rsidRPr="00897426">
              <w:rPr>
                <w:rStyle w:val="c64"/>
                <w:color w:val="000000"/>
              </w:rPr>
              <w:t>Работа с разными источниками информации</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Pr="00B72C2A" w:rsidRDefault="0070423D" w:rsidP="0043640D">
            <w:pPr>
              <w:rPr>
                <w:color w:val="FFFFFF"/>
              </w:rPr>
            </w:pPr>
          </w:p>
        </w:tc>
      </w:tr>
      <w:tr w:rsidR="0070423D" w:rsidTr="005C354E">
        <w:trPr>
          <w:trHeight w:val="782"/>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w:t>
            </w:r>
            <w:r w:rsidRPr="00897426">
              <w:rPr>
                <w:rStyle w:val="c9"/>
                <w:color w:val="000000"/>
              </w:rPr>
              <w:t>Работа с разными источниками информации</w:t>
            </w:r>
          </w:p>
          <w:p w:rsidR="0070423D" w:rsidRPr="00897426" w:rsidRDefault="0070423D" w:rsidP="0043640D">
            <w:pPr>
              <w:pStyle w:val="c5"/>
              <w:spacing w:before="0" w:beforeAutospacing="0" w:after="0" w:afterAutospacing="0"/>
              <w:jc w:val="both"/>
              <w:rPr>
                <w:color w:val="000000"/>
              </w:rPr>
            </w:pPr>
            <w:r w:rsidRPr="00897426">
              <w:rPr>
                <w:rStyle w:val="c9"/>
                <w:color w:val="000000"/>
              </w:rPr>
              <w:t>Домашний эксперимент</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Pr="00B72C2A" w:rsidRDefault="0070423D" w:rsidP="0043640D">
            <w:pPr>
              <w:rPr>
                <w:color w:val="FFFFFF"/>
              </w:rPr>
            </w:pPr>
          </w:p>
        </w:tc>
      </w:tr>
      <w:tr w:rsidR="0070423D" w:rsidTr="005C354E">
        <w:tc>
          <w:tcPr>
            <w:tcW w:w="11895" w:type="dxa"/>
            <w:gridSpan w:val="2"/>
            <w:shd w:val="clear" w:color="auto" w:fill="FFFFFF"/>
            <w:tcMar>
              <w:top w:w="0" w:type="dxa"/>
              <w:left w:w="116" w:type="dxa"/>
              <w:bottom w:w="0" w:type="dxa"/>
              <w:right w:w="116" w:type="dxa"/>
            </w:tcMar>
          </w:tcPr>
          <w:p w:rsidR="0070423D" w:rsidRPr="00897426" w:rsidRDefault="0070423D" w:rsidP="0043640D">
            <w:r w:rsidRPr="00897426">
              <w:rPr>
                <w:rStyle w:val="c4"/>
                <w:b/>
                <w:bCs/>
              </w:rPr>
              <w:t>РАЗДЕЛ 4. СОЛНЦЕ И ЗВЕЗДЫ</w:t>
            </w:r>
          </w:p>
        </w:tc>
        <w:tc>
          <w:tcPr>
            <w:tcW w:w="1288" w:type="dxa"/>
            <w:shd w:val="clear" w:color="auto" w:fill="FFFFFF"/>
            <w:tcMar>
              <w:top w:w="0" w:type="dxa"/>
              <w:left w:w="116" w:type="dxa"/>
              <w:bottom w:w="0" w:type="dxa"/>
              <w:right w:w="116" w:type="dxa"/>
            </w:tcMar>
            <w:vAlign w:val="center"/>
          </w:tcPr>
          <w:p w:rsidR="0070423D" w:rsidRDefault="00481B2B" w:rsidP="0043640D">
            <w:pPr>
              <w:pStyle w:val="c20"/>
              <w:spacing w:before="0" w:beforeAutospacing="0" w:after="0" w:afterAutospacing="0" w:line="240" w:lineRule="atLeast"/>
              <w:jc w:val="center"/>
              <w:rPr>
                <w:color w:val="000000"/>
              </w:rPr>
            </w:pPr>
            <w:r>
              <w:rPr>
                <w:rStyle w:val="c61"/>
                <w:b/>
                <w:bCs/>
                <w:i/>
                <w:iCs/>
                <w:sz w:val="28"/>
                <w:szCs w:val="28"/>
              </w:rPr>
              <w:t>8</w:t>
            </w:r>
          </w:p>
        </w:tc>
        <w:tc>
          <w:tcPr>
            <w:tcW w:w="1559" w:type="dxa"/>
            <w:vMerge w:val="restart"/>
            <w:shd w:val="clear" w:color="auto" w:fill="FFFFFF"/>
            <w:tcMar>
              <w:top w:w="0" w:type="dxa"/>
              <w:left w:w="116" w:type="dxa"/>
              <w:bottom w:w="0" w:type="dxa"/>
              <w:right w:w="116" w:type="dxa"/>
            </w:tcMar>
          </w:tcPr>
          <w:p w:rsidR="0070423D" w:rsidRDefault="0070423D" w:rsidP="0043640D">
            <w:r w:rsidRPr="00654672">
              <w:rPr>
                <w:rStyle w:val="c7"/>
                <w:i/>
                <w:iCs/>
                <w:color w:val="000000"/>
                <w:sz w:val="28"/>
                <w:szCs w:val="28"/>
              </w:rPr>
              <w:t>2</w:t>
            </w:r>
          </w:p>
          <w:p w:rsidR="0070423D" w:rsidRDefault="0070423D" w:rsidP="0043640D">
            <w:pPr>
              <w:pStyle w:val="c20"/>
              <w:spacing w:before="0" w:after="0"/>
              <w:jc w:val="center"/>
            </w:pPr>
            <w:r w:rsidRPr="00B72C2A">
              <w:rPr>
                <w:rStyle w:val="c7"/>
                <w:i/>
                <w:iCs/>
                <w:color w:val="FFFFFF"/>
                <w:sz w:val="28"/>
                <w:szCs w:val="28"/>
              </w:rPr>
              <w:t>2</w:t>
            </w:r>
          </w:p>
        </w:tc>
      </w:tr>
      <w:tr w:rsidR="0070423D" w:rsidTr="005C354E">
        <w:trPr>
          <w:trHeight w:val="1483"/>
        </w:trPr>
        <w:tc>
          <w:tcPr>
            <w:tcW w:w="2268" w:type="dxa"/>
            <w:vMerge w:val="restart"/>
            <w:shd w:val="clear" w:color="auto" w:fill="FFFFFF"/>
            <w:tcMar>
              <w:top w:w="0" w:type="dxa"/>
              <w:left w:w="116" w:type="dxa"/>
              <w:bottom w:w="0" w:type="dxa"/>
              <w:right w:w="116" w:type="dxa"/>
            </w:tcMar>
          </w:tcPr>
          <w:p w:rsidR="0070423D" w:rsidRDefault="0070423D" w:rsidP="0043640D">
            <w:pPr>
              <w:pStyle w:val="c11"/>
              <w:spacing w:before="0" w:beforeAutospacing="0" w:after="0" w:afterAutospacing="0"/>
              <w:rPr>
                <w:rStyle w:val="c4"/>
              </w:rPr>
            </w:pPr>
            <w:r w:rsidRPr="00EB0519">
              <w:rPr>
                <w:rStyle w:val="c4"/>
              </w:rPr>
              <w:t xml:space="preserve">Тема 4.1. </w:t>
            </w:r>
          </w:p>
          <w:p w:rsidR="0070423D" w:rsidRPr="00EB0519" w:rsidRDefault="0070423D" w:rsidP="0043640D">
            <w:pPr>
              <w:pStyle w:val="c11"/>
              <w:spacing w:before="0" w:beforeAutospacing="0" w:after="0" w:afterAutospacing="0"/>
              <w:rPr>
                <w:color w:val="000000"/>
              </w:rPr>
            </w:pPr>
            <w:r w:rsidRPr="00EB0519">
              <w:rPr>
                <w:rStyle w:val="c4"/>
              </w:rPr>
              <w:t>Солнце и звезды</w:t>
            </w:r>
          </w:p>
        </w:tc>
        <w:tc>
          <w:tcPr>
            <w:tcW w:w="9627" w:type="dxa"/>
            <w:shd w:val="clear" w:color="auto" w:fill="FFFFFF"/>
            <w:tcMar>
              <w:top w:w="0" w:type="dxa"/>
              <w:left w:w="116" w:type="dxa"/>
              <w:bottom w:w="0" w:type="dxa"/>
              <w:right w:w="116" w:type="dxa"/>
            </w:tcMar>
          </w:tcPr>
          <w:p w:rsidR="0070423D" w:rsidRDefault="0070423D" w:rsidP="0043640D">
            <w:pPr>
              <w:pStyle w:val="c11"/>
              <w:spacing w:before="0" w:beforeAutospacing="0" w:after="0" w:afterAutospacing="0"/>
              <w:rPr>
                <w:rStyle w:val="c34"/>
                <w:b/>
                <w:bCs/>
                <w:color w:val="000000"/>
              </w:rPr>
            </w:pPr>
            <w:r w:rsidRPr="00897426">
              <w:rPr>
                <w:rStyle w:val="c34"/>
                <w:b/>
                <w:bCs/>
                <w:color w:val="000000"/>
              </w:rPr>
              <w:t>Содержание учебного материала</w:t>
            </w:r>
          </w:p>
          <w:p w:rsidR="0070423D" w:rsidRPr="00897426" w:rsidRDefault="0070423D" w:rsidP="0043640D">
            <w:pPr>
              <w:pStyle w:val="c11"/>
              <w:spacing w:before="0" w:beforeAutospacing="0" w:after="0" w:afterAutospacing="0"/>
              <w:rPr>
                <w:color w:val="000000"/>
              </w:rPr>
            </w:pPr>
            <w:r w:rsidRPr="00897426">
              <w:rPr>
                <w:rStyle w:val="c9"/>
                <w:color w:val="000000"/>
              </w:rPr>
              <w:t>Общие сведения о Солнце. Строение атмосферы Солнца. Источники энергии и внутреннее строение Солнца. Солнце и жизнь Земли. Расстояние до звезд. Пространственные скорости звезд. Физическая природа звезд. Связь между физическими характеристиками звезд. Двойные звезды. Физические переменные, новые и сверхновые звезды.</w:t>
            </w:r>
          </w:p>
        </w:tc>
        <w:tc>
          <w:tcPr>
            <w:tcW w:w="1288" w:type="dxa"/>
            <w:shd w:val="clear" w:color="auto" w:fill="FFFFFF"/>
            <w:tcMar>
              <w:top w:w="0" w:type="dxa"/>
              <w:left w:w="116" w:type="dxa"/>
              <w:bottom w:w="0" w:type="dxa"/>
              <w:right w:w="116" w:type="dxa"/>
            </w:tcMar>
          </w:tcPr>
          <w:p w:rsidR="0070423D" w:rsidRDefault="00481B2B" w:rsidP="00481B2B">
            <w:pPr>
              <w:jc w:val="center"/>
            </w:pPr>
            <w:r>
              <w:rPr>
                <w:rStyle w:val="c7"/>
                <w:i/>
                <w:iCs/>
                <w:color w:val="000000"/>
                <w:sz w:val="28"/>
                <w:szCs w:val="28"/>
              </w:rPr>
              <w:t>4</w:t>
            </w:r>
          </w:p>
        </w:tc>
        <w:tc>
          <w:tcPr>
            <w:tcW w:w="1559" w:type="dxa"/>
            <w:vMerge/>
            <w:shd w:val="clear" w:color="auto" w:fill="FFFFFF"/>
            <w:tcMar>
              <w:top w:w="0" w:type="dxa"/>
              <w:left w:w="116" w:type="dxa"/>
              <w:bottom w:w="0" w:type="dxa"/>
              <w:right w:w="116" w:type="dxa"/>
            </w:tcMar>
            <w:vAlign w:val="center"/>
          </w:tcPr>
          <w:p w:rsidR="0070423D" w:rsidRPr="00B72C2A" w:rsidRDefault="0070423D" w:rsidP="0043640D">
            <w:pPr>
              <w:pStyle w:val="c20"/>
              <w:spacing w:before="0" w:beforeAutospacing="0" w:after="0" w:afterAutospacing="0"/>
              <w:jc w:val="center"/>
              <w:rPr>
                <w:color w:val="FFFFFF"/>
              </w:rPr>
            </w:pPr>
          </w:p>
        </w:tc>
      </w:tr>
      <w:tr w:rsidR="0070423D" w:rsidTr="005C354E">
        <w:trPr>
          <w:trHeight w:val="26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rsidP="0043640D">
            <w:pPr>
              <w:pStyle w:val="c11"/>
              <w:spacing w:before="0" w:beforeAutospacing="0" w:after="0" w:afterAutospacing="0"/>
              <w:rPr>
                <w:color w:val="000000"/>
              </w:rPr>
            </w:pPr>
            <w:r w:rsidRPr="00897426">
              <w:rPr>
                <w:rStyle w:val="c4"/>
                <w:b/>
                <w:bCs/>
              </w:rPr>
              <w:t>Практические занятия</w:t>
            </w:r>
          </w:p>
          <w:p w:rsidR="0070423D" w:rsidRPr="00897426" w:rsidRDefault="0070423D" w:rsidP="0043640D">
            <w:pPr>
              <w:pStyle w:val="c5"/>
              <w:spacing w:before="0" w:beforeAutospacing="0" w:after="0" w:afterAutospacing="0"/>
              <w:jc w:val="both"/>
              <w:rPr>
                <w:color w:val="000000"/>
              </w:rPr>
            </w:pP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26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70423D" w:rsidRPr="00897426" w:rsidRDefault="0070423D" w:rsidP="0043640D">
            <w:pPr>
              <w:pStyle w:val="c5"/>
              <w:spacing w:before="0" w:beforeAutospacing="0" w:after="0" w:afterAutospacing="0"/>
              <w:jc w:val="both"/>
              <w:rPr>
                <w:color w:val="000000"/>
              </w:rPr>
            </w:pPr>
            <w:r w:rsidRPr="00897426">
              <w:rPr>
                <w:rStyle w:val="c9"/>
                <w:color w:val="000000"/>
              </w:rPr>
              <w:t>Домашний эксперимент</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200"/>
        </w:trPr>
        <w:tc>
          <w:tcPr>
            <w:tcW w:w="11895" w:type="dxa"/>
            <w:gridSpan w:val="2"/>
            <w:shd w:val="clear" w:color="auto" w:fill="FFFFFF"/>
            <w:tcMar>
              <w:top w:w="0" w:type="dxa"/>
              <w:left w:w="116" w:type="dxa"/>
              <w:bottom w:w="0" w:type="dxa"/>
              <w:right w:w="116" w:type="dxa"/>
            </w:tcMar>
          </w:tcPr>
          <w:p w:rsidR="0070423D" w:rsidRPr="00897426" w:rsidRDefault="0070423D" w:rsidP="0043640D">
            <w:pPr>
              <w:jc w:val="center"/>
            </w:pPr>
            <w:r w:rsidRPr="00897426">
              <w:rPr>
                <w:rStyle w:val="c4"/>
                <w:b/>
                <w:bCs/>
              </w:rPr>
              <w:t>Раздел 5. СТРОЕНИЕ И ЭВОЛЮЦИЯ ВСЕЛЕННОЙ</w:t>
            </w:r>
          </w:p>
        </w:tc>
        <w:tc>
          <w:tcPr>
            <w:tcW w:w="1288" w:type="dxa"/>
            <w:shd w:val="clear" w:color="auto" w:fill="FFFFFF"/>
            <w:tcMar>
              <w:top w:w="0" w:type="dxa"/>
              <w:left w:w="116" w:type="dxa"/>
              <w:bottom w:w="0" w:type="dxa"/>
              <w:right w:w="116" w:type="dxa"/>
            </w:tcMar>
            <w:vAlign w:val="center"/>
          </w:tcPr>
          <w:p w:rsidR="0070423D" w:rsidRDefault="00481B2B" w:rsidP="0043640D">
            <w:pPr>
              <w:pStyle w:val="c20"/>
              <w:spacing w:before="0" w:beforeAutospacing="0" w:after="0" w:afterAutospacing="0" w:line="200" w:lineRule="atLeast"/>
              <w:jc w:val="center"/>
              <w:rPr>
                <w:color w:val="000000"/>
              </w:rPr>
            </w:pPr>
            <w:r>
              <w:rPr>
                <w:rStyle w:val="c34"/>
                <w:b/>
                <w:bCs/>
                <w:i/>
                <w:iCs/>
                <w:sz w:val="28"/>
                <w:szCs w:val="28"/>
              </w:rPr>
              <w:t>1</w:t>
            </w:r>
            <w:r>
              <w:rPr>
                <w:rStyle w:val="c34"/>
                <w:b/>
                <w:bCs/>
                <w:i/>
                <w:iCs/>
              </w:rPr>
              <w:t>4</w:t>
            </w:r>
          </w:p>
        </w:tc>
        <w:tc>
          <w:tcPr>
            <w:tcW w:w="1559" w:type="dxa"/>
            <w:vMerge w:val="restart"/>
            <w:shd w:val="clear" w:color="auto" w:fill="FFFFFF"/>
            <w:tcMar>
              <w:top w:w="0" w:type="dxa"/>
              <w:left w:w="116" w:type="dxa"/>
              <w:bottom w:w="0" w:type="dxa"/>
              <w:right w:w="116" w:type="dxa"/>
            </w:tcMar>
          </w:tcPr>
          <w:p w:rsidR="0070423D" w:rsidRDefault="0070423D" w:rsidP="0043640D">
            <w:r w:rsidRPr="00654672">
              <w:rPr>
                <w:rStyle w:val="c7"/>
                <w:i/>
                <w:iCs/>
                <w:color w:val="000000"/>
                <w:sz w:val="28"/>
                <w:szCs w:val="28"/>
              </w:rPr>
              <w:t>2</w:t>
            </w:r>
          </w:p>
        </w:tc>
      </w:tr>
      <w:tr w:rsidR="0070423D" w:rsidTr="005C354E">
        <w:trPr>
          <w:trHeight w:val="765"/>
        </w:trPr>
        <w:tc>
          <w:tcPr>
            <w:tcW w:w="2268" w:type="dxa"/>
            <w:vMerge w:val="restart"/>
            <w:shd w:val="clear" w:color="auto" w:fill="FFFFFF"/>
            <w:tcMar>
              <w:top w:w="0" w:type="dxa"/>
              <w:left w:w="116" w:type="dxa"/>
              <w:bottom w:w="0" w:type="dxa"/>
              <w:right w:w="116" w:type="dxa"/>
            </w:tcMar>
          </w:tcPr>
          <w:p w:rsidR="0070423D" w:rsidRDefault="0070423D" w:rsidP="0043640D">
            <w:pPr>
              <w:pStyle w:val="c11"/>
              <w:spacing w:before="0" w:beforeAutospacing="0" w:after="0" w:afterAutospacing="0"/>
              <w:rPr>
                <w:rStyle w:val="c4"/>
              </w:rPr>
            </w:pPr>
            <w:r w:rsidRPr="00EB0519">
              <w:rPr>
                <w:rStyle w:val="c4"/>
              </w:rPr>
              <w:t xml:space="preserve">Тема 5.1. </w:t>
            </w:r>
          </w:p>
          <w:p w:rsidR="0070423D" w:rsidRPr="00EB0519" w:rsidRDefault="0070423D" w:rsidP="0043640D">
            <w:pPr>
              <w:pStyle w:val="c11"/>
              <w:spacing w:before="0" w:beforeAutospacing="0" w:after="0" w:afterAutospacing="0"/>
              <w:rPr>
                <w:color w:val="000000"/>
              </w:rPr>
            </w:pPr>
            <w:r w:rsidRPr="00EB0519">
              <w:rPr>
                <w:rStyle w:val="c4"/>
              </w:rPr>
              <w:t>Строение и эволюция Вселенной</w:t>
            </w: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4"/>
                <w:b/>
                <w:bCs/>
              </w:rPr>
              <w:t>Содержание учебного материала</w:t>
            </w:r>
          </w:p>
          <w:p w:rsidR="0070423D" w:rsidRPr="00897426" w:rsidRDefault="0070423D" w:rsidP="0043640D">
            <w:pPr>
              <w:pStyle w:val="c11"/>
              <w:spacing w:before="0" w:beforeAutospacing="0" w:after="0" w:afterAutospacing="0"/>
              <w:rPr>
                <w:color w:val="000000"/>
              </w:rPr>
            </w:pPr>
            <w:r w:rsidRPr="00897426">
              <w:rPr>
                <w:rStyle w:val="c9"/>
                <w:color w:val="000000"/>
              </w:rPr>
              <w:t>Наша Галактика. Другие галактики. Метагалактика. Происхождение и эволюция звезд.  Происхождение планет.</w:t>
            </w:r>
          </w:p>
        </w:tc>
        <w:tc>
          <w:tcPr>
            <w:tcW w:w="1288" w:type="dxa"/>
            <w:shd w:val="clear" w:color="auto" w:fill="FFFFFF"/>
            <w:tcMar>
              <w:top w:w="0" w:type="dxa"/>
              <w:left w:w="116" w:type="dxa"/>
              <w:bottom w:w="0" w:type="dxa"/>
              <w:right w:w="116" w:type="dxa"/>
            </w:tcMar>
          </w:tcPr>
          <w:p w:rsidR="0070423D" w:rsidRDefault="00481B2B" w:rsidP="00481B2B">
            <w:pPr>
              <w:jc w:val="center"/>
            </w:pPr>
            <w:r>
              <w:rPr>
                <w:rStyle w:val="c7"/>
                <w:i/>
                <w:iCs/>
                <w:color w:val="000000"/>
                <w:sz w:val="28"/>
                <w:szCs w:val="28"/>
              </w:rPr>
              <w:t>6</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26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rsidP="0043640D">
            <w:pPr>
              <w:pStyle w:val="c11"/>
              <w:spacing w:before="0" w:beforeAutospacing="0" w:after="0" w:afterAutospacing="0"/>
              <w:rPr>
                <w:color w:val="000000"/>
              </w:rPr>
            </w:pPr>
            <w:r w:rsidRPr="00897426">
              <w:rPr>
                <w:rStyle w:val="c4"/>
                <w:b/>
                <w:bCs/>
              </w:rPr>
              <w:t>Практические занятия</w:t>
            </w:r>
          </w:p>
          <w:p w:rsidR="0070423D" w:rsidRPr="00897426" w:rsidRDefault="0070423D" w:rsidP="0043640D">
            <w:pPr>
              <w:pStyle w:val="c5"/>
              <w:spacing w:before="0" w:beforeAutospacing="0" w:after="0" w:afterAutospacing="0"/>
              <w:jc w:val="both"/>
              <w:rPr>
                <w:color w:val="000000"/>
              </w:rPr>
            </w:pP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26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70423D" w:rsidRPr="00897426" w:rsidRDefault="0070423D" w:rsidP="0043640D">
            <w:pPr>
              <w:pStyle w:val="c5"/>
              <w:spacing w:before="0" w:beforeAutospacing="0" w:after="0" w:afterAutospacing="0"/>
              <w:jc w:val="both"/>
              <w:rPr>
                <w:color w:val="000000"/>
              </w:rPr>
            </w:pPr>
            <w:r w:rsidRPr="00897426">
              <w:rPr>
                <w:rStyle w:val="c9"/>
                <w:color w:val="000000"/>
              </w:rPr>
              <w:t>Домашний эксперимент</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pPr>
              <w:rPr>
                <w:rFonts w:ascii="Arial" w:hAnsi="Arial" w:cs="Arial"/>
                <w:color w:val="666666"/>
                <w:sz w:val="23"/>
                <w:szCs w:val="23"/>
              </w:rPr>
            </w:pPr>
          </w:p>
        </w:tc>
      </w:tr>
      <w:tr w:rsidR="0070423D" w:rsidTr="005C354E">
        <w:trPr>
          <w:trHeight w:val="260"/>
        </w:trPr>
        <w:tc>
          <w:tcPr>
            <w:tcW w:w="2268" w:type="dxa"/>
            <w:shd w:val="clear" w:color="auto" w:fill="FFFFFF"/>
            <w:vAlign w:val="center"/>
          </w:tcPr>
          <w:p w:rsidR="0070423D" w:rsidRPr="00B72C2A"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B72C2A" w:rsidRDefault="0070423D" w:rsidP="0043640D">
            <w:pPr>
              <w:pStyle w:val="c11"/>
              <w:spacing w:before="0" w:beforeAutospacing="0" w:after="0" w:afterAutospacing="0"/>
              <w:rPr>
                <w:rStyle w:val="c4"/>
                <w:b/>
                <w:bCs/>
              </w:rPr>
            </w:pPr>
            <w:r w:rsidRPr="00B72C2A">
              <w:rPr>
                <w:color w:val="000000"/>
                <w:shd w:val="clear" w:color="auto" w:fill="FFFFFF"/>
              </w:rPr>
              <w:t>Консультации</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pPr>
              <w:rPr>
                <w:rFonts w:ascii="Arial" w:hAnsi="Arial" w:cs="Arial"/>
                <w:color w:val="666666"/>
                <w:sz w:val="23"/>
                <w:szCs w:val="23"/>
              </w:rPr>
            </w:pPr>
          </w:p>
        </w:tc>
      </w:tr>
      <w:tr w:rsidR="0070423D" w:rsidTr="005C354E">
        <w:trPr>
          <w:trHeight w:val="260"/>
        </w:trPr>
        <w:tc>
          <w:tcPr>
            <w:tcW w:w="2268" w:type="dxa"/>
            <w:shd w:val="clear" w:color="auto" w:fill="FFFFFF"/>
            <w:vAlign w:val="center"/>
          </w:tcPr>
          <w:p w:rsidR="0070423D" w:rsidRPr="00B72C2A"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B72C2A" w:rsidRDefault="0070423D" w:rsidP="0043640D">
            <w:pPr>
              <w:pStyle w:val="c11"/>
              <w:spacing w:before="0" w:beforeAutospacing="0" w:after="0" w:afterAutospacing="0"/>
              <w:rPr>
                <w:i/>
                <w:iCs/>
                <w:color w:val="000000"/>
                <w:shd w:val="clear" w:color="auto" w:fill="FFFFFF"/>
              </w:rPr>
            </w:pPr>
            <w:r w:rsidRPr="00B72C2A">
              <w:rPr>
                <w:color w:val="000000"/>
                <w:shd w:val="clear" w:color="auto" w:fill="FFFFFF"/>
              </w:rPr>
              <w:t>Дифференцированный зачет</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pPr>
              <w:rPr>
                <w:rFonts w:ascii="Arial" w:hAnsi="Arial" w:cs="Arial"/>
                <w:color w:val="666666"/>
                <w:sz w:val="23"/>
                <w:szCs w:val="23"/>
              </w:rPr>
            </w:pPr>
          </w:p>
        </w:tc>
      </w:tr>
      <w:tr w:rsidR="0070423D" w:rsidTr="005C354E">
        <w:trPr>
          <w:trHeight w:val="260"/>
        </w:trPr>
        <w:tc>
          <w:tcPr>
            <w:tcW w:w="2268" w:type="dxa"/>
            <w:shd w:val="clear" w:color="auto" w:fill="FFFFFF"/>
            <w:vAlign w:val="center"/>
          </w:tcPr>
          <w:p w:rsidR="0070423D" w:rsidRPr="00B72C2A"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B72C2A" w:rsidRDefault="0070423D" w:rsidP="0043640D">
            <w:pPr>
              <w:pStyle w:val="c11"/>
              <w:spacing w:before="0" w:beforeAutospacing="0" w:after="0" w:afterAutospacing="0"/>
              <w:rPr>
                <w:rStyle w:val="c4"/>
                <w:b/>
                <w:bCs/>
              </w:rPr>
            </w:pPr>
            <w:r w:rsidRPr="00B72C2A">
              <w:rPr>
                <w:rStyle w:val="c4"/>
                <w:b/>
                <w:bCs/>
              </w:rPr>
              <w:t>Всего часов</w:t>
            </w:r>
          </w:p>
        </w:tc>
        <w:tc>
          <w:tcPr>
            <w:tcW w:w="1288" w:type="dxa"/>
            <w:shd w:val="clear" w:color="auto" w:fill="FFFFFF"/>
            <w:tcMar>
              <w:top w:w="0" w:type="dxa"/>
              <w:left w:w="116" w:type="dxa"/>
              <w:bottom w:w="0" w:type="dxa"/>
              <w:right w:w="116" w:type="dxa"/>
            </w:tcMar>
          </w:tcPr>
          <w:p w:rsidR="0070423D" w:rsidRDefault="00931C4E" w:rsidP="00931C4E">
            <w:pPr>
              <w:jc w:val="center"/>
            </w:pPr>
            <w:r>
              <w:rPr>
                <w:rStyle w:val="c7"/>
                <w:i/>
                <w:iCs/>
                <w:color w:val="000000"/>
                <w:sz w:val="28"/>
                <w:szCs w:val="28"/>
              </w:rPr>
              <w:t>55</w:t>
            </w:r>
          </w:p>
        </w:tc>
        <w:tc>
          <w:tcPr>
            <w:tcW w:w="1559" w:type="dxa"/>
            <w:vMerge/>
            <w:shd w:val="clear" w:color="auto" w:fill="FFFFFF"/>
            <w:tcMar>
              <w:top w:w="0" w:type="dxa"/>
              <w:left w:w="116" w:type="dxa"/>
              <w:bottom w:w="0" w:type="dxa"/>
              <w:right w:w="116" w:type="dxa"/>
            </w:tcMar>
            <w:vAlign w:val="center"/>
          </w:tcPr>
          <w:p w:rsidR="0070423D" w:rsidRDefault="0070423D" w:rsidP="0043640D">
            <w:pPr>
              <w:rPr>
                <w:rFonts w:ascii="Arial" w:hAnsi="Arial" w:cs="Arial"/>
                <w:color w:val="666666"/>
                <w:sz w:val="23"/>
                <w:szCs w:val="23"/>
              </w:rPr>
            </w:pPr>
          </w:p>
        </w:tc>
      </w:tr>
    </w:tbl>
    <w:p w:rsidR="0070423D" w:rsidRDefault="0070423D" w:rsidP="007016F8">
      <w:pPr>
        <w:ind w:left="720"/>
        <w:rPr>
          <w:b/>
          <w:bCs/>
          <w:caps/>
          <w:sz w:val="28"/>
          <w:szCs w:val="28"/>
        </w:rPr>
      </w:pPr>
    </w:p>
    <w:p w:rsidR="0070423D" w:rsidRDefault="0070423D" w:rsidP="002F6673">
      <w:pPr>
        <w:rPr>
          <w:b/>
          <w:bCs/>
          <w:sz w:val="28"/>
          <w:szCs w:val="28"/>
        </w:rPr>
      </w:pPr>
    </w:p>
    <w:p w:rsidR="0070423D" w:rsidRDefault="0070423D" w:rsidP="002F6673">
      <w:pPr>
        <w:rPr>
          <w:b/>
          <w:bCs/>
          <w:sz w:val="28"/>
          <w:szCs w:val="28"/>
        </w:rPr>
        <w:sectPr w:rsidR="0070423D" w:rsidSect="00B72C2A">
          <w:pgSz w:w="16838" w:h="11906" w:orient="landscape"/>
          <w:pgMar w:top="1134" w:right="851" w:bottom="851" w:left="851" w:header="709" w:footer="709" w:gutter="0"/>
          <w:cols w:space="708"/>
          <w:docGrid w:linePitch="360"/>
        </w:sectPr>
      </w:pPr>
    </w:p>
    <w:p w:rsidR="0070423D" w:rsidRDefault="0070423D" w:rsidP="002E29CA">
      <w:pPr>
        <w:jc w:val="center"/>
        <w:rPr>
          <w:b/>
          <w:bCs/>
          <w:sz w:val="28"/>
          <w:szCs w:val="28"/>
        </w:rPr>
      </w:pPr>
      <w:r w:rsidRPr="00F674AD">
        <w:rPr>
          <w:b/>
          <w:bCs/>
          <w:sz w:val="28"/>
          <w:szCs w:val="28"/>
        </w:rPr>
        <w:lastRenderedPageBreak/>
        <w:t xml:space="preserve">ХАРАКТЕРИСТИКА ОСНОВНЫХ ВИДОВ </w:t>
      </w:r>
    </w:p>
    <w:p w:rsidR="0070423D" w:rsidRPr="00F674AD" w:rsidRDefault="0070423D" w:rsidP="002E29CA">
      <w:pPr>
        <w:jc w:val="center"/>
        <w:rPr>
          <w:b/>
          <w:bCs/>
          <w:sz w:val="28"/>
          <w:szCs w:val="28"/>
        </w:rPr>
      </w:pPr>
      <w:r w:rsidRPr="00F674AD">
        <w:rPr>
          <w:b/>
          <w:bCs/>
          <w:sz w:val="28"/>
          <w:szCs w:val="28"/>
        </w:rPr>
        <w:t>УЧЕБНОЙ ДЕЯТЕЛЬНОСТИ СТУДЕНТОВ</w:t>
      </w:r>
    </w:p>
    <w:p w:rsidR="0070423D" w:rsidRPr="006D3DBA" w:rsidRDefault="0070423D" w:rsidP="00365859">
      <w:pPr>
        <w:jc w:val="both"/>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259"/>
      </w:tblGrid>
      <w:tr w:rsidR="0070423D" w:rsidRPr="00EB0519">
        <w:tc>
          <w:tcPr>
            <w:tcW w:w="2660" w:type="dxa"/>
          </w:tcPr>
          <w:p w:rsidR="0070423D" w:rsidRPr="00EB0519" w:rsidRDefault="0070423D" w:rsidP="00EB0519">
            <w:pPr>
              <w:jc w:val="center"/>
              <w:rPr>
                <w:b/>
                <w:bCs/>
              </w:rPr>
            </w:pPr>
            <w:r w:rsidRPr="00EB0519">
              <w:rPr>
                <w:b/>
                <w:bCs/>
              </w:rPr>
              <w:t>Содержание обучения</w:t>
            </w:r>
          </w:p>
        </w:tc>
        <w:tc>
          <w:tcPr>
            <w:tcW w:w="6259" w:type="dxa"/>
          </w:tcPr>
          <w:p w:rsidR="0070423D" w:rsidRPr="00EB0519" w:rsidRDefault="0070423D" w:rsidP="00EB0519">
            <w:pPr>
              <w:jc w:val="center"/>
              <w:rPr>
                <w:b/>
                <w:bCs/>
              </w:rPr>
            </w:pPr>
            <w:r w:rsidRPr="00EB0519">
              <w:rPr>
                <w:rStyle w:val="9pt"/>
                <w:rFonts w:ascii="Times New Roman" w:hAnsi="Times New Roman" w:cs="Times New Roman"/>
                <w:b/>
                <w:bCs/>
                <w:sz w:val="24"/>
                <w:szCs w:val="24"/>
              </w:rPr>
              <w:t>Характеристика основных видов деятельности студентов (на уровне учебных действий)</w:t>
            </w:r>
          </w:p>
        </w:tc>
      </w:tr>
      <w:tr w:rsidR="0070423D" w:rsidRPr="00EB0519">
        <w:tc>
          <w:tcPr>
            <w:tcW w:w="8919" w:type="dxa"/>
            <w:gridSpan w:val="2"/>
            <w:vAlign w:val="center"/>
          </w:tcPr>
          <w:p w:rsidR="0070423D" w:rsidRPr="00EB0519" w:rsidRDefault="0070423D" w:rsidP="00365859">
            <w:pPr>
              <w:pStyle w:val="a4"/>
              <w:numPr>
                <w:ilvl w:val="0"/>
                <w:numId w:val="9"/>
              </w:numPr>
              <w:jc w:val="center"/>
              <w:rPr>
                <w:rStyle w:val="9pt"/>
                <w:rFonts w:ascii="Times New Roman" w:hAnsi="Times New Roman" w:cs="Times New Roman"/>
                <w:b/>
                <w:bCs/>
                <w:sz w:val="24"/>
                <w:szCs w:val="24"/>
              </w:rPr>
            </w:pPr>
            <w:r w:rsidRPr="00EB0519">
              <w:rPr>
                <w:rStyle w:val="9pt"/>
                <w:rFonts w:ascii="Times New Roman" w:hAnsi="Times New Roman" w:cs="Times New Roman"/>
                <w:b/>
                <w:bCs/>
                <w:sz w:val="24"/>
                <w:szCs w:val="24"/>
              </w:rPr>
              <w:t>Введение</w:t>
            </w:r>
          </w:p>
        </w:tc>
      </w:tr>
      <w:tr w:rsidR="0070423D" w:rsidRPr="00EB0519">
        <w:tc>
          <w:tcPr>
            <w:tcW w:w="2660" w:type="dxa"/>
          </w:tcPr>
          <w:p w:rsidR="0070423D" w:rsidRPr="00EB0519" w:rsidRDefault="0070423D" w:rsidP="00116C97">
            <w:r w:rsidRPr="00EB0519">
              <w:t>Введение Что изучает астрономия. Наблюдения — основа астрономии</w:t>
            </w:r>
          </w:p>
        </w:tc>
        <w:tc>
          <w:tcPr>
            <w:tcW w:w="6259" w:type="dxa"/>
          </w:tcPr>
          <w:p w:rsidR="0070423D" w:rsidRPr="00EB0519" w:rsidRDefault="0070423D" w:rsidP="00807877">
            <w:pPr>
              <w:jc w:val="both"/>
            </w:pPr>
            <w:r w:rsidRPr="00EB0519">
              <w:t>Поиск примеров подтверждающих практическую направленность астрономии. - Применение знаний, полученных в курсе физики, для</w:t>
            </w:r>
            <w:r>
              <w:t xml:space="preserve"> </w:t>
            </w:r>
            <w:r w:rsidRPr="00EB0519">
              <w:t>описани</w:t>
            </w:r>
            <w:r>
              <w:t>я</w:t>
            </w:r>
            <w:r w:rsidRPr="00EB0519">
              <w:t xml:space="preserve"> устройства телескопа. - Характеристика преимуществ наблюдений, проводимых из космоса - Подготовка и презентация проектов</w:t>
            </w:r>
          </w:p>
        </w:tc>
      </w:tr>
      <w:tr w:rsidR="0070423D" w:rsidRPr="00EB0519">
        <w:trPr>
          <w:trHeight w:val="4450"/>
        </w:trPr>
        <w:tc>
          <w:tcPr>
            <w:tcW w:w="2660" w:type="dxa"/>
          </w:tcPr>
          <w:p w:rsidR="0070423D" w:rsidRPr="00EB0519" w:rsidRDefault="0070423D" w:rsidP="00116C97">
            <w:r w:rsidRPr="00EB0519">
              <w:t>Строение солнечной системы</w:t>
            </w:r>
          </w:p>
        </w:tc>
        <w:tc>
          <w:tcPr>
            <w:tcW w:w="6259" w:type="dxa"/>
          </w:tcPr>
          <w:p w:rsidR="0070423D" w:rsidRPr="00EB0519" w:rsidRDefault="0070423D" w:rsidP="00573AE7">
            <w:pPr>
              <w:jc w:val="both"/>
            </w:pPr>
            <w:r w:rsidRPr="00EB0519">
              <w:t>Представление о движении планет, конфигурации планет, периодах обращения планет.</w:t>
            </w:r>
          </w:p>
          <w:p w:rsidR="0070423D" w:rsidRPr="00EB0519" w:rsidRDefault="0070423D" w:rsidP="00573AE7">
            <w:pPr>
              <w:jc w:val="both"/>
            </w:pPr>
            <w:r w:rsidRPr="00EB0519">
              <w:t>Представления о развитии Солнечной системы.</w:t>
            </w:r>
          </w:p>
          <w:p w:rsidR="0070423D" w:rsidRPr="00EB0519" w:rsidRDefault="0070423D" w:rsidP="00573AE7">
            <w:pPr>
              <w:jc w:val="both"/>
            </w:pPr>
            <w:r w:rsidRPr="00EB0519">
              <w:t xml:space="preserve">Решение задач с применением законов Кеплера. </w:t>
            </w:r>
          </w:p>
          <w:p w:rsidR="0070423D" w:rsidRPr="00EB0519" w:rsidRDefault="0070423D" w:rsidP="00573AE7">
            <w:pPr>
              <w:jc w:val="both"/>
            </w:pPr>
            <w:r w:rsidRPr="00EB0519">
              <w:t>Обобщение законов Кеплера и законов Ньютона.</w:t>
            </w:r>
          </w:p>
          <w:p w:rsidR="0070423D" w:rsidRPr="00EB0519" w:rsidRDefault="0070423D" w:rsidP="00573AE7">
            <w:pPr>
              <w:jc w:val="both"/>
            </w:pPr>
            <w:r w:rsidRPr="00EB0519">
              <w:t xml:space="preserve">Определение расстояний до тел Солнечной системы. </w:t>
            </w:r>
          </w:p>
          <w:p w:rsidR="0070423D" w:rsidRPr="00EB0519" w:rsidRDefault="0070423D" w:rsidP="00573AE7">
            <w:pPr>
              <w:jc w:val="both"/>
            </w:pPr>
            <w:r w:rsidRPr="00EB0519">
              <w:t xml:space="preserve">Определение размеров небесных тел. </w:t>
            </w:r>
          </w:p>
          <w:p w:rsidR="0070423D" w:rsidRPr="00EB0519" w:rsidRDefault="0070423D" w:rsidP="00573AE7">
            <w:pPr>
              <w:jc w:val="both"/>
            </w:pPr>
            <w:r w:rsidRPr="00EB0519">
              <w:t>Приведение примеров  в развитии представлений Солнечной системы.</w:t>
            </w:r>
          </w:p>
          <w:p w:rsidR="0070423D" w:rsidRPr="00EB0519" w:rsidRDefault="0070423D" w:rsidP="00573AE7">
            <w:pPr>
              <w:jc w:val="both"/>
            </w:pPr>
            <w:r w:rsidRPr="00EB0519">
              <w:t>Установление связи между законами астрономии и физики.</w:t>
            </w:r>
          </w:p>
          <w:p w:rsidR="0070423D" w:rsidRPr="00EB0519" w:rsidRDefault="0070423D" w:rsidP="00573AE7">
            <w:pPr>
              <w:jc w:val="both"/>
            </w:pPr>
            <w:r w:rsidRPr="00EB0519">
              <w:t xml:space="preserve">Вычисление расстояний  в Солнечной системе. </w:t>
            </w:r>
          </w:p>
          <w:p w:rsidR="0070423D" w:rsidRPr="00EB0519" w:rsidRDefault="0070423D" w:rsidP="00573AE7">
            <w:pPr>
              <w:jc w:val="both"/>
            </w:pPr>
            <w:r w:rsidRPr="00EB0519">
              <w:t xml:space="preserve">Применение законов в учебном материале. </w:t>
            </w:r>
          </w:p>
          <w:p w:rsidR="0070423D" w:rsidRPr="00EB0519" w:rsidRDefault="0070423D" w:rsidP="00573AE7">
            <w:pPr>
              <w:jc w:val="both"/>
            </w:pPr>
            <w:r w:rsidRPr="00EB0519">
              <w:t>Вычисление размеров небесных тел с помощью астрономических величин.</w:t>
            </w:r>
          </w:p>
          <w:p w:rsidR="0070423D" w:rsidRPr="00EB0519" w:rsidRDefault="0070423D" w:rsidP="00573AE7">
            <w:pPr>
              <w:jc w:val="both"/>
            </w:pPr>
            <w:r w:rsidRPr="00EB0519">
              <w:t xml:space="preserve"> Использование Интернета для поиска информации.</w:t>
            </w:r>
          </w:p>
        </w:tc>
      </w:tr>
      <w:tr w:rsidR="0070423D" w:rsidRPr="00EB0519">
        <w:trPr>
          <w:trHeight w:val="3992"/>
        </w:trPr>
        <w:tc>
          <w:tcPr>
            <w:tcW w:w="2660" w:type="dxa"/>
            <w:vAlign w:val="center"/>
          </w:tcPr>
          <w:p w:rsidR="0070423D" w:rsidRPr="00EB0519" w:rsidRDefault="0070423D" w:rsidP="00573AE7">
            <w:pPr>
              <w:jc w:val="both"/>
            </w:pPr>
            <w:r w:rsidRPr="00EB0519">
              <w:t>Физическая природа тел Солнечной системы</w:t>
            </w:r>
          </w:p>
        </w:tc>
        <w:tc>
          <w:tcPr>
            <w:tcW w:w="6259" w:type="dxa"/>
            <w:vAlign w:val="center"/>
          </w:tcPr>
          <w:p w:rsidR="0070423D" w:rsidRPr="00EB0519" w:rsidRDefault="0070423D" w:rsidP="00573AE7">
            <w:pPr>
              <w:jc w:val="both"/>
            </w:pPr>
            <w:r w:rsidRPr="00EB0519">
              <w:t xml:space="preserve">Понятие системы «Земля-Луна». Влияние Луны на жизнь на Земле. </w:t>
            </w:r>
          </w:p>
          <w:p w:rsidR="0070423D" w:rsidRPr="00EB0519" w:rsidRDefault="0070423D" w:rsidP="00573AE7">
            <w:pPr>
              <w:jc w:val="both"/>
            </w:pPr>
            <w:r w:rsidRPr="00EB0519">
              <w:t>Проведение сравнительного анализа Земли и Луны.</w:t>
            </w:r>
          </w:p>
          <w:p w:rsidR="0070423D" w:rsidRPr="00EB0519" w:rsidRDefault="0070423D" w:rsidP="00573AE7">
            <w:pPr>
              <w:jc w:val="both"/>
            </w:pPr>
            <w:r w:rsidRPr="00EB0519">
              <w:t xml:space="preserve">Определение планет Солнечной системы. </w:t>
            </w:r>
          </w:p>
          <w:p w:rsidR="0070423D" w:rsidRPr="00EB0519" w:rsidRDefault="0070423D" w:rsidP="00573AE7">
            <w:pPr>
              <w:jc w:val="both"/>
            </w:pPr>
            <w:r w:rsidRPr="00EB0519">
              <w:t>Проведение сравнительного анализа планет земной группы, планет-гигантов и планет-карликов.</w:t>
            </w:r>
          </w:p>
          <w:p w:rsidR="0070423D" w:rsidRPr="00EB0519" w:rsidRDefault="0070423D" w:rsidP="00573AE7">
            <w:pPr>
              <w:jc w:val="both"/>
            </w:pPr>
            <w:r w:rsidRPr="00EB0519">
              <w:t>Определение астероидов и метеоритов, комет и метеоров.</w:t>
            </w:r>
          </w:p>
          <w:p w:rsidR="0070423D" w:rsidRPr="00EB0519" w:rsidRDefault="0070423D" w:rsidP="00573AE7">
            <w:pPr>
              <w:pStyle w:val="a3"/>
            </w:pPr>
            <w:r w:rsidRPr="00EB0519">
              <w:t>Установление основных закономерностей в системе «Земля-Луна».</w:t>
            </w:r>
          </w:p>
          <w:p w:rsidR="0070423D" w:rsidRPr="00EB0519" w:rsidRDefault="0070423D" w:rsidP="00573AE7">
            <w:pPr>
              <w:pStyle w:val="a3"/>
            </w:pPr>
            <w:r w:rsidRPr="00EB0519">
              <w:t>Проведение сравнительного анализа планет Солнечной системы. Оформление таблиц при сравнительном анализе.</w:t>
            </w:r>
          </w:p>
          <w:p w:rsidR="0070423D" w:rsidRPr="00EB0519" w:rsidRDefault="0070423D" w:rsidP="00573AE7">
            <w:pPr>
              <w:pStyle w:val="a3"/>
            </w:pPr>
            <w:r w:rsidRPr="00EB0519">
              <w:t>Проведение сравнительного анализа между небольшими телами в Солнечной системе. Оформление таблиц при сравнительном анализе.</w:t>
            </w:r>
          </w:p>
          <w:p w:rsidR="0070423D" w:rsidRPr="00EB0519" w:rsidRDefault="0070423D" w:rsidP="00573AE7">
            <w:pPr>
              <w:pStyle w:val="a3"/>
            </w:pPr>
            <w:r w:rsidRPr="00EB0519">
              <w:t>Использование интернета  для поиска информации</w:t>
            </w:r>
            <w:r w:rsidRPr="00EB0519">
              <w:rPr>
                <w:b/>
                <w:bCs/>
              </w:rPr>
              <w:t>.</w:t>
            </w:r>
          </w:p>
        </w:tc>
      </w:tr>
      <w:tr w:rsidR="0070423D" w:rsidRPr="00EB0519">
        <w:trPr>
          <w:trHeight w:val="3678"/>
        </w:trPr>
        <w:tc>
          <w:tcPr>
            <w:tcW w:w="2660" w:type="dxa"/>
          </w:tcPr>
          <w:p w:rsidR="0070423D" w:rsidRPr="00EB0519" w:rsidRDefault="0070423D" w:rsidP="00573AE7">
            <w:pPr>
              <w:jc w:val="center"/>
            </w:pPr>
          </w:p>
          <w:p w:rsidR="0070423D" w:rsidRPr="00EB0519" w:rsidRDefault="0070423D" w:rsidP="00573AE7">
            <w:pPr>
              <w:jc w:val="both"/>
            </w:pPr>
            <w:r w:rsidRPr="00EB0519">
              <w:rPr>
                <w:lang w:eastAsia="ru-RU"/>
              </w:rPr>
              <w:t>Солнце и звёзды</w:t>
            </w:r>
          </w:p>
        </w:tc>
        <w:tc>
          <w:tcPr>
            <w:tcW w:w="6259" w:type="dxa"/>
          </w:tcPr>
          <w:p w:rsidR="0070423D" w:rsidRPr="00EB0519" w:rsidRDefault="0070423D" w:rsidP="00573AE7">
            <w:pPr>
              <w:jc w:val="both"/>
            </w:pPr>
            <w:r w:rsidRPr="00EB0519">
              <w:t xml:space="preserve">Изложение общих сведений о Солнце. </w:t>
            </w:r>
          </w:p>
          <w:p w:rsidR="0070423D" w:rsidRPr="00EB0519" w:rsidRDefault="0070423D" w:rsidP="00573AE7">
            <w:pPr>
              <w:jc w:val="both"/>
            </w:pPr>
            <w:r w:rsidRPr="00EB0519">
              <w:t>Изучение термоядерного синтеза при изучении внутреннего строение Солнца.  Источники энергии.</w:t>
            </w:r>
          </w:p>
          <w:p w:rsidR="0070423D" w:rsidRPr="00EB0519" w:rsidRDefault="0070423D" w:rsidP="00573AE7">
            <w:pPr>
              <w:jc w:val="both"/>
            </w:pPr>
            <w:r w:rsidRPr="00EB0519">
              <w:t xml:space="preserve"> Выработка навыков воспринимать, анализировать, перерабатывать и предъявлять информацию в соответствии с поставленными задачами.</w:t>
            </w:r>
          </w:p>
          <w:p w:rsidR="0070423D" w:rsidRPr="00EB0519" w:rsidRDefault="0070423D" w:rsidP="00573AE7">
            <w:pPr>
              <w:jc w:val="both"/>
            </w:pPr>
            <w:r w:rsidRPr="00EB0519">
              <w:t>Определение расстояний до звёзд.</w:t>
            </w:r>
          </w:p>
          <w:p w:rsidR="0070423D" w:rsidRPr="00EB0519" w:rsidRDefault="0070423D" w:rsidP="00573AE7">
            <w:pPr>
              <w:jc w:val="both"/>
            </w:pPr>
            <w:r w:rsidRPr="00EB0519">
              <w:t xml:space="preserve"> Определение пространственной скорости звёзд.</w:t>
            </w:r>
          </w:p>
          <w:p w:rsidR="0070423D" w:rsidRPr="00EB0519" w:rsidRDefault="0070423D" w:rsidP="00573AE7">
            <w:pPr>
              <w:jc w:val="both"/>
            </w:pPr>
            <w:r w:rsidRPr="00EB0519">
              <w:t>Изучение эффекта Доплера. Применение эффекта Доплера.</w:t>
            </w:r>
          </w:p>
          <w:p w:rsidR="0070423D" w:rsidRPr="00EB0519" w:rsidRDefault="0070423D" w:rsidP="00573AE7">
            <w:pPr>
              <w:jc w:val="both"/>
            </w:pPr>
            <w:r w:rsidRPr="00EB0519">
              <w:t>Проведение классификации звёзд.</w:t>
            </w:r>
          </w:p>
          <w:p w:rsidR="0070423D" w:rsidRPr="00EB0519" w:rsidRDefault="0070423D" w:rsidP="00573AE7">
            <w:pPr>
              <w:jc w:val="both"/>
            </w:pPr>
            <w:r w:rsidRPr="00EB0519">
              <w:t>Изучение диаграммы «Спектр-светимость».</w:t>
            </w:r>
          </w:p>
          <w:p w:rsidR="0070423D" w:rsidRPr="00EB0519" w:rsidRDefault="0070423D" w:rsidP="00573AE7">
            <w:pPr>
              <w:jc w:val="both"/>
            </w:pPr>
            <w:r w:rsidRPr="00EB0519">
              <w:t>Изучение развития звёзд.</w:t>
            </w:r>
          </w:p>
        </w:tc>
      </w:tr>
      <w:tr w:rsidR="0070423D" w:rsidRPr="00EB0519">
        <w:trPr>
          <w:trHeight w:val="3673"/>
        </w:trPr>
        <w:tc>
          <w:tcPr>
            <w:tcW w:w="2660" w:type="dxa"/>
            <w:vAlign w:val="center"/>
          </w:tcPr>
          <w:p w:rsidR="0070423D" w:rsidRPr="00EB0519" w:rsidRDefault="0070423D" w:rsidP="00573AE7">
            <w:pPr>
              <w:jc w:val="center"/>
            </w:pPr>
          </w:p>
          <w:p w:rsidR="0070423D" w:rsidRPr="00EB0519" w:rsidRDefault="0070423D" w:rsidP="00573AE7">
            <w:pPr>
              <w:jc w:val="both"/>
            </w:pPr>
            <w:r w:rsidRPr="00EB0519">
              <w:rPr>
                <w:lang w:eastAsia="ru-RU"/>
              </w:rPr>
              <w:t>Строение и эволюция Вселенной</w:t>
            </w:r>
          </w:p>
        </w:tc>
        <w:tc>
          <w:tcPr>
            <w:tcW w:w="6259" w:type="dxa"/>
            <w:vAlign w:val="center"/>
          </w:tcPr>
          <w:p w:rsidR="0070423D" w:rsidRPr="00EB0519" w:rsidRDefault="0070423D" w:rsidP="00573AE7">
            <w:pPr>
              <w:jc w:val="both"/>
            </w:pPr>
            <w:r w:rsidRPr="00EB0519">
              <w:t>Наблюдение за звездами, Луной и планетами в телескоп. Наблюдение солнечных пятен с помощью телескопа и солнечного экрана. Использование Интернета для поиска изображений космических объектов и информации об их особенностях Обсуждение возможных сценариев эволюции Вселенной. Использование Интернета для поиска современной информации о развитии Вселенной. Оценка информации с позиции ее свойств: достоверности, объективности, полноты, актуальности и т. д.</w:t>
            </w:r>
          </w:p>
          <w:p w:rsidR="0070423D" w:rsidRPr="00EB0519" w:rsidRDefault="0070423D" w:rsidP="00573AE7">
            <w:pPr>
              <w:jc w:val="both"/>
            </w:pPr>
            <w:r w:rsidRPr="00EB0519">
              <w:t>Объяснение влияния солнечной активности на Землю. Понимание роли космических исследований, их научного и экономического значения. Обсуждение современных гипотез о происхождении Солнечной системы.</w:t>
            </w:r>
          </w:p>
        </w:tc>
      </w:tr>
    </w:tbl>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Pr="007B5C00" w:rsidRDefault="0070423D" w:rsidP="005C354E">
      <w:pPr>
        <w:spacing w:after="160" w:line="259" w:lineRule="auto"/>
        <w:jc w:val="center"/>
        <w:rPr>
          <w:b/>
          <w:bCs/>
          <w:sz w:val="28"/>
          <w:szCs w:val="28"/>
        </w:rPr>
      </w:pPr>
      <w:r>
        <w:rPr>
          <w:b/>
          <w:bCs/>
          <w:sz w:val="28"/>
          <w:szCs w:val="28"/>
        </w:rPr>
        <w:br w:type="page"/>
      </w:r>
      <w:r w:rsidRPr="007B5C00">
        <w:rPr>
          <w:b/>
          <w:bCs/>
          <w:sz w:val="28"/>
          <w:szCs w:val="28"/>
        </w:rPr>
        <w:lastRenderedPageBreak/>
        <w:t>УЧЕБНО-МЕТОДИЧЕСКОЕ И МАТЕРИАЛЬНО-ТЕХНИЧЕСКОЕ ОБЕСПЕЧЕНИЕ ПРОГРАММЫ УЧЕБНОЙ ДИСЦИПЛИНЫ</w:t>
      </w:r>
    </w:p>
    <w:p w:rsidR="0070423D" w:rsidRPr="00807877" w:rsidRDefault="0070423D" w:rsidP="00807877">
      <w:pPr>
        <w:jc w:val="both"/>
        <w:rPr>
          <w:sz w:val="28"/>
          <w:szCs w:val="28"/>
          <w:lang w:eastAsia="ru-RU"/>
        </w:rPr>
      </w:pPr>
      <w:r w:rsidRPr="00807877">
        <w:rPr>
          <w:sz w:val="28"/>
          <w:szCs w:val="28"/>
          <w:lang w:eastAsia="ru-RU"/>
        </w:rPr>
        <w:t>Реализация программы дисциплины предусматривает наличие кабинета</w:t>
      </w:r>
    </w:p>
    <w:p w:rsidR="0070423D" w:rsidRPr="00807877" w:rsidRDefault="0070423D" w:rsidP="00807877">
      <w:pPr>
        <w:jc w:val="both"/>
        <w:rPr>
          <w:sz w:val="28"/>
          <w:szCs w:val="28"/>
          <w:lang w:eastAsia="ru-RU"/>
        </w:rPr>
      </w:pPr>
      <w:r w:rsidRPr="00807877">
        <w:rPr>
          <w:sz w:val="28"/>
          <w:szCs w:val="28"/>
          <w:lang w:eastAsia="ru-RU"/>
        </w:rPr>
        <w:t xml:space="preserve"> (</w:t>
      </w:r>
      <w:r w:rsidRPr="00807877">
        <w:rPr>
          <w:i/>
          <w:iCs/>
          <w:sz w:val="28"/>
          <w:szCs w:val="28"/>
        </w:rPr>
        <w:t>Кабинет астрономии -Ауд. № 405</w:t>
      </w:r>
      <w:r w:rsidRPr="00807877">
        <w:rPr>
          <w:sz w:val="28"/>
          <w:szCs w:val="28"/>
          <w:lang w:eastAsia="ru-RU"/>
        </w:rPr>
        <w:t xml:space="preserve">). </w:t>
      </w:r>
    </w:p>
    <w:p w:rsidR="0070423D" w:rsidRPr="00807877" w:rsidRDefault="0070423D" w:rsidP="00807877">
      <w:pPr>
        <w:jc w:val="both"/>
        <w:rPr>
          <w:sz w:val="28"/>
          <w:szCs w:val="28"/>
          <w:lang w:eastAsia="ru-RU"/>
        </w:rPr>
      </w:pPr>
      <w:r w:rsidRPr="00807877">
        <w:rPr>
          <w:sz w:val="28"/>
          <w:szCs w:val="28"/>
          <w:lang w:eastAsia="ru-RU"/>
        </w:rPr>
        <w:t>Укомплектован:</w:t>
      </w:r>
    </w:p>
    <w:p w:rsidR="0070423D" w:rsidRPr="00807877" w:rsidRDefault="0070423D" w:rsidP="00807877">
      <w:pPr>
        <w:jc w:val="both"/>
        <w:rPr>
          <w:sz w:val="28"/>
          <w:szCs w:val="28"/>
        </w:rPr>
      </w:pPr>
      <w:r w:rsidRPr="00807877">
        <w:rPr>
          <w:sz w:val="28"/>
          <w:szCs w:val="28"/>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70423D" w:rsidRPr="00807877" w:rsidRDefault="0070423D" w:rsidP="00807877">
      <w:pPr>
        <w:jc w:val="both"/>
        <w:rPr>
          <w:sz w:val="28"/>
          <w:szCs w:val="28"/>
          <w:lang w:val="en-US"/>
        </w:rPr>
      </w:pPr>
      <w:r w:rsidRPr="00807877">
        <w:rPr>
          <w:sz w:val="28"/>
          <w:szCs w:val="28"/>
          <w:lang w:val="en-US"/>
        </w:rPr>
        <w:t>Windows 7 x64</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rPr>
      </w:pPr>
      <w:r w:rsidRPr="00807877">
        <w:rPr>
          <w:sz w:val="28"/>
          <w:szCs w:val="28"/>
        </w:rPr>
        <w:t>Microsoft Office 2016</w:t>
      </w:r>
      <w:r w:rsidRPr="00807877">
        <w:rPr>
          <w:sz w:val="28"/>
          <w:szCs w:val="28"/>
        </w:rPr>
        <w:tab/>
        <w:t>Лицензионный договор №159 на передачу не исключительных прав на программы для ЭВМ от 27 июля 2018 г.</w:t>
      </w:r>
    </w:p>
    <w:p w:rsidR="0070423D" w:rsidRPr="00807877" w:rsidRDefault="0070423D" w:rsidP="00807877">
      <w:pPr>
        <w:jc w:val="both"/>
        <w:rPr>
          <w:i/>
          <w:iCs/>
          <w:sz w:val="28"/>
          <w:szCs w:val="28"/>
        </w:rPr>
      </w:pPr>
      <w:r w:rsidRPr="00807877">
        <w:rPr>
          <w:i/>
          <w:iCs/>
          <w:sz w:val="28"/>
          <w:szCs w:val="28"/>
        </w:rPr>
        <w:t>Помещение для самостоятельной работы- Ауд. № 304</w:t>
      </w:r>
    </w:p>
    <w:p w:rsidR="0070423D" w:rsidRPr="00807877" w:rsidRDefault="0070423D" w:rsidP="00807877">
      <w:pPr>
        <w:jc w:val="both"/>
        <w:rPr>
          <w:sz w:val="28"/>
          <w:szCs w:val="28"/>
        </w:rPr>
      </w:pPr>
      <w:r w:rsidRPr="00807877">
        <w:rPr>
          <w:sz w:val="28"/>
          <w:szCs w:val="28"/>
        </w:rPr>
        <w:t>компьютеры для обучающихся с подключением к сети "Интернет"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70423D" w:rsidRPr="00807877" w:rsidRDefault="0070423D" w:rsidP="00807877">
      <w:pPr>
        <w:jc w:val="both"/>
        <w:rPr>
          <w:sz w:val="28"/>
          <w:szCs w:val="28"/>
          <w:lang w:val="en-US"/>
        </w:rPr>
      </w:pPr>
      <w:r w:rsidRPr="00807877">
        <w:rPr>
          <w:sz w:val="28"/>
          <w:szCs w:val="28"/>
          <w:lang w:val="en-US"/>
        </w:rPr>
        <w:t>Windows 10 x64</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rPr>
      </w:pPr>
      <w:r w:rsidRPr="00807877">
        <w:rPr>
          <w:sz w:val="28"/>
          <w:szCs w:val="28"/>
        </w:rPr>
        <w:t>ОС "Альт Образование 8"</w:t>
      </w:r>
      <w:r w:rsidRPr="00807877">
        <w:rPr>
          <w:sz w:val="28"/>
          <w:szCs w:val="28"/>
        </w:rPr>
        <w:tab/>
        <w:t>Лицензия №AAO.0018.00</w:t>
      </w:r>
    </w:p>
    <w:p w:rsidR="0070423D" w:rsidRPr="00807877" w:rsidRDefault="0070423D" w:rsidP="00807877">
      <w:pPr>
        <w:jc w:val="both"/>
        <w:rPr>
          <w:sz w:val="28"/>
          <w:szCs w:val="28"/>
        </w:rPr>
      </w:pPr>
      <w:r w:rsidRPr="00807877">
        <w:rPr>
          <w:sz w:val="28"/>
          <w:szCs w:val="28"/>
        </w:rPr>
        <w:t>Microsoft Office 2016</w:t>
      </w:r>
      <w:r w:rsidRPr="00807877">
        <w:rPr>
          <w:sz w:val="28"/>
          <w:szCs w:val="28"/>
        </w:rPr>
        <w:tab/>
        <w:t>Лицензионный договор №159 на передачу не исключительных прав на программы для ЭВМ от 27 июля 2018 г.</w:t>
      </w:r>
    </w:p>
    <w:p w:rsidR="0070423D" w:rsidRPr="00807877" w:rsidRDefault="0070423D" w:rsidP="00807877">
      <w:pPr>
        <w:jc w:val="both"/>
        <w:rPr>
          <w:sz w:val="28"/>
          <w:szCs w:val="28"/>
        </w:rPr>
      </w:pPr>
      <w:r w:rsidRPr="00807877">
        <w:rPr>
          <w:sz w:val="28"/>
          <w:szCs w:val="28"/>
        </w:rPr>
        <w:t>GIMP</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HaoZip</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Audacity</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Firefox</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lang w:val="en-US"/>
        </w:rPr>
      </w:pPr>
      <w:r w:rsidRPr="00807877">
        <w:rPr>
          <w:sz w:val="28"/>
          <w:szCs w:val="28"/>
          <w:lang w:val="en-US"/>
        </w:rPr>
        <w:t>Microsoft Access</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rPr>
      </w:pPr>
      <w:r w:rsidRPr="00807877">
        <w:rPr>
          <w:sz w:val="28"/>
          <w:szCs w:val="28"/>
        </w:rPr>
        <w:t>Pascal ABC Net</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Lazarus</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XAMPP</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LibreOffice</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lang w:val="en-US"/>
        </w:rPr>
      </w:pPr>
      <w:r w:rsidRPr="00807877">
        <w:rPr>
          <w:sz w:val="28"/>
          <w:szCs w:val="28"/>
          <w:lang w:val="en-US"/>
        </w:rPr>
        <w:t>Microsoft Publisher</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lastRenderedPageBreak/>
        <w:t>Акт предоставления прав №Tr043209 от 06.09.2016"</w:t>
      </w:r>
    </w:p>
    <w:p w:rsidR="0070423D" w:rsidRPr="00807877" w:rsidRDefault="0070423D" w:rsidP="00807877">
      <w:pPr>
        <w:jc w:val="both"/>
        <w:rPr>
          <w:sz w:val="28"/>
          <w:szCs w:val="28"/>
        </w:rPr>
      </w:pPr>
      <w:r w:rsidRPr="00807877">
        <w:rPr>
          <w:sz w:val="28"/>
          <w:szCs w:val="28"/>
        </w:rPr>
        <w:t>Notepad++</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Avidemux</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lang w:val="en-US"/>
        </w:rPr>
      </w:pPr>
      <w:r w:rsidRPr="00807877">
        <w:rPr>
          <w:sz w:val="28"/>
          <w:szCs w:val="28"/>
          <w:lang w:val="en-US"/>
        </w:rPr>
        <w:t>Microsoft Visio</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lang w:val="en-US"/>
        </w:rPr>
      </w:pPr>
      <w:r w:rsidRPr="00807877">
        <w:rPr>
          <w:sz w:val="28"/>
          <w:szCs w:val="28"/>
          <w:lang w:val="en-US"/>
        </w:rPr>
        <w:t>Microsoft Visual Studio</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rPr>
      </w:pPr>
      <w:r w:rsidRPr="00807877">
        <w:rPr>
          <w:sz w:val="28"/>
          <w:szCs w:val="28"/>
        </w:rPr>
        <w:t>SWI-Prolog</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Python 3.4</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Scilab-5.5.0</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ЛогоМиры 3.0</w:t>
      </w:r>
      <w:r w:rsidRPr="00807877">
        <w:rPr>
          <w:sz w:val="28"/>
          <w:szCs w:val="28"/>
        </w:rPr>
        <w:tab/>
        <w:t>Акт предоставления прав №Tr059247 от 20.07.2018</w:t>
      </w:r>
    </w:p>
    <w:p w:rsidR="0070423D" w:rsidRPr="00807877" w:rsidRDefault="0070423D" w:rsidP="00807877">
      <w:pPr>
        <w:jc w:val="both"/>
        <w:rPr>
          <w:sz w:val="28"/>
          <w:szCs w:val="28"/>
        </w:rPr>
      </w:pPr>
      <w:r w:rsidRPr="00807877">
        <w:rPr>
          <w:sz w:val="28"/>
          <w:szCs w:val="28"/>
        </w:rPr>
        <w:t>ГИС "Панорама"</w:t>
      </w:r>
      <w:r w:rsidRPr="00807877">
        <w:rPr>
          <w:sz w:val="28"/>
          <w:szCs w:val="28"/>
        </w:rPr>
        <w:tab/>
        <w:t xml:space="preserve">Лицензионный договор № Л-173/17; Лицензионный договор № Л-211/17; Лицензионный договор № Л-66/18; Лицензионный договор № Л-116/18; </w:t>
      </w:r>
    </w:p>
    <w:p w:rsidR="0070423D" w:rsidRPr="00807877" w:rsidRDefault="0070423D" w:rsidP="00807877">
      <w:pPr>
        <w:jc w:val="both"/>
        <w:rPr>
          <w:sz w:val="28"/>
          <w:szCs w:val="28"/>
        </w:rPr>
      </w:pPr>
      <w:r w:rsidRPr="00807877">
        <w:rPr>
          <w:sz w:val="28"/>
          <w:szCs w:val="28"/>
        </w:rPr>
        <w:t>Lite PMS</w:t>
      </w:r>
      <w:r w:rsidRPr="00807877">
        <w:rPr>
          <w:sz w:val="28"/>
          <w:szCs w:val="28"/>
        </w:rPr>
        <w:tab/>
        <w:t>Лицензионный договор № 1011 от 09.04.2018</w:t>
      </w:r>
    </w:p>
    <w:p w:rsidR="0070423D" w:rsidRPr="00807877" w:rsidRDefault="0070423D" w:rsidP="00807877">
      <w:pPr>
        <w:jc w:val="both"/>
        <w:rPr>
          <w:sz w:val="28"/>
          <w:szCs w:val="28"/>
        </w:rPr>
      </w:pPr>
      <w:r w:rsidRPr="00807877">
        <w:rPr>
          <w:sz w:val="28"/>
          <w:szCs w:val="28"/>
        </w:rPr>
        <w:t>Система автоматизации гостиниц "Эдельвейс"</w:t>
      </w:r>
      <w:r w:rsidRPr="00807877">
        <w:rPr>
          <w:sz w:val="28"/>
          <w:szCs w:val="28"/>
        </w:rPr>
        <w:tab/>
        <w:t>Лицензионный договор № 40-497 от 17.04.2018</w:t>
      </w:r>
    </w:p>
    <w:p w:rsidR="0070423D" w:rsidRPr="00807877" w:rsidRDefault="0070423D" w:rsidP="00807877">
      <w:pPr>
        <w:jc w:val="both"/>
        <w:rPr>
          <w:sz w:val="28"/>
          <w:szCs w:val="28"/>
        </w:rPr>
      </w:pPr>
      <w:r w:rsidRPr="00807877">
        <w:rPr>
          <w:sz w:val="28"/>
          <w:szCs w:val="28"/>
        </w:rPr>
        <w:t>Онлайн система - ERP.travel</w:t>
      </w:r>
      <w:r w:rsidRPr="00807877">
        <w:rPr>
          <w:sz w:val="28"/>
          <w:szCs w:val="28"/>
        </w:rPr>
        <w:tab/>
        <w:t>Лицензионный договор № 2606 от 26.06.2018</w:t>
      </w:r>
    </w:p>
    <w:p w:rsidR="0070423D" w:rsidRPr="00807877" w:rsidRDefault="0070423D" w:rsidP="00807877">
      <w:pPr>
        <w:jc w:val="both"/>
        <w:rPr>
          <w:sz w:val="28"/>
          <w:szCs w:val="28"/>
        </w:rPr>
      </w:pPr>
      <w:r w:rsidRPr="00807877">
        <w:rPr>
          <w:sz w:val="28"/>
          <w:szCs w:val="28"/>
        </w:rPr>
        <w:t xml:space="preserve">Программа для ЭВМ Кукарача </w:t>
      </w:r>
      <w:r w:rsidRPr="00807877">
        <w:rPr>
          <w:sz w:val="28"/>
          <w:szCs w:val="28"/>
        </w:rPr>
        <w:tab/>
        <w:t>Договор № Tr000260415 от 13 июня 2018</w:t>
      </w: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70423D" w:rsidRDefault="0070423D" w:rsidP="005C354E">
      <w:pPr>
        <w:autoSpaceDE w:val="0"/>
        <w:autoSpaceDN w:val="0"/>
        <w:adjustRightInd w:val="0"/>
        <w:jc w:val="center"/>
        <w:rPr>
          <w:b/>
          <w:bCs/>
          <w:color w:val="000000"/>
          <w:sz w:val="28"/>
          <w:szCs w:val="28"/>
        </w:rPr>
      </w:pPr>
      <w:r w:rsidRPr="009C0436">
        <w:rPr>
          <w:b/>
          <w:bCs/>
          <w:color w:val="000000"/>
          <w:sz w:val="28"/>
          <w:szCs w:val="28"/>
        </w:rPr>
        <w:lastRenderedPageBreak/>
        <w:t>Перечень рекомендуемых учебных изданий, Интернет-ресурсов, дополнительной литературы</w:t>
      </w:r>
    </w:p>
    <w:p w:rsidR="005C354E" w:rsidRDefault="005C354E" w:rsidP="005C354E">
      <w:pPr>
        <w:autoSpaceDE w:val="0"/>
        <w:autoSpaceDN w:val="0"/>
        <w:adjustRightInd w:val="0"/>
        <w:jc w:val="center"/>
        <w:rPr>
          <w:b/>
          <w:bCs/>
          <w:color w:val="000000"/>
          <w:sz w:val="28"/>
          <w:szCs w:val="28"/>
        </w:rPr>
      </w:pPr>
    </w:p>
    <w:p w:rsidR="0070423D" w:rsidRPr="00455D75" w:rsidRDefault="0070423D" w:rsidP="00807877">
      <w:pPr>
        <w:jc w:val="both"/>
        <w:rPr>
          <w:sz w:val="28"/>
          <w:szCs w:val="28"/>
          <w:lang w:eastAsia="ru-RU"/>
        </w:rPr>
      </w:pPr>
      <w:r w:rsidRPr="00455D75">
        <w:rPr>
          <w:sz w:val="28"/>
          <w:szCs w:val="28"/>
          <w:lang w:eastAsia="ru-RU"/>
        </w:rPr>
        <w:t>При осуществлении образовательного процесса по дисциплине использованы:</w:t>
      </w:r>
    </w:p>
    <w:p w:rsidR="005C354E" w:rsidRDefault="005C354E" w:rsidP="00807877">
      <w:pPr>
        <w:jc w:val="center"/>
        <w:rPr>
          <w:b/>
          <w:bCs/>
          <w:sz w:val="28"/>
          <w:szCs w:val="28"/>
        </w:rPr>
      </w:pPr>
    </w:p>
    <w:p w:rsidR="0070423D" w:rsidRDefault="0070423D" w:rsidP="00807877">
      <w:pPr>
        <w:jc w:val="center"/>
        <w:rPr>
          <w:b/>
          <w:bCs/>
          <w:sz w:val="28"/>
          <w:szCs w:val="28"/>
        </w:rPr>
      </w:pPr>
      <w:r>
        <w:rPr>
          <w:b/>
          <w:bCs/>
          <w:sz w:val="28"/>
          <w:szCs w:val="28"/>
        </w:rPr>
        <w:t>Рекомендуемая литература</w:t>
      </w:r>
    </w:p>
    <w:p w:rsidR="000A6640" w:rsidRDefault="000A6640" w:rsidP="000A6640">
      <w:pPr>
        <w:jc w:val="both"/>
        <w:rPr>
          <w:b/>
          <w:bCs/>
          <w:sz w:val="28"/>
          <w:szCs w:val="28"/>
        </w:rPr>
      </w:pPr>
      <w:r>
        <w:rPr>
          <w:b/>
          <w:bCs/>
          <w:sz w:val="28"/>
          <w:szCs w:val="28"/>
        </w:rPr>
        <w:t>Основная литература:</w:t>
      </w:r>
    </w:p>
    <w:p w:rsidR="000A6640" w:rsidRDefault="000A6640" w:rsidP="000A6640">
      <w:pPr>
        <w:pStyle w:val="a4"/>
        <w:numPr>
          <w:ilvl w:val="0"/>
          <w:numId w:val="17"/>
        </w:numPr>
        <w:jc w:val="both"/>
        <w:rPr>
          <w:sz w:val="28"/>
          <w:szCs w:val="28"/>
        </w:rPr>
      </w:pPr>
      <w:r>
        <w:rPr>
          <w:sz w:val="28"/>
          <w:szCs w:val="28"/>
        </w:rPr>
        <w:t>Воронцов-Вельяминов, Б.А. Астрономия. Базовый уровень. 11 кл.: учебник/ Воронцов-Вельяминов Б.А., Страут Е.К.  – М.: Дрофа, 2018. – 238 с.</w:t>
      </w:r>
    </w:p>
    <w:p w:rsidR="000A6640" w:rsidRDefault="000A6640" w:rsidP="000A6640">
      <w:pPr>
        <w:jc w:val="both"/>
        <w:rPr>
          <w:b/>
          <w:bCs/>
          <w:sz w:val="28"/>
          <w:szCs w:val="28"/>
        </w:rPr>
      </w:pPr>
      <w:r>
        <w:rPr>
          <w:b/>
          <w:bCs/>
          <w:sz w:val="28"/>
          <w:szCs w:val="28"/>
        </w:rPr>
        <w:t>Дополнительная литература:</w:t>
      </w:r>
    </w:p>
    <w:p w:rsidR="000A6640" w:rsidRDefault="000A6640" w:rsidP="000A6640">
      <w:pPr>
        <w:numPr>
          <w:ilvl w:val="0"/>
          <w:numId w:val="18"/>
        </w:numPr>
        <w:rPr>
          <w:sz w:val="28"/>
          <w:szCs w:val="28"/>
        </w:rPr>
      </w:pPr>
      <w:r>
        <w:rPr>
          <w:sz w:val="28"/>
          <w:szCs w:val="28"/>
        </w:rPr>
        <w:t>Астрономия : учебное пособие для СПО / А. В. Коломиец [и др.] ; ответственные редакторы А. В. Коломиец, А. А. Сафонов. — 2-е изд., испр. и доп. — М. : Юрайт, 202</w:t>
      </w:r>
      <w:r w:rsidR="004C163A" w:rsidRPr="00CB42E8">
        <w:rPr>
          <w:sz w:val="28"/>
          <w:szCs w:val="28"/>
        </w:rPr>
        <w:t>1</w:t>
      </w:r>
      <w:r>
        <w:rPr>
          <w:sz w:val="28"/>
          <w:szCs w:val="28"/>
        </w:rPr>
        <w:t xml:space="preserve">. — 282 с. </w:t>
      </w:r>
      <w:r>
        <w:rPr>
          <w:rStyle w:val="apple-converted-space"/>
          <w:sz w:val="28"/>
          <w:szCs w:val="28"/>
          <w:shd w:val="clear" w:color="auto" w:fill="FFFFFF"/>
        </w:rPr>
        <w:t xml:space="preserve">- </w:t>
      </w:r>
      <w:r>
        <w:rPr>
          <w:sz w:val="28"/>
          <w:szCs w:val="28"/>
        </w:rPr>
        <w:t>ЭБС «ЮРАЙТ».</w:t>
      </w:r>
    </w:p>
    <w:p w:rsidR="000A6640" w:rsidRDefault="000A6640" w:rsidP="000A6640">
      <w:pPr>
        <w:numPr>
          <w:ilvl w:val="0"/>
          <w:numId w:val="18"/>
        </w:numPr>
        <w:shd w:val="clear" w:color="auto" w:fill="FCFCFC"/>
        <w:rPr>
          <w:sz w:val="28"/>
          <w:szCs w:val="28"/>
          <w:shd w:val="clear" w:color="auto" w:fill="FCFCFC"/>
        </w:rPr>
      </w:pPr>
      <w:r>
        <w:rPr>
          <w:sz w:val="28"/>
          <w:szCs w:val="28"/>
          <w:shd w:val="clear" w:color="auto" w:fill="FCFCFC"/>
        </w:rPr>
        <w:t>Кессельман, В.С. Вся астрономия в одной книге (книга для чтения по астрономии). -  Ижевск: Регулярная и хаотическая динамика, Институт компьютерных исследований, 2017. — 452 c.</w:t>
      </w:r>
      <w:r>
        <w:rPr>
          <w:rStyle w:val="apple-converted-space"/>
          <w:sz w:val="28"/>
          <w:szCs w:val="28"/>
          <w:shd w:val="clear" w:color="auto" w:fill="FCFCFC"/>
        </w:rPr>
        <w:t> </w:t>
      </w:r>
      <w:r>
        <w:rPr>
          <w:sz w:val="28"/>
          <w:szCs w:val="28"/>
          <w:shd w:val="clear" w:color="auto" w:fill="FCFCFC"/>
        </w:rPr>
        <w:t xml:space="preserve">- </w:t>
      </w:r>
      <w:r>
        <w:rPr>
          <w:sz w:val="28"/>
          <w:szCs w:val="28"/>
        </w:rPr>
        <w:t>ЭБС «IPRbooks»</w:t>
      </w:r>
    </w:p>
    <w:p w:rsidR="000A6640" w:rsidRDefault="000A6640" w:rsidP="000A6640">
      <w:pPr>
        <w:pStyle w:val="a4"/>
        <w:numPr>
          <w:ilvl w:val="0"/>
          <w:numId w:val="18"/>
        </w:numPr>
        <w:shd w:val="clear" w:color="auto" w:fill="FCFCFC"/>
        <w:jc w:val="both"/>
        <w:rPr>
          <w:sz w:val="28"/>
          <w:szCs w:val="28"/>
          <w:shd w:val="clear" w:color="auto" w:fill="FCFCFC"/>
        </w:rPr>
      </w:pPr>
      <w:r>
        <w:rPr>
          <w:sz w:val="28"/>
          <w:szCs w:val="28"/>
          <w:shd w:val="clear" w:color="auto" w:fill="FFFFFF"/>
        </w:rPr>
        <w:t>Перельман, Я. И.</w:t>
      </w:r>
      <w:r>
        <w:rPr>
          <w:rStyle w:val="apple-converted-space"/>
          <w:sz w:val="28"/>
          <w:szCs w:val="28"/>
          <w:shd w:val="clear" w:color="auto" w:fill="FFFFFF"/>
        </w:rPr>
        <w:t> </w:t>
      </w:r>
      <w:r>
        <w:rPr>
          <w:sz w:val="28"/>
          <w:szCs w:val="28"/>
          <w:shd w:val="clear" w:color="auto" w:fill="FFFFFF"/>
        </w:rPr>
        <w:t>Занимательная астрономия / Я. И. Перельман. — М.: Юрайт, 2018. — 182 с.</w:t>
      </w:r>
      <w:r>
        <w:rPr>
          <w:rStyle w:val="apple-converted-space"/>
          <w:sz w:val="28"/>
          <w:szCs w:val="28"/>
          <w:shd w:val="clear" w:color="auto" w:fill="FFFFFF"/>
        </w:rPr>
        <w:t xml:space="preserve"> - </w:t>
      </w:r>
      <w:r>
        <w:rPr>
          <w:sz w:val="28"/>
          <w:szCs w:val="28"/>
        </w:rPr>
        <w:t>ЭБС «ЮРАЙТ».</w:t>
      </w:r>
    </w:p>
    <w:p w:rsidR="000A6640" w:rsidRDefault="000A6640" w:rsidP="000A6640">
      <w:pPr>
        <w:numPr>
          <w:ilvl w:val="0"/>
          <w:numId w:val="18"/>
        </w:numPr>
        <w:rPr>
          <w:sz w:val="28"/>
          <w:szCs w:val="28"/>
        </w:rPr>
      </w:pPr>
      <w:r>
        <w:rPr>
          <w:iCs/>
          <w:sz w:val="28"/>
          <w:szCs w:val="28"/>
        </w:rPr>
        <w:t>Язев, С. А. </w:t>
      </w:r>
      <w:r>
        <w:rPr>
          <w:sz w:val="28"/>
          <w:szCs w:val="28"/>
        </w:rPr>
        <w:t xml:space="preserve">Астрономия. Солнечная система : учебное пособие для СПО/ С. А. Язев ; под научной ред. В. Г. Сурдина. — 3-е изд., перераб. и доп. — М. : Юрайт, 2022. — 336 с.  </w:t>
      </w:r>
      <w:r>
        <w:rPr>
          <w:rStyle w:val="apple-converted-space"/>
          <w:sz w:val="28"/>
          <w:szCs w:val="28"/>
          <w:shd w:val="clear" w:color="auto" w:fill="FFFFFF"/>
        </w:rPr>
        <w:t xml:space="preserve">- </w:t>
      </w:r>
      <w:r>
        <w:rPr>
          <w:sz w:val="28"/>
          <w:szCs w:val="28"/>
        </w:rPr>
        <w:t>ЭБС «ЮРАЙТ».</w:t>
      </w:r>
    </w:p>
    <w:p w:rsidR="000A6640" w:rsidRDefault="000A6640" w:rsidP="00A17A72">
      <w:pPr>
        <w:pStyle w:val="a4"/>
        <w:jc w:val="center"/>
        <w:rPr>
          <w:b/>
          <w:bCs/>
          <w:sz w:val="28"/>
          <w:szCs w:val="28"/>
        </w:rPr>
      </w:pPr>
    </w:p>
    <w:p w:rsidR="0070423D" w:rsidRPr="000911FC" w:rsidRDefault="0070423D" w:rsidP="00A17A72">
      <w:pPr>
        <w:pStyle w:val="a4"/>
        <w:jc w:val="center"/>
        <w:rPr>
          <w:b/>
          <w:bCs/>
          <w:sz w:val="28"/>
          <w:szCs w:val="28"/>
        </w:rPr>
      </w:pPr>
      <w:r w:rsidRPr="000911FC">
        <w:rPr>
          <w:b/>
          <w:bCs/>
          <w:sz w:val="28"/>
          <w:szCs w:val="28"/>
        </w:rPr>
        <w:t>Материалы для контроля знаний</w:t>
      </w:r>
    </w:p>
    <w:p w:rsidR="0070423D" w:rsidRPr="000911FC" w:rsidRDefault="0070423D" w:rsidP="00C677AC">
      <w:pPr>
        <w:pStyle w:val="a4"/>
        <w:ind w:left="480"/>
        <w:jc w:val="both"/>
        <w:rPr>
          <w:sz w:val="28"/>
          <w:szCs w:val="28"/>
        </w:rPr>
      </w:pPr>
      <w:r w:rsidRPr="000911FC">
        <w:rPr>
          <w:sz w:val="28"/>
          <w:szCs w:val="28"/>
        </w:rPr>
        <w:t>Материалы для контроля знаний студентов разрабатываются в соответствии с едиными принципами и правилами контроля знаний. Задания для текущего контроля, проводимого в рамках практических занятий могут включать устные и письменные вопросы, тестовые задания и пр. Зачетный материал (устные вопросы, тесты) должен соответствовать типовой и рабочей программам по дисциплине и отражать ее основное содержание. Экзаменационные материалы разрабатываются, обсуждаются и утверждаются решением ПЦК. В программу включается список литературы (основной и дополнительной), отражающий круг вопросов, необходимых студенту для подготовки и сдачи текущей и итоговой форм контроля знаний, а также для выполнения заданий самостоятельной работы. Список литературы, рекомендуемый для всех видов работы студентов, содержит необходимое оптимальное количество наименований, обеспечивающий полный охват содержания дисциплины на современном научном и методическом уровнях.</w:t>
      </w:r>
    </w:p>
    <w:p w:rsidR="0070423D" w:rsidRPr="00A17A72" w:rsidRDefault="0070423D" w:rsidP="00807877">
      <w:pPr>
        <w:pStyle w:val="a4"/>
        <w:jc w:val="both"/>
        <w:rPr>
          <w:b/>
          <w:bCs/>
          <w:sz w:val="28"/>
          <w:szCs w:val="28"/>
        </w:rPr>
      </w:pPr>
    </w:p>
    <w:p w:rsidR="0070423D" w:rsidRPr="000911FC" w:rsidRDefault="0070423D" w:rsidP="00A17A72">
      <w:pPr>
        <w:spacing w:line="360" w:lineRule="auto"/>
        <w:ind w:left="360"/>
        <w:jc w:val="center"/>
        <w:rPr>
          <w:b/>
          <w:bCs/>
          <w:sz w:val="28"/>
          <w:szCs w:val="28"/>
        </w:rPr>
      </w:pPr>
      <w:r w:rsidRPr="000911FC">
        <w:rPr>
          <w:b/>
          <w:bCs/>
          <w:sz w:val="28"/>
          <w:szCs w:val="28"/>
        </w:rPr>
        <w:t>ВОПРОСЫ ДЛЯ ПОДГОТОВКИ К ДИФФЕРЕНЦИРОВАННОМУ ЗАЧЕТУ ПО ДИСЦИПЛИНЕ:</w:t>
      </w:r>
    </w:p>
    <w:p w:rsidR="0070423D" w:rsidRPr="00A17A72" w:rsidRDefault="0070423D" w:rsidP="00A17A72">
      <w:pPr>
        <w:jc w:val="both"/>
        <w:rPr>
          <w:sz w:val="28"/>
          <w:szCs w:val="28"/>
        </w:rPr>
      </w:pPr>
      <w:r w:rsidRPr="00A17A72">
        <w:rPr>
          <w:sz w:val="28"/>
          <w:szCs w:val="28"/>
        </w:rPr>
        <w:t>1.Что изучает астрономия, роль наблюдений в астрономии, связь астрономии с другими науками, значение астрономии?</w:t>
      </w:r>
    </w:p>
    <w:p w:rsidR="0070423D" w:rsidRPr="00A17A72" w:rsidRDefault="0070423D" w:rsidP="00A17A72">
      <w:pPr>
        <w:tabs>
          <w:tab w:val="left" w:pos="7075"/>
        </w:tabs>
        <w:jc w:val="both"/>
        <w:rPr>
          <w:sz w:val="28"/>
          <w:szCs w:val="28"/>
        </w:rPr>
      </w:pPr>
      <w:r w:rsidRPr="00A17A72">
        <w:rPr>
          <w:sz w:val="28"/>
          <w:szCs w:val="28"/>
        </w:rPr>
        <w:lastRenderedPageBreak/>
        <w:t>2. Что такое созвездие, основные созвездия?</w:t>
      </w:r>
      <w:r w:rsidRPr="00A17A72">
        <w:rPr>
          <w:sz w:val="28"/>
          <w:szCs w:val="28"/>
        </w:rPr>
        <w:tab/>
      </w:r>
    </w:p>
    <w:p w:rsidR="0070423D" w:rsidRPr="00A17A72" w:rsidRDefault="0070423D" w:rsidP="00A17A72">
      <w:pPr>
        <w:jc w:val="both"/>
        <w:rPr>
          <w:sz w:val="28"/>
          <w:szCs w:val="28"/>
        </w:rPr>
      </w:pPr>
      <w:r w:rsidRPr="00A17A72">
        <w:rPr>
          <w:sz w:val="28"/>
          <w:szCs w:val="28"/>
        </w:rPr>
        <w:t xml:space="preserve">3.Что такое небесная сфера и ее вращение, горизонтальная система координат, изменение горизонтальных координат, кульминации светил? </w:t>
      </w:r>
    </w:p>
    <w:p w:rsidR="0070423D" w:rsidRPr="00A17A72" w:rsidRDefault="0070423D" w:rsidP="00A17A72">
      <w:pPr>
        <w:jc w:val="both"/>
        <w:rPr>
          <w:sz w:val="28"/>
          <w:szCs w:val="28"/>
        </w:rPr>
      </w:pPr>
      <w:r w:rsidRPr="00A17A72">
        <w:rPr>
          <w:sz w:val="28"/>
          <w:szCs w:val="28"/>
        </w:rPr>
        <w:t>4. Что такое экваториальная система координат, видимое годичное движение Солнца, годичное движение Солнца и вид звездного неба?</w:t>
      </w:r>
    </w:p>
    <w:p w:rsidR="0070423D" w:rsidRPr="00A17A72" w:rsidRDefault="0070423D" w:rsidP="00A17A72">
      <w:pPr>
        <w:jc w:val="both"/>
        <w:rPr>
          <w:sz w:val="28"/>
          <w:szCs w:val="28"/>
        </w:rPr>
      </w:pPr>
      <w:r w:rsidRPr="00A17A72">
        <w:rPr>
          <w:sz w:val="28"/>
          <w:szCs w:val="28"/>
        </w:rPr>
        <w:t>5. Способы определения экваториальной системы координат.</w:t>
      </w:r>
    </w:p>
    <w:p w:rsidR="0070423D" w:rsidRPr="00A17A72" w:rsidRDefault="0070423D" w:rsidP="00A17A72">
      <w:pPr>
        <w:jc w:val="both"/>
        <w:rPr>
          <w:sz w:val="28"/>
          <w:szCs w:val="28"/>
        </w:rPr>
      </w:pPr>
      <w:r w:rsidRPr="00A17A72">
        <w:rPr>
          <w:sz w:val="28"/>
          <w:szCs w:val="28"/>
        </w:rPr>
        <w:t>6. Что такое высота Полюса мира и географическая широта места наблюдения, суточное движение звезд на разных широтах, связь между склонением, зенитным расстоянием и географической широтой?</w:t>
      </w:r>
    </w:p>
    <w:p w:rsidR="0070423D" w:rsidRPr="00A17A72" w:rsidRDefault="0070423D" w:rsidP="00A17A72">
      <w:pPr>
        <w:jc w:val="both"/>
        <w:rPr>
          <w:sz w:val="28"/>
          <w:szCs w:val="28"/>
        </w:rPr>
      </w:pPr>
      <w:r w:rsidRPr="00A17A72">
        <w:rPr>
          <w:sz w:val="28"/>
          <w:szCs w:val="28"/>
        </w:rPr>
        <w:t>7. Способы установления связи времени с географической долготой.</w:t>
      </w:r>
    </w:p>
    <w:p w:rsidR="0070423D" w:rsidRPr="00A17A72" w:rsidRDefault="0070423D" w:rsidP="00A17A72">
      <w:pPr>
        <w:jc w:val="both"/>
        <w:rPr>
          <w:sz w:val="28"/>
          <w:szCs w:val="28"/>
        </w:rPr>
      </w:pPr>
      <w:r w:rsidRPr="00A17A72">
        <w:rPr>
          <w:sz w:val="28"/>
          <w:szCs w:val="28"/>
        </w:rPr>
        <w:t xml:space="preserve"> 8. Какого движение планет, конфигурация планет, период обращения планет.</w:t>
      </w:r>
    </w:p>
    <w:p w:rsidR="0070423D" w:rsidRPr="00A17A72" w:rsidRDefault="0070423D" w:rsidP="00A17A72">
      <w:pPr>
        <w:jc w:val="both"/>
        <w:rPr>
          <w:sz w:val="28"/>
          <w:szCs w:val="28"/>
        </w:rPr>
      </w:pPr>
      <w:r w:rsidRPr="00A17A72">
        <w:rPr>
          <w:sz w:val="28"/>
          <w:szCs w:val="28"/>
        </w:rPr>
        <w:t>9. Этапы развития Солнечной системы.</w:t>
      </w:r>
    </w:p>
    <w:p w:rsidR="0070423D" w:rsidRPr="00A17A72" w:rsidRDefault="0070423D" w:rsidP="00A17A72">
      <w:pPr>
        <w:jc w:val="both"/>
        <w:rPr>
          <w:sz w:val="28"/>
          <w:szCs w:val="28"/>
        </w:rPr>
      </w:pPr>
      <w:r w:rsidRPr="00A17A72">
        <w:rPr>
          <w:sz w:val="28"/>
          <w:szCs w:val="28"/>
        </w:rPr>
        <w:t xml:space="preserve">10. Законы Кеплера и решение задач с применением законов Кеплера. </w:t>
      </w:r>
    </w:p>
    <w:p w:rsidR="0070423D" w:rsidRPr="00A17A72" w:rsidRDefault="0070423D" w:rsidP="00A17A72">
      <w:pPr>
        <w:jc w:val="both"/>
        <w:rPr>
          <w:sz w:val="28"/>
          <w:szCs w:val="28"/>
        </w:rPr>
      </w:pPr>
      <w:r w:rsidRPr="00A17A72">
        <w:rPr>
          <w:sz w:val="28"/>
          <w:szCs w:val="28"/>
        </w:rPr>
        <w:t>11. Обобщение законов Кеплера и законов Ньютона.</w:t>
      </w:r>
    </w:p>
    <w:p w:rsidR="0070423D" w:rsidRPr="00A17A72" w:rsidRDefault="0070423D" w:rsidP="00A17A72">
      <w:pPr>
        <w:jc w:val="both"/>
        <w:rPr>
          <w:sz w:val="28"/>
          <w:szCs w:val="28"/>
        </w:rPr>
      </w:pPr>
      <w:r w:rsidRPr="00A17A72">
        <w:rPr>
          <w:sz w:val="28"/>
          <w:szCs w:val="28"/>
        </w:rPr>
        <w:t xml:space="preserve">12. Способы определения расстояний до тел Солнечной системы. </w:t>
      </w:r>
    </w:p>
    <w:p w:rsidR="0070423D" w:rsidRPr="00A17A72" w:rsidRDefault="0070423D" w:rsidP="00A17A72">
      <w:pPr>
        <w:jc w:val="both"/>
        <w:rPr>
          <w:sz w:val="28"/>
          <w:szCs w:val="28"/>
        </w:rPr>
      </w:pPr>
      <w:r w:rsidRPr="00A17A72">
        <w:rPr>
          <w:sz w:val="28"/>
          <w:szCs w:val="28"/>
        </w:rPr>
        <w:t xml:space="preserve">13. Способы определения размеров небесных тел. </w:t>
      </w:r>
    </w:p>
    <w:p w:rsidR="0070423D" w:rsidRPr="00A17A72" w:rsidRDefault="0070423D" w:rsidP="00A17A72">
      <w:pPr>
        <w:jc w:val="both"/>
        <w:rPr>
          <w:sz w:val="28"/>
          <w:szCs w:val="28"/>
        </w:rPr>
      </w:pPr>
      <w:r w:rsidRPr="00A17A72">
        <w:rPr>
          <w:sz w:val="28"/>
          <w:szCs w:val="28"/>
        </w:rPr>
        <w:t>14. Развитие представлений о Солнечной системе.</w:t>
      </w:r>
    </w:p>
    <w:p w:rsidR="0070423D" w:rsidRPr="00A17A72" w:rsidRDefault="0070423D" w:rsidP="00A17A72">
      <w:pPr>
        <w:jc w:val="both"/>
        <w:rPr>
          <w:sz w:val="28"/>
          <w:szCs w:val="28"/>
        </w:rPr>
      </w:pPr>
      <w:r w:rsidRPr="00A17A72">
        <w:rPr>
          <w:sz w:val="28"/>
          <w:szCs w:val="28"/>
        </w:rPr>
        <w:t>15. Установление связи между законами астрономии и физики.</w:t>
      </w:r>
    </w:p>
    <w:p w:rsidR="0070423D" w:rsidRPr="00A17A72" w:rsidRDefault="0070423D" w:rsidP="00A17A72">
      <w:pPr>
        <w:jc w:val="both"/>
        <w:rPr>
          <w:sz w:val="28"/>
          <w:szCs w:val="28"/>
        </w:rPr>
      </w:pPr>
      <w:r w:rsidRPr="00A17A72">
        <w:rPr>
          <w:sz w:val="28"/>
          <w:szCs w:val="28"/>
        </w:rPr>
        <w:t xml:space="preserve">16. Способы вычисления расстояний в Солнечной системе. </w:t>
      </w:r>
    </w:p>
    <w:p w:rsidR="0070423D" w:rsidRPr="00A17A72" w:rsidRDefault="0070423D" w:rsidP="00A17A72">
      <w:pPr>
        <w:jc w:val="both"/>
        <w:rPr>
          <w:sz w:val="28"/>
          <w:szCs w:val="28"/>
        </w:rPr>
      </w:pPr>
      <w:r w:rsidRPr="00A17A72">
        <w:rPr>
          <w:sz w:val="28"/>
          <w:szCs w:val="28"/>
        </w:rPr>
        <w:t>17.Вычисление размеров небесных тел с помощью астрономических величин.</w:t>
      </w:r>
    </w:p>
    <w:p w:rsidR="0070423D" w:rsidRPr="00A17A72" w:rsidRDefault="0070423D" w:rsidP="00A17A72">
      <w:pPr>
        <w:jc w:val="both"/>
        <w:rPr>
          <w:sz w:val="28"/>
          <w:szCs w:val="28"/>
        </w:rPr>
      </w:pPr>
      <w:r w:rsidRPr="00A17A72">
        <w:rPr>
          <w:sz w:val="28"/>
          <w:szCs w:val="28"/>
        </w:rPr>
        <w:t>18. Понятие системы «Земля-Луна». Влияние Луны на жизнь на Земле. Сравнительный анализ Земли и Луны.</w:t>
      </w:r>
    </w:p>
    <w:p w:rsidR="0070423D" w:rsidRPr="00A17A72" w:rsidRDefault="0070423D" w:rsidP="00A17A72">
      <w:pPr>
        <w:jc w:val="both"/>
        <w:rPr>
          <w:sz w:val="28"/>
          <w:szCs w:val="28"/>
        </w:rPr>
      </w:pPr>
      <w:r w:rsidRPr="00A17A72">
        <w:rPr>
          <w:sz w:val="28"/>
          <w:szCs w:val="28"/>
        </w:rPr>
        <w:t>19. Определение планет Солнечной системы. Дать сравнительный анализ планет земной группы, планет-гигантов и планет-карликов.</w:t>
      </w:r>
    </w:p>
    <w:p w:rsidR="0070423D" w:rsidRPr="00A17A72" w:rsidRDefault="0070423D" w:rsidP="00A17A72">
      <w:pPr>
        <w:jc w:val="both"/>
        <w:rPr>
          <w:sz w:val="28"/>
          <w:szCs w:val="28"/>
        </w:rPr>
      </w:pPr>
      <w:r w:rsidRPr="00A17A72">
        <w:rPr>
          <w:sz w:val="28"/>
          <w:szCs w:val="28"/>
        </w:rPr>
        <w:t>20. Определение астероидов и метеоритов, комет и метеоров.</w:t>
      </w:r>
    </w:p>
    <w:p w:rsidR="0070423D" w:rsidRPr="00A17A72" w:rsidRDefault="0070423D" w:rsidP="00A17A72">
      <w:pPr>
        <w:jc w:val="both"/>
        <w:rPr>
          <w:sz w:val="28"/>
          <w:szCs w:val="28"/>
        </w:rPr>
      </w:pPr>
      <w:r w:rsidRPr="00A17A72">
        <w:rPr>
          <w:sz w:val="28"/>
          <w:szCs w:val="28"/>
        </w:rPr>
        <w:t>21.  Изложение общих сведений о Солнце. Изучение термоядерного синтеза при изучении внутреннего строение Солнца.  Источники энергии.</w:t>
      </w:r>
    </w:p>
    <w:p w:rsidR="0070423D" w:rsidRPr="00A17A72" w:rsidRDefault="0070423D" w:rsidP="00A17A72">
      <w:pPr>
        <w:jc w:val="both"/>
        <w:rPr>
          <w:sz w:val="28"/>
          <w:szCs w:val="28"/>
        </w:rPr>
      </w:pPr>
      <w:r w:rsidRPr="00A17A72">
        <w:rPr>
          <w:sz w:val="28"/>
          <w:szCs w:val="28"/>
        </w:rPr>
        <w:t xml:space="preserve"> 22. В чем состоит эффект Доплера? Применение эффекта Доплера.</w:t>
      </w:r>
    </w:p>
    <w:p w:rsidR="0070423D" w:rsidRPr="00A17A72" w:rsidRDefault="0070423D" w:rsidP="00A17A72">
      <w:pPr>
        <w:jc w:val="both"/>
        <w:rPr>
          <w:sz w:val="28"/>
          <w:szCs w:val="28"/>
        </w:rPr>
      </w:pPr>
      <w:r w:rsidRPr="00A17A72">
        <w:rPr>
          <w:sz w:val="28"/>
          <w:szCs w:val="28"/>
        </w:rPr>
        <w:t xml:space="preserve">23. Проведение классификации звёзд. Диаграммы «Спектр-светимость». Развитие звёзд. </w:t>
      </w:r>
    </w:p>
    <w:p w:rsidR="0070423D" w:rsidRPr="00A17A72" w:rsidRDefault="0070423D" w:rsidP="00A17A72">
      <w:pPr>
        <w:jc w:val="both"/>
        <w:rPr>
          <w:sz w:val="28"/>
          <w:szCs w:val="28"/>
        </w:rPr>
      </w:pPr>
      <w:r w:rsidRPr="00A17A72">
        <w:rPr>
          <w:sz w:val="28"/>
          <w:szCs w:val="28"/>
        </w:rPr>
        <w:t>Уметь вести наблюдение за звездами, Луной и планетами в телескоп. Наблюдение солнечных пятен с помощью телескопа и солнечного экрана</w:t>
      </w:r>
    </w:p>
    <w:p w:rsidR="0070423D" w:rsidRPr="00A17A72" w:rsidRDefault="0070423D" w:rsidP="00A17A72">
      <w:pPr>
        <w:jc w:val="both"/>
        <w:rPr>
          <w:sz w:val="28"/>
          <w:szCs w:val="28"/>
        </w:rPr>
      </w:pPr>
      <w:r w:rsidRPr="00A17A72">
        <w:rPr>
          <w:sz w:val="28"/>
          <w:szCs w:val="28"/>
        </w:rPr>
        <w:t>24. Объяснение влияния солнечной активности на Землю. Роль космических исследований, их научного и экономического значения.</w:t>
      </w:r>
    </w:p>
    <w:p w:rsidR="0070423D" w:rsidRPr="00A17A72" w:rsidRDefault="0070423D" w:rsidP="00A17A72">
      <w:pPr>
        <w:jc w:val="both"/>
        <w:rPr>
          <w:sz w:val="28"/>
          <w:szCs w:val="28"/>
        </w:rPr>
      </w:pPr>
      <w:r w:rsidRPr="00A17A72">
        <w:rPr>
          <w:sz w:val="28"/>
          <w:szCs w:val="28"/>
        </w:rPr>
        <w:t>25. Современные гипотезы о происхождении Солнечной системы.</w:t>
      </w:r>
    </w:p>
    <w:p w:rsidR="0070423D" w:rsidRPr="00A17A72" w:rsidRDefault="0070423D" w:rsidP="00A17A72">
      <w:pPr>
        <w:tabs>
          <w:tab w:val="left" w:pos="2489"/>
        </w:tabs>
        <w:jc w:val="both"/>
        <w:rPr>
          <w:sz w:val="28"/>
          <w:szCs w:val="28"/>
        </w:rPr>
      </w:pPr>
      <w:r w:rsidRPr="00A17A72">
        <w:rPr>
          <w:sz w:val="28"/>
          <w:szCs w:val="28"/>
        </w:rPr>
        <w:tab/>
      </w:r>
    </w:p>
    <w:p w:rsidR="0070423D" w:rsidRPr="00A17A72" w:rsidRDefault="0070423D" w:rsidP="00A17A72">
      <w:pPr>
        <w:jc w:val="both"/>
        <w:rPr>
          <w:sz w:val="28"/>
          <w:szCs w:val="28"/>
        </w:rPr>
      </w:pPr>
    </w:p>
    <w:p w:rsidR="0070423D" w:rsidRPr="00A17A72" w:rsidRDefault="0070423D" w:rsidP="00A17A72">
      <w:pPr>
        <w:rPr>
          <w:sz w:val="28"/>
          <w:szCs w:val="28"/>
        </w:rPr>
      </w:pPr>
      <w:r w:rsidRPr="00A17A72">
        <w:rPr>
          <w:b/>
          <w:bCs/>
          <w:sz w:val="28"/>
          <w:szCs w:val="28"/>
        </w:rPr>
        <w:t>КРИТЕРИИ ОЦЕНКИ:</w:t>
      </w:r>
    </w:p>
    <w:p w:rsidR="0070423D" w:rsidRPr="00A17A72" w:rsidRDefault="0070423D" w:rsidP="00A17A72">
      <w:pPr>
        <w:widowControl w:val="0"/>
        <w:numPr>
          <w:ilvl w:val="0"/>
          <w:numId w:val="14"/>
        </w:numPr>
        <w:tabs>
          <w:tab w:val="left" w:pos="832"/>
        </w:tabs>
        <w:ind w:firstLine="600"/>
        <w:jc w:val="both"/>
        <w:rPr>
          <w:sz w:val="28"/>
          <w:szCs w:val="28"/>
        </w:rPr>
      </w:pPr>
      <w:r w:rsidRPr="00A17A72">
        <w:rPr>
          <w:sz w:val="28"/>
          <w:szCs w:val="28"/>
        </w:rPr>
        <w:t>оценка «отлично» - ответ полный, правильный, понимание материала глубокое, изложение логично, доказательно, выводы и обобщения точны, связанные с областью будущей специальности;</w:t>
      </w:r>
    </w:p>
    <w:p w:rsidR="0070423D" w:rsidRPr="00A17A72" w:rsidRDefault="0070423D" w:rsidP="00A17A72">
      <w:pPr>
        <w:widowControl w:val="0"/>
        <w:numPr>
          <w:ilvl w:val="0"/>
          <w:numId w:val="14"/>
        </w:numPr>
        <w:tabs>
          <w:tab w:val="left" w:pos="832"/>
        </w:tabs>
        <w:ind w:firstLine="600"/>
        <w:jc w:val="both"/>
        <w:rPr>
          <w:sz w:val="28"/>
          <w:szCs w:val="28"/>
        </w:rPr>
      </w:pPr>
      <w:r w:rsidRPr="00A17A72">
        <w:rPr>
          <w:sz w:val="28"/>
          <w:szCs w:val="28"/>
        </w:rPr>
        <w:t xml:space="preserve">оценка «хорошо» - ответ удовлетворяет вышеназванным требованиям, но изложение недостаточно систематизировано, отдельные умения недостаточно устойчивы, в определении понятий, в выводах и обобщениях имеются отдельные неточности, легко исправимы с помощью дополнительных </w:t>
      </w:r>
      <w:r w:rsidRPr="00A17A72">
        <w:rPr>
          <w:sz w:val="28"/>
          <w:szCs w:val="28"/>
        </w:rPr>
        <w:lastRenderedPageBreak/>
        <w:t>вопросов преподавателя;</w:t>
      </w:r>
    </w:p>
    <w:p w:rsidR="0070423D" w:rsidRPr="00A17A72" w:rsidRDefault="0070423D" w:rsidP="00A17A72">
      <w:pPr>
        <w:widowControl w:val="0"/>
        <w:numPr>
          <w:ilvl w:val="0"/>
          <w:numId w:val="14"/>
        </w:numPr>
        <w:tabs>
          <w:tab w:val="left" w:pos="832"/>
        </w:tabs>
        <w:ind w:firstLine="600"/>
        <w:jc w:val="both"/>
        <w:rPr>
          <w:sz w:val="28"/>
          <w:szCs w:val="28"/>
        </w:rPr>
      </w:pPr>
      <w:r w:rsidRPr="00A17A72">
        <w:rPr>
          <w:sz w:val="28"/>
          <w:szCs w:val="28"/>
        </w:rPr>
        <w:t>оценка «удовлетворительно» - ответ обнаруживает понимание основных положений излагаемого материала, однако наблюдается значительная неполнота знаний; определения понятий нечеткое, умение сформированы недостаточно,</w:t>
      </w:r>
    </w:p>
    <w:p w:rsidR="0070423D" w:rsidRPr="00A17A72" w:rsidRDefault="0070423D" w:rsidP="00A17A72">
      <w:pPr>
        <w:rPr>
          <w:sz w:val="28"/>
          <w:szCs w:val="28"/>
        </w:rPr>
      </w:pPr>
      <w:r w:rsidRPr="00A17A72">
        <w:rPr>
          <w:sz w:val="28"/>
          <w:szCs w:val="28"/>
        </w:rPr>
        <w:t>выводы и обобщения аргументированы слабо, в ответах допускаются ошибки;</w:t>
      </w:r>
    </w:p>
    <w:p w:rsidR="0070423D" w:rsidRPr="00A17A72" w:rsidRDefault="0070423D" w:rsidP="00A17A72">
      <w:pPr>
        <w:widowControl w:val="0"/>
        <w:numPr>
          <w:ilvl w:val="0"/>
          <w:numId w:val="14"/>
        </w:numPr>
        <w:tabs>
          <w:tab w:val="left" w:pos="832"/>
        </w:tabs>
        <w:ind w:firstLine="600"/>
        <w:jc w:val="both"/>
        <w:rPr>
          <w:sz w:val="28"/>
          <w:szCs w:val="28"/>
        </w:rPr>
      </w:pPr>
      <w:r w:rsidRPr="00A17A72">
        <w:rPr>
          <w:sz w:val="28"/>
          <w:szCs w:val="28"/>
        </w:rPr>
        <w:t>оценка «неудовлетворительно» - ответ неправильный, показывает незнание основного материала, грубые ошибки в определении понятий, неумение работать с источниками, отказ отвечать по билету.</w:t>
      </w:r>
    </w:p>
    <w:p w:rsidR="0070423D" w:rsidRPr="004B01BF" w:rsidRDefault="0070423D" w:rsidP="00A17A72">
      <w:pPr>
        <w:jc w:val="center"/>
        <w:rPr>
          <w:b/>
          <w:bCs/>
          <w:sz w:val="28"/>
          <w:szCs w:val="28"/>
        </w:rPr>
      </w:pPr>
      <w:r w:rsidRPr="004B01BF">
        <w:rPr>
          <w:b/>
          <w:bCs/>
          <w:sz w:val="28"/>
          <w:szCs w:val="28"/>
        </w:rPr>
        <w:t>Методические рекомендации студентам по работе с литературой, и другими источниками</w:t>
      </w:r>
    </w:p>
    <w:p w:rsidR="0070423D" w:rsidRPr="004B01BF" w:rsidRDefault="0070423D" w:rsidP="00A17A72">
      <w:pPr>
        <w:jc w:val="both"/>
        <w:rPr>
          <w:sz w:val="28"/>
          <w:szCs w:val="28"/>
        </w:rPr>
      </w:pPr>
      <w:r w:rsidRPr="004B01BF">
        <w:rPr>
          <w:sz w:val="28"/>
          <w:szCs w:val="28"/>
        </w:rPr>
        <w:t>Важной составляющей самостоятельной внеаудиторной подготовки является работа с литературой ко всем видам занятий: семинарским, практическим, при подготовке к зачетам, экзаменам, тестированию, участию в научных конференциях.</w:t>
      </w:r>
    </w:p>
    <w:p w:rsidR="0070423D" w:rsidRPr="004B01BF" w:rsidRDefault="0070423D" w:rsidP="00A17A72">
      <w:pPr>
        <w:jc w:val="both"/>
        <w:rPr>
          <w:sz w:val="28"/>
          <w:szCs w:val="28"/>
        </w:rPr>
      </w:pPr>
      <w:r w:rsidRPr="004B01BF">
        <w:rPr>
          <w:sz w:val="28"/>
          <w:szCs w:val="28"/>
        </w:rPr>
        <w:t xml:space="preserve">Умение работать с литературой означает научиться осмысленно пользоваться источниками. Прежде чем приступить к освоению научной литературы, рекомендуется чтение учебников и учебных пособий. </w:t>
      </w:r>
    </w:p>
    <w:p w:rsidR="0070423D" w:rsidRPr="004B01BF" w:rsidRDefault="0070423D" w:rsidP="00A17A72">
      <w:pPr>
        <w:jc w:val="both"/>
        <w:rPr>
          <w:sz w:val="28"/>
          <w:szCs w:val="28"/>
        </w:rPr>
      </w:pPr>
      <w:r w:rsidRPr="004B01BF">
        <w:rPr>
          <w:sz w:val="28"/>
          <w:szCs w:val="28"/>
        </w:rPr>
        <w:t>Существует несколько методов работы с литературой. Один из них – самый известный – метод повторения: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70423D" w:rsidRPr="004B01BF" w:rsidRDefault="0070423D" w:rsidP="00A17A72">
      <w:pPr>
        <w:jc w:val="both"/>
        <w:rPr>
          <w:sz w:val="28"/>
          <w:szCs w:val="28"/>
        </w:rPr>
      </w:pPr>
      <w:r w:rsidRPr="004B01BF">
        <w:rPr>
          <w:sz w:val="28"/>
          <w:szCs w:val="28"/>
        </w:rPr>
        <w:t xml:space="preserve">Наиболее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70423D" w:rsidRPr="004B01BF" w:rsidRDefault="0070423D" w:rsidP="00A17A72">
      <w:pPr>
        <w:jc w:val="both"/>
        <w:rPr>
          <w:sz w:val="28"/>
          <w:szCs w:val="28"/>
        </w:rPr>
      </w:pPr>
      <w:r w:rsidRPr="004B01BF">
        <w:rPr>
          <w:b/>
          <w:bCs/>
          <w:sz w:val="28"/>
          <w:szCs w:val="28"/>
        </w:rPr>
        <w:t xml:space="preserve">План </w:t>
      </w:r>
      <w:r w:rsidRPr="004B01BF">
        <w:rPr>
          <w:sz w:val="28"/>
          <w:szCs w:val="28"/>
        </w:rPr>
        <w:t xml:space="preserve">– первооснова, каркас какой-либо письменной работы, определяющие последовательность изложения материала. 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Преимущество плана состоит в следующем. Во-первых, план позволяет наилучшим образом уяснить логику мысли автора, упрощает понимание главных моментов произведения. Во-вторых, план позволяет быстро и глубоко проникнуть в сущность построения произведения и, следовательно, гораздо легче ориентироваться в его содержании. В-третьих, план позволяет – при последующем возвращении к нему –быстрее обычного вспомнить прочитанное. В-четвертых, с помощью плана гораздо удобнее </w:t>
      </w:r>
      <w:r w:rsidRPr="004B01BF">
        <w:rPr>
          <w:sz w:val="28"/>
          <w:szCs w:val="28"/>
        </w:rPr>
        <w:lastRenderedPageBreak/>
        <w:t xml:space="preserve">отыскивать в источнике нужные места, факты, цитаты и т. д. Выписки – небольшие фрагменты текста (неполные и полные предложения, отдельные абзацы, а также дословные и близкие к дословным </w:t>
      </w:r>
    </w:p>
    <w:p w:rsidR="0070423D" w:rsidRPr="004B01BF" w:rsidRDefault="0070423D" w:rsidP="00A17A72">
      <w:pPr>
        <w:jc w:val="both"/>
        <w:rPr>
          <w:sz w:val="28"/>
          <w:szCs w:val="28"/>
        </w:rPr>
      </w:pPr>
      <w:r w:rsidRPr="004B01BF">
        <w:rPr>
          <w:sz w:val="28"/>
          <w:szCs w:val="28"/>
        </w:rPr>
        <w:t>записи об излагаемых в нем фактах), содержащие в себе квинтэссенцию содержания прочитанного.</w:t>
      </w:r>
      <w:r>
        <w:rPr>
          <w:sz w:val="28"/>
          <w:szCs w:val="28"/>
        </w:rPr>
        <w:t xml:space="preserve"> </w:t>
      </w:r>
      <w:r w:rsidRPr="004B01BF">
        <w:rPr>
          <w:sz w:val="28"/>
          <w:szCs w:val="28"/>
        </w:rPr>
        <w:t>Выписки представляют собой более сложную форму записей содержания исходного источника информации. По сути, выписки – не что иное, как цитаты, заимствованные из текста. Выписки позволяют в концентрированной форме и с максимальной точностью воспроизвести в произвольном (чаще последовательном) порядке наиболее важные мысли автора, статистические и даталогические сведения. В отдельных случаях — когда это оправданно с точки зрения продолжения работы над текстом – вполне допустимо заменять цитирование изложением, близким к дословному.</w:t>
      </w:r>
    </w:p>
    <w:p w:rsidR="0070423D" w:rsidRPr="004B01BF" w:rsidRDefault="0070423D" w:rsidP="00A17A72">
      <w:pPr>
        <w:jc w:val="both"/>
        <w:rPr>
          <w:sz w:val="28"/>
          <w:szCs w:val="28"/>
        </w:rPr>
      </w:pPr>
      <w:r w:rsidRPr="004B01BF">
        <w:rPr>
          <w:b/>
          <w:bCs/>
          <w:sz w:val="28"/>
          <w:szCs w:val="28"/>
        </w:rPr>
        <w:t>Тезисы</w:t>
      </w:r>
      <w:r w:rsidRPr="004B01BF">
        <w:rPr>
          <w:sz w:val="28"/>
          <w:szCs w:val="28"/>
        </w:rPr>
        <w:t xml:space="preserve"> – сжатое изложение содержания изученного материала в утвердительной (реже опровергающей) форме. Отличие тезисов от обычных выписок состоит в следующем.  Во- первых, тезисам присуща значительно более высокая степень концентрации материала.  Во-вторых, в тезисах отмечается преобладание выводов над общими рассуждениями.  В-третьих, чаще всего тезисы записываются близко к оригинальному тексту, т. е. без использования прямого цитирования. Исходя из сказанного, нетрудно выявить основное преимущество тезисов: они незаменимы для подготовки глубокой и всесторонней аргументации письменной работы любой сложности, а также для подготовки выступлений на защите, докладов и пр.</w:t>
      </w:r>
    </w:p>
    <w:p w:rsidR="0070423D" w:rsidRPr="004B01BF" w:rsidRDefault="0070423D" w:rsidP="00A17A72">
      <w:pPr>
        <w:jc w:val="both"/>
        <w:rPr>
          <w:sz w:val="28"/>
          <w:szCs w:val="28"/>
        </w:rPr>
      </w:pPr>
      <w:r w:rsidRPr="004B01BF">
        <w:rPr>
          <w:b/>
          <w:bCs/>
          <w:sz w:val="28"/>
          <w:szCs w:val="28"/>
        </w:rPr>
        <w:t>Аннотация</w:t>
      </w:r>
      <w:r w:rsidRPr="004B01BF">
        <w:rPr>
          <w:sz w:val="28"/>
          <w:szCs w:val="28"/>
        </w:rPr>
        <w:t xml:space="preserve">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w:t>
      </w:r>
    </w:p>
    <w:p w:rsidR="0070423D" w:rsidRPr="004B01BF" w:rsidRDefault="0070423D" w:rsidP="00A17A72">
      <w:pPr>
        <w:jc w:val="both"/>
        <w:rPr>
          <w:sz w:val="28"/>
          <w:szCs w:val="28"/>
        </w:rPr>
      </w:pPr>
      <w:r w:rsidRPr="004B01BF">
        <w:rPr>
          <w:sz w:val="28"/>
          <w:szCs w:val="28"/>
        </w:rPr>
        <w:t xml:space="preserve">пригодность исходного источника информации исполнителю письменной </w:t>
      </w:r>
    </w:p>
    <w:p w:rsidR="0070423D" w:rsidRPr="004B01BF" w:rsidRDefault="0070423D" w:rsidP="00A17A72">
      <w:pPr>
        <w:jc w:val="both"/>
        <w:rPr>
          <w:sz w:val="28"/>
          <w:szCs w:val="28"/>
        </w:rPr>
      </w:pPr>
      <w:r w:rsidRPr="004B01BF">
        <w:rPr>
          <w:sz w:val="28"/>
          <w:szCs w:val="28"/>
        </w:rPr>
        <w:t xml:space="preserve">работы окончательно неясна, но в то же время о нем необходимо оставить </w:t>
      </w:r>
    </w:p>
    <w:p w:rsidR="0070423D" w:rsidRPr="004B01BF" w:rsidRDefault="0070423D" w:rsidP="00A17A72">
      <w:pPr>
        <w:jc w:val="both"/>
        <w:rPr>
          <w:sz w:val="28"/>
          <w:szCs w:val="28"/>
        </w:rPr>
      </w:pPr>
      <w:r w:rsidRPr="004B01BF">
        <w:rPr>
          <w:sz w:val="28"/>
          <w:szCs w:val="28"/>
        </w:rPr>
        <w:t>краткую запись с обобщающей характеристикой. Для указанной цели и используется аннотация. Характерной особенностью аннотации наряду с краткостью и обобщенностью ее содержания является и то, что пишется аннотация всегда после того, как (хотя бы в предварительном порядке) завершено ознакомление с содержанием исходного источника информации. Кроме того, пишется аннотация почти исключительно своими словами и лишь в крайне редких случаях содержит в себе небольшие выдержки оригинального текста.</w:t>
      </w:r>
    </w:p>
    <w:p w:rsidR="0070423D" w:rsidRPr="004B01BF" w:rsidRDefault="0070423D" w:rsidP="00A17A72">
      <w:pPr>
        <w:jc w:val="both"/>
        <w:rPr>
          <w:sz w:val="28"/>
          <w:szCs w:val="28"/>
        </w:rPr>
      </w:pPr>
      <w:r w:rsidRPr="004B01BF">
        <w:rPr>
          <w:b/>
          <w:bCs/>
          <w:sz w:val="28"/>
          <w:szCs w:val="28"/>
        </w:rPr>
        <w:t>Резюме</w:t>
      </w:r>
      <w:r w:rsidRPr="004B01BF">
        <w:rPr>
          <w:sz w:val="28"/>
          <w:szCs w:val="28"/>
        </w:rPr>
        <w:t xml:space="preserve">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w:t>
      </w:r>
    </w:p>
    <w:p w:rsidR="0070423D" w:rsidRPr="004B01BF" w:rsidRDefault="0070423D" w:rsidP="00A17A72">
      <w:pPr>
        <w:jc w:val="both"/>
        <w:rPr>
          <w:sz w:val="28"/>
          <w:szCs w:val="28"/>
        </w:rPr>
      </w:pPr>
      <w:r w:rsidRPr="004B01BF">
        <w:rPr>
          <w:b/>
          <w:bCs/>
          <w:sz w:val="28"/>
          <w:szCs w:val="28"/>
        </w:rPr>
        <w:t xml:space="preserve">Конспект </w:t>
      </w:r>
      <w:r w:rsidRPr="004B01BF">
        <w:rPr>
          <w:sz w:val="28"/>
          <w:szCs w:val="28"/>
        </w:rPr>
        <w:t xml:space="preserve">– сложная запись содержания исходного текста, включающая </w:t>
      </w:r>
    </w:p>
    <w:p w:rsidR="0070423D" w:rsidRPr="004B01BF" w:rsidRDefault="0070423D" w:rsidP="00A17A72">
      <w:pPr>
        <w:jc w:val="both"/>
        <w:rPr>
          <w:sz w:val="28"/>
          <w:szCs w:val="28"/>
        </w:rPr>
      </w:pPr>
      <w:r w:rsidRPr="004B01BF">
        <w:rPr>
          <w:sz w:val="28"/>
          <w:szCs w:val="28"/>
        </w:rPr>
        <w:t xml:space="preserve">в себя заимствования (цитаты) наиболее примечательных мест в сочетании с </w:t>
      </w:r>
    </w:p>
    <w:p w:rsidR="0070423D" w:rsidRPr="004B01BF" w:rsidRDefault="0070423D" w:rsidP="00A17A72">
      <w:pPr>
        <w:jc w:val="both"/>
        <w:rPr>
          <w:sz w:val="28"/>
          <w:szCs w:val="28"/>
        </w:rPr>
      </w:pPr>
      <w:r w:rsidRPr="004B01BF">
        <w:rPr>
          <w:sz w:val="28"/>
          <w:szCs w:val="28"/>
        </w:rPr>
        <w:lastRenderedPageBreak/>
        <w:t xml:space="preserve">планом источника, а также сжатый анализ записанного материала и выводы </w:t>
      </w:r>
    </w:p>
    <w:p w:rsidR="0070423D" w:rsidRPr="004B01BF" w:rsidRDefault="0070423D" w:rsidP="00A17A72">
      <w:pPr>
        <w:jc w:val="both"/>
        <w:rPr>
          <w:sz w:val="28"/>
          <w:szCs w:val="28"/>
        </w:rPr>
      </w:pPr>
      <w:r w:rsidRPr="004B01BF">
        <w:rPr>
          <w:sz w:val="28"/>
          <w:szCs w:val="28"/>
        </w:rPr>
        <w:t>по нему.</w:t>
      </w:r>
    </w:p>
    <w:p w:rsidR="0070423D" w:rsidRPr="004B01BF" w:rsidRDefault="0070423D" w:rsidP="00A17A72">
      <w:pPr>
        <w:jc w:val="both"/>
        <w:rPr>
          <w:i/>
          <w:iCs/>
          <w:sz w:val="28"/>
          <w:szCs w:val="28"/>
        </w:rPr>
      </w:pPr>
      <w:r w:rsidRPr="004B01BF">
        <w:rPr>
          <w:i/>
          <w:iCs/>
          <w:sz w:val="28"/>
          <w:szCs w:val="28"/>
        </w:rPr>
        <w:t>Для работы над конспектом следует:</w:t>
      </w:r>
    </w:p>
    <w:p w:rsidR="0070423D" w:rsidRPr="004B01BF" w:rsidRDefault="0070423D" w:rsidP="00A17A72">
      <w:pPr>
        <w:numPr>
          <w:ilvl w:val="0"/>
          <w:numId w:val="15"/>
        </w:numPr>
        <w:jc w:val="both"/>
        <w:rPr>
          <w:sz w:val="28"/>
          <w:szCs w:val="28"/>
        </w:rPr>
      </w:pPr>
      <w:r w:rsidRPr="004B01BF">
        <w:rPr>
          <w:sz w:val="28"/>
          <w:szCs w:val="28"/>
        </w:rPr>
        <w:t xml:space="preserve"> определить структуру конспектируемого материала, чему в значительной мере способствует письменное ведение плана по ходу изучения оригинального текста;</w:t>
      </w:r>
    </w:p>
    <w:p w:rsidR="0070423D" w:rsidRPr="004B01BF" w:rsidRDefault="0070423D" w:rsidP="00A17A72">
      <w:pPr>
        <w:numPr>
          <w:ilvl w:val="0"/>
          <w:numId w:val="15"/>
        </w:numPr>
        <w:jc w:val="both"/>
        <w:rPr>
          <w:sz w:val="28"/>
          <w:szCs w:val="28"/>
        </w:rPr>
      </w:pPr>
      <w:r w:rsidRPr="004B01BF">
        <w:rPr>
          <w:sz w:val="28"/>
          <w:szCs w:val="28"/>
        </w:rPr>
        <w:t xml:space="preserve"> в соответствии со структурой конспекта произвести отбор и последующую запись наиболее существенного содержания оригинального текста — в форме цитат или в изложении, близком к оригиналу;</w:t>
      </w:r>
    </w:p>
    <w:p w:rsidR="0070423D" w:rsidRPr="004B01BF" w:rsidRDefault="0070423D" w:rsidP="00A17A72">
      <w:pPr>
        <w:numPr>
          <w:ilvl w:val="0"/>
          <w:numId w:val="15"/>
        </w:numPr>
        <w:jc w:val="both"/>
        <w:rPr>
          <w:sz w:val="28"/>
          <w:szCs w:val="28"/>
        </w:rPr>
      </w:pPr>
      <w:r w:rsidRPr="004B01BF">
        <w:rPr>
          <w:sz w:val="28"/>
          <w:szCs w:val="28"/>
        </w:rPr>
        <w:t xml:space="preserve"> выполнить анализ записей и на его основе – дополнение записей собственными замечаниями, соображениями, "фактурой", заимствованной из </w:t>
      </w:r>
    </w:p>
    <w:p w:rsidR="0070423D" w:rsidRPr="004B01BF" w:rsidRDefault="0070423D" w:rsidP="00A17A72">
      <w:pPr>
        <w:numPr>
          <w:ilvl w:val="0"/>
          <w:numId w:val="15"/>
        </w:numPr>
        <w:jc w:val="both"/>
        <w:rPr>
          <w:sz w:val="28"/>
          <w:szCs w:val="28"/>
        </w:rPr>
      </w:pPr>
      <w:r w:rsidRPr="004B01BF">
        <w:rPr>
          <w:sz w:val="28"/>
          <w:szCs w:val="28"/>
        </w:rPr>
        <w:t xml:space="preserve">других источников и т. п. (располагать все это следует на полях тетради для </w:t>
      </w:r>
    </w:p>
    <w:p w:rsidR="0070423D" w:rsidRPr="004B01BF" w:rsidRDefault="0070423D" w:rsidP="00A17A72">
      <w:pPr>
        <w:numPr>
          <w:ilvl w:val="0"/>
          <w:numId w:val="15"/>
        </w:numPr>
        <w:jc w:val="both"/>
        <w:rPr>
          <w:sz w:val="28"/>
          <w:szCs w:val="28"/>
        </w:rPr>
      </w:pPr>
      <w:r w:rsidRPr="004B01BF">
        <w:rPr>
          <w:sz w:val="28"/>
          <w:szCs w:val="28"/>
        </w:rPr>
        <w:t>записей или на отдельных листах-вкладках);</w:t>
      </w:r>
    </w:p>
    <w:p w:rsidR="0070423D" w:rsidRPr="004B01BF" w:rsidRDefault="0070423D" w:rsidP="00A17A72">
      <w:pPr>
        <w:numPr>
          <w:ilvl w:val="0"/>
          <w:numId w:val="15"/>
        </w:numPr>
        <w:jc w:val="both"/>
        <w:rPr>
          <w:sz w:val="28"/>
          <w:szCs w:val="28"/>
        </w:rPr>
      </w:pPr>
      <w:r w:rsidRPr="004B01BF">
        <w:rPr>
          <w:sz w:val="28"/>
          <w:szCs w:val="28"/>
        </w:rPr>
        <w:t xml:space="preserve"> завершить формулирование и запись выводов по каждой из частей оригинального текста, а также общих выводов. Систематизация изученных источников позволяет повысить эффективность их анализа и обобщения. Итогом этой работы должна стать логически выстроенная система сведений по существу исследуемого вопроса. Необходимо из всего материала выделить существующие точки зрения на проблему, проанализировать их, сравнить, дать им оценку. Кстати, этой процедуре должны подвергаться и материалы из Интернета во избежание механического скачивания готовых текстов. В записях и конспектах студенту очень важно указывать названия источников, авторов, год издания. Это организует его, а главное, пригодится в последующем обучении. Безусловно, студент должен взять за правило активно работать с литературой не только в библиотеке своего учебного заведения, но и в других библиотеках, используя, в том числе, их компьютерные возможности (электронная библиотека в сети Интернет).</w:t>
      </w:r>
    </w:p>
    <w:p w:rsidR="0070423D" w:rsidRPr="004B01BF" w:rsidRDefault="0070423D" w:rsidP="00A17A72">
      <w:pPr>
        <w:jc w:val="center"/>
        <w:rPr>
          <w:b/>
          <w:bCs/>
          <w:sz w:val="28"/>
          <w:szCs w:val="28"/>
        </w:rPr>
      </w:pPr>
      <w:r w:rsidRPr="004B01BF">
        <w:rPr>
          <w:b/>
          <w:bCs/>
          <w:sz w:val="28"/>
          <w:szCs w:val="28"/>
        </w:rPr>
        <w:t xml:space="preserve">Методические рекомендации </w:t>
      </w:r>
      <w:r>
        <w:rPr>
          <w:b/>
          <w:bCs/>
          <w:sz w:val="28"/>
          <w:szCs w:val="28"/>
        </w:rPr>
        <w:t xml:space="preserve">студентам </w:t>
      </w:r>
      <w:r w:rsidRPr="004B01BF">
        <w:rPr>
          <w:b/>
          <w:bCs/>
          <w:sz w:val="28"/>
          <w:szCs w:val="28"/>
        </w:rPr>
        <w:t>по подготовке к</w:t>
      </w:r>
      <w:r>
        <w:rPr>
          <w:b/>
          <w:bCs/>
          <w:sz w:val="28"/>
          <w:szCs w:val="28"/>
        </w:rPr>
        <w:t xml:space="preserve"> дифференцированному</w:t>
      </w:r>
      <w:r w:rsidRPr="004B01BF">
        <w:rPr>
          <w:b/>
          <w:bCs/>
          <w:sz w:val="28"/>
          <w:szCs w:val="28"/>
        </w:rPr>
        <w:t xml:space="preserve"> зачету</w:t>
      </w:r>
    </w:p>
    <w:p w:rsidR="0070423D" w:rsidRPr="004B01BF" w:rsidRDefault="0070423D" w:rsidP="00A17A72">
      <w:pPr>
        <w:jc w:val="both"/>
        <w:rPr>
          <w:sz w:val="28"/>
          <w:szCs w:val="28"/>
        </w:rPr>
      </w:pPr>
      <w:r w:rsidRPr="004B01BF">
        <w:rPr>
          <w:b/>
          <w:bCs/>
          <w:sz w:val="28"/>
          <w:szCs w:val="28"/>
        </w:rPr>
        <w:t xml:space="preserve"> </w:t>
      </w:r>
      <w:r w:rsidRPr="004B01BF">
        <w:rPr>
          <w:sz w:val="28"/>
          <w:szCs w:val="28"/>
        </w:rPr>
        <w:t xml:space="preserve">Приступая к изучению новой учебной дисциплины, студенты должны ознакомиться с учебной программой, учебной, научной и методической литературой, имеющейся в библиотеке, получить рекомендованные учебники и учебно-методические пособия, завести новую тетрадь для конспектирования и работы с первоисточниками. Помимо учебной, научной литературы студентами должны активно использоваться </w:t>
      </w:r>
      <w:r>
        <w:rPr>
          <w:sz w:val="28"/>
          <w:szCs w:val="28"/>
        </w:rPr>
        <w:t>дополнительные источники,</w:t>
      </w:r>
      <w:r w:rsidRPr="004B01BF">
        <w:rPr>
          <w:sz w:val="28"/>
          <w:szCs w:val="28"/>
        </w:rPr>
        <w:t xml:space="preserve"> иллюстрирующи</w:t>
      </w:r>
      <w:r>
        <w:rPr>
          <w:sz w:val="28"/>
          <w:szCs w:val="28"/>
        </w:rPr>
        <w:t>е</w:t>
      </w:r>
      <w:r w:rsidRPr="004B01BF">
        <w:rPr>
          <w:sz w:val="28"/>
          <w:szCs w:val="28"/>
        </w:rPr>
        <w:t xml:space="preserve"> содержание учебника, а также словари, справочники. В </w:t>
      </w:r>
      <w:r>
        <w:rPr>
          <w:sz w:val="28"/>
          <w:szCs w:val="28"/>
        </w:rPr>
        <w:t>них</w:t>
      </w:r>
      <w:r w:rsidRPr="004B01BF">
        <w:rPr>
          <w:sz w:val="28"/>
          <w:szCs w:val="28"/>
        </w:rPr>
        <w:t xml:space="preserve"> собраны материалы, которые позволяют расширить кругозор. При подготовке к семинарским занятиям, зачетам, экзаменам следует в полной мере использовать академический курс учебника, рекомендованного преподавателем. Они дают более углубленное представление о проблемах, получивших систематическое изложение в учебнике. Работа с хрестоматией позволит студенту </w:t>
      </w:r>
      <w:r w:rsidRPr="004B01BF">
        <w:rPr>
          <w:sz w:val="28"/>
          <w:szCs w:val="28"/>
        </w:rPr>
        <w:lastRenderedPageBreak/>
        <w:t>самостоятельно изучить документы, фрагменты источников, другие произведения, разъясняющие сущность изучаемого вопроса. Студентам рекомендуется самостоятельно выполнять доклады, индивидуальные письменные задания и упражнения, предлагаемые при подготовке к семинарским занятиям. Работа, связанная с решением этих задач и упражнений, представляет собой вид интеллектуальной практической деятельности. Она способствует выработке умения и привычки делать что-либо правильно, а также закреплению навыков и знаний по проблеме.</w:t>
      </w:r>
    </w:p>
    <w:p w:rsidR="0070423D" w:rsidRPr="004B01BF" w:rsidRDefault="0070423D" w:rsidP="00A17A72">
      <w:pPr>
        <w:jc w:val="both"/>
        <w:rPr>
          <w:sz w:val="28"/>
          <w:szCs w:val="28"/>
        </w:rPr>
      </w:pPr>
      <w:r w:rsidRPr="004B01BF">
        <w:rPr>
          <w:b/>
          <w:bCs/>
          <w:sz w:val="28"/>
          <w:szCs w:val="28"/>
        </w:rPr>
        <w:t>Доклад</w:t>
      </w:r>
      <w:r w:rsidRPr="004B01BF">
        <w:rPr>
          <w:sz w:val="28"/>
          <w:szCs w:val="28"/>
        </w:rPr>
        <w:t xml:space="preserve"> – это вид самостоятельной работы студентов, заключающийся в разработке студентами темы на основе изучения литературы и развернутом </w:t>
      </w:r>
    </w:p>
    <w:p w:rsidR="0070423D" w:rsidRPr="004B01BF" w:rsidRDefault="0070423D" w:rsidP="00A17A72">
      <w:pPr>
        <w:jc w:val="both"/>
        <w:rPr>
          <w:sz w:val="28"/>
          <w:szCs w:val="28"/>
        </w:rPr>
      </w:pPr>
      <w:r w:rsidRPr="004B01BF">
        <w:rPr>
          <w:sz w:val="28"/>
          <w:szCs w:val="28"/>
        </w:rPr>
        <w:t>публичном сообщении по данной проблеме. Отличительными признаками доклада являются:</w:t>
      </w:r>
    </w:p>
    <w:p w:rsidR="0070423D" w:rsidRPr="004B01BF" w:rsidRDefault="0070423D" w:rsidP="00A17A72">
      <w:pPr>
        <w:jc w:val="both"/>
        <w:rPr>
          <w:sz w:val="28"/>
          <w:szCs w:val="28"/>
        </w:rPr>
      </w:pPr>
      <w:r w:rsidRPr="004B01BF">
        <w:rPr>
          <w:sz w:val="28"/>
          <w:szCs w:val="28"/>
        </w:rPr>
        <w:t>- передача в устной форме информации;</w:t>
      </w:r>
    </w:p>
    <w:p w:rsidR="0070423D" w:rsidRPr="004B01BF" w:rsidRDefault="0070423D" w:rsidP="00A17A72">
      <w:pPr>
        <w:jc w:val="both"/>
        <w:rPr>
          <w:sz w:val="28"/>
          <w:szCs w:val="28"/>
        </w:rPr>
      </w:pPr>
      <w:r w:rsidRPr="004B01BF">
        <w:rPr>
          <w:sz w:val="28"/>
          <w:szCs w:val="28"/>
        </w:rPr>
        <w:t>- публичный характер выступления;</w:t>
      </w:r>
    </w:p>
    <w:p w:rsidR="0070423D" w:rsidRPr="004B01BF" w:rsidRDefault="0070423D" w:rsidP="00A17A72">
      <w:pPr>
        <w:jc w:val="both"/>
        <w:rPr>
          <w:sz w:val="28"/>
          <w:szCs w:val="28"/>
        </w:rPr>
      </w:pPr>
      <w:r w:rsidRPr="004B01BF">
        <w:rPr>
          <w:sz w:val="28"/>
          <w:szCs w:val="28"/>
        </w:rPr>
        <w:t>- стилевая однородность доклада;</w:t>
      </w:r>
    </w:p>
    <w:p w:rsidR="0070423D" w:rsidRPr="004B01BF" w:rsidRDefault="0070423D" w:rsidP="00A17A72">
      <w:pPr>
        <w:jc w:val="both"/>
        <w:rPr>
          <w:sz w:val="28"/>
          <w:szCs w:val="28"/>
        </w:rPr>
      </w:pPr>
      <w:r w:rsidRPr="004B01BF">
        <w:rPr>
          <w:sz w:val="28"/>
          <w:szCs w:val="28"/>
        </w:rPr>
        <w:t>- четкие формулировки и сотрудничество докладчика и аудитории;</w:t>
      </w:r>
    </w:p>
    <w:p w:rsidR="0070423D" w:rsidRPr="004B01BF" w:rsidRDefault="0070423D" w:rsidP="00A17A72">
      <w:pPr>
        <w:jc w:val="both"/>
        <w:rPr>
          <w:sz w:val="28"/>
          <w:szCs w:val="28"/>
        </w:rPr>
      </w:pPr>
      <w:r w:rsidRPr="004B01BF">
        <w:rPr>
          <w:sz w:val="28"/>
          <w:szCs w:val="28"/>
        </w:rPr>
        <w:t xml:space="preserve">- умение в сжатой форме изложить ключевые положения исследуемого </w:t>
      </w:r>
    </w:p>
    <w:p w:rsidR="0070423D" w:rsidRPr="004B01BF" w:rsidRDefault="0070423D" w:rsidP="00A17A72">
      <w:pPr>
        <w:jc w:val="both"/>
        <w:rPr>
          <w:sz w:val="28"/>
          <w:szCs w:val="28"/>
        </w:rPr>
      </w:pPr>
      <w:r w:rsidRPr="004B01BF">
        <w:rPr>
          <w:sz w:val="28"/>
          <w:szCs w:val="28"/>
        </w:rPr>
        <w:t>вопроса и сделать выводы.</w:t>
      </w:r>
    </w:p>
    <w:p w:rsidR="0070423D" w:rsidRPr="004B01BF" w:rsidRDefault="0070423D" w:rsidP="00A17A72">
      <w:pPr>
        <w:jc w:val="both"/>
        <w:rPr>
          <w:sz w:val="28"/>
          <w:szCs w:val="28"/>
        </w:rPr>
      </w:pPr>
      <w:r w:rsidRPr="004B01BF">
        <w:rPr>
          <w:sz w:val="28"/>
          <w:szCs w:val="28"/>
        </w:rPr>
        <w:t xml:space="preserve">В ходе самостоятельной подготовки к семинарским занятиям, особенно по гуманитарным дисциплинам, студентами может использоваться, к примеру, так называемый метод контрфактического моделирования событий, который научит их самостоятельно рассуждать о минувших, а также современных событиях, покажет мотивы принятия людьми решений, причины совершенных ошибок. Такая работа, в процессе которой студенту приходится сравнивать, сопоставлять, выявлять логические связи и отношения, применять методы анализа и синтеза, позволит успешно в дальнейшем подготовиться к зачетам, экзаменам и тестированию. Тестирование ориентировано в целом на проверку блоков проблем, способствует систематизации изученного материала, проверке качества его усвоения. Серьезная и методически грамотно организованная работа по подготовке к семинарским занятиям, написанию письменных работ значительно облегчит подготовку к экзаменам и зачетам. Основными функциями экзамена, зачета являются: обучающая, оценочная и воспитательная. Экзамены и зачеты позволяют выработать ответственность, </w:t>
      </w:r>
    </w:p>
    <w:p w:rsidR="0070423D" w:rsidRPr="004B01BF" w:rsidRDefault="0070423D" w:rsidP="00A17A72">
      <w:pPr>
        <w:jc w:val="both"/>
        <w:rPr>
          <w:sz w:val="28"/>
          <w:szCs w:val="28"/>
        </w:rPr>
      </w:pPr>
      <w:r w:rsidRPr="004B01BF">
        <w:rPr>
          <w:sz w:val="28"/>
          <w:szCs w:val="28"/>
        </w:rPr>
        <w:t xml:space="preserve">трудолюбие, принципиальность. При подготовке к зачету, экзамену студент </w:t>
      </w:r>
    </w:p>
    <w:p w:rsidR="0070423D" w:rsidRPr="004B01BF" w:rsidRDefault="0070423D" w:rsidP="00A17A72">
      <w:pPr>
        <w:jc w:val="both"/>
        <w:rPr>
          <w:sz w:val="28"/>
          <w:szCs w:val="28"/>
        </w:rPr>
      </w:pPr>
      <w:r w:rsidRPr="004B01BF">
        <w:rPr>
          <w:sz w:val="28"/>
          <w:szCs w:val="28"/>
        </w:rPr>
        <w:t xml:space="preserve">повторяет, как правило, ранее изученный материал. В этот период сыграют </w:t>
      </w:r>
    </w:p>
    <w:p w:rsidR="0070423D" w:rsidRPr="004B01BF" w:rsidRDefault="0070423D" w:rsidP="00A17A72">
      <w:pPr>
        <w:jc w:val="both"/>
        <w:rPr>
          <w:sz w:val="28"/>
          <w:szCs w:val="28"/>
        </w:rPr>
      </w:pPr>
      <w:r w:rsidRPr="004B01BF">
        <w:rPr>
          <w:sz w:val="28"/>
          <w:szCs w:val="28"/>
        </w:rPr>
        <w:t xml:space="preserve">большую роль правильно подготовленные заранее записи и конспекты. Студенту останется лишь повторить пройденное, учесть, что было пропущено, восполнить пробелы при подготовке к семинарам, закрепить ранее изученный материал. Доклад может быть продублирован в письменной форме. </w:t>
      </w:r>
    </w:p>
    <w:p w:rsidR="0070423D" w:rsidRPr="004B01BF" w:rsidRDefault="0070423D" w:rsidP="00A17A72">
      <w:pPr>
        <w:spacing w:line="360" w:lineRule="auto"/>
        <w:ind w:firstLine="851"/>
        <w:jc w:val="center"/>
        <w:rPr>
          <w:b/>
          <w:bCs/>
          <w:sz w:val="28"/>
          <w:szCs w:val="28"/>
        </w:rPr>
      </w:pPr>
    </w:p>
    <w:p w:rsidR="0070423D" w:rsidRPr="00EB0519" w:rsidRDefault="0070423D" w:rsidP="00807877">
      <w:pPr>
        <w:pStyle w:val="a4"/>
        <w:jc w:val="both"/>
        <w:rPr>
          <w:b/>
          <w:bCs/>
        </w:rPr>
      </w:pPr>
    </w:p>
    <w:sectPr w:rsidR="0070423D" w:rsidRPr="00EB0519" w:rsidSect="00EB0519">
      <w:footerReference w:type="default" r:id="rId9"/>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FD1" w:rsidRDefault="001B7FD1" w:rsidP="0024725F">
      <w:r>
        <w:separator/>
      </w:r>
    </w:p>
  </w:endnote>
  <w:endnote w:type="continuationSeparator" w:id="0">
    <w:p w:rsidR="001B7FD1" w:rsidRDefault="001B7FD1" w:rsidP="0024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3D" w:rsidRDefault="00D3590D">
    <w:pPr>
      <w:pStyle w:val="ab"/>
      <w:jc w:val="center"/>
    </w:pPr>
    <w:r>
      <w:fldChar w:fldCharType="begin"/>
    </w:r>
    <w:r w:rsidR="006F7CF3">
      <w:instrText xml:space="preserve"> PAGE   \* MERGEFORMAT </w:instrText>
    </w:r>
    <w:r>
      <w:fldChar w:fldCharType="separate"/>
    </w:r>
    <w:r w:rsidR="00706D7E">
      <w:rPr>
        <w:noProof/>
      </w:rPr>
      <w:t>2</w:t>
    </w:r>
    <w:r>
      <w:rPr>
        <w:noProof/>
      </w:rPr>
      <w:fldChar w:fldCharType="end"/>
    </w:r>
  </w:p>
  <w:p w:rsidR="0070423D" w:rsidRDefault="0070423D">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3D" w:rsidRDefault="00D3590D">
    <w:pPr>
      <w:pStyle w:val="ab"/>
      <w:jc w:val="center"/>
    </w:pPr>
    <w:r>
      <w:fldChar w:fldCharType="begin"/>
    </w:r>
    <w:r w:rsidR="006F7CF3">
      <w:instrText>PAGE   \* MERGEFORMAT</w:instrText>
    </w:r>
    <w:r>
      <w:fldChar w:fldCharType="separate"/>
    </w:r>
    <w:r w:rsidR="00706D7E">
      <w:rPr>
        <w:noProof/>
      </w:rPr>
      <w:t>23</w:t>
    </w:r>
    <w:r>
      <w:rPr>
        <w:noProof/>
      </w:rPr>
      <w:fldChar w:fldCharType="end"/>
    </w:r>
  </w:p>
  <w:p w:rsidR="0070423D" w:rsidRDefault="0070423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FD1" w:rsidRDefault="001B7FD1" w:rsidP="0024725F">
      <w:r>
        <w:separator/>
      </w:r>
    </w:p>
  </w:footnote>
  <w:footnote w:type="continuationSeparator" w:id="0">
    <w:p w:rsidR="001B7FD1" w:rsidRDefault="001B7FD1" w:rsidP="002472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8"/>
    <w:multiLevelType w:val="hybridMultilevel"/>
    <w:tmpl w:val="7F185E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C361BB8"/>
    <w:multiLevelType w:val="hybridMultilevel"/>
    <w:tmpl w:val="2BF6FFCC"/>
    <w:lvl w:ilvl="0" w:tplc="0419000F">
      <w:start w:val="1"/>
      <w:numFmt w:val="decimal"/>
      <w:lvlText w:val="%1."/>
      <w:lvlJc w:val="left"/>
      <w:pPr>
        <w:ind w:left="8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1C2E08"/>
    <w:multiLevelType w:val="hybridMultilevel"/>
    <w:tmpl w:val="F8E4C4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6957DA7"/>
    <w:multiLevelType w:val="hybridMultilevel"/>
    <w:tmpl w:val="F18E7B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FE3C86"/>
    <w:multiLevelType w:val="hybridMultilevel"/>
    <w:tmpl w:val="C7827C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3D71BC9"/>
    <w:multiLevelType w:val="hybridMultilevel"/>
    <w:tmpl w:val="EA6268C2"/>
    <w:lvl w:ilvl="0" w:tplc="9E50D7AE">
      <w:start w:val="4"/>
      <w:numFmt w:val="decimal"/>
      <w:lvlText w:val="%1"/>
      <w:lvlJc w:val="left"/>
      <w:pPr>
        <w:tabs>
          <w:tab w:val="num" w:pos="840"/>
        </w:tabs>
        <w:ind w:left="840" w:hanging="36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6" w15:restartNumberingAfterBreak="0">
    <w:nsid w:val="2A786935"/>
    <w:multiLevelType w:val="hybridMultilevel"/>
    <w:tmpl w:val="AAC01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AC7316"/>
    <w:multiLevelType w:val="multilevel"/>
    <w:tmpl w:val="3ADC754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8" w15:restartNumberingAfterBreak="0">
    <w:nsid w:val="4BD86865"/>
    <w:multiLevelType w:val="multilevel"/>
    <w:tmpl w:val="77C8C04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F5138F"/>
    <w:multiLevelType w:val="hybridMultilevel"/>
    <w:tmpl w:val="F81AA0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4AD32A1"/>
    <w:multiLevelType w:val="hybridMultilevel"/>
    <w:tmpl w:val="1750DB46"/>
    <w:lvl w:ilvl="0" w:tplc="E6804F4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55B6724C"/>
    <w:multiLevelType w:val="hybridMultilevel"/>
    <w:tmpl w:val="554A69E2"/>
    <w:lvl w:ilvl="0" w:tplc="86201D26">
      <w:numFmt w:val="bullet"/>
      <w:lvlText w:val="•"/>
      <w:lvlJc w:val="left"/>
      <w:pPr>
        <w:ind w:left="390" w:hanging="154"/>
      </w:pPr>
      <w:rPr>
        <w:rFonts w:ascii="Times New Roman" w:eastAsia="Times New Roman" w:hAnsi="Times New Roman" w:hint="default"/>
        <w:w w:val="99"/>
        <w:sz w:val="26"/>
        <w:szCs w:val="26"/>
      </w:rPr>
    </w:lvl>
    <w:lvl w:ilvl="1" w:tplc="8DC8C1BA">
      <w:numFmt w:val="bullet"/>
      <w:lvlText w:val="−"/>
      <w:lvlJc w:val="left"/>
      <w:pPr>
        <w:ind w:left="360" w:hanging="360"/>
      </w:pPr>
      <w:rPr>
        <w:rFonts w:ascii="Times New Roman" w:eastAsia="Times New Roman" w:hAnsi="Times New Roman" w:hint="default"/>
        <w:w w:val="99"/>
        <w:sz w:val="26"/>
        <w:szCs w:val="26"/>
      </w:rPr>
    </w:lvl>
    <w:lvl w:ilvl="2" w:tplc="A0C6413E">
      <w:numFmt w:val="bullet"/>
      <w:lvlText w:val="−"/>
      <w:lvlJc w:val="left"/>
      <w:pPr>
        <w:ind w:left="1382" w:hanging="360"/>
      </w:pPr>
      <w:rPr>
        <w:rFonts w:ascii="Times New Roman" w:eastAsia="Times New Roman" w:hAnsi="Times New Roman" w:hint="default"/>
        <w:w w:val="99"/>
        <w:sz w:val="26"/>
        <w:szCs w:val="26"/>
      </w:rPr>
    </w:lvl>
    <w:lvl w:ilvl="3" w:tplc="4CB88D3E">
      <w:numFmt w:val="bullet"/>
      <w:lvlText w:val="•"/>
      <w:lvlJc w:val="left"/>
      <w:pPr>
        <w:ind w:left="1680" w:hanging="360"/>
      </w:pPr>
      <w:rPr>
        <w:rFonts w:hint="default"/>
      </w:rPr>
    </w:lvl>
    <w:lvl w:ilvl="4" w:tplc="08C27588">
      <w:numFmt w:val="bullet"/>
      <w:lvlText w:val="•"/>
      <w:lvlJc w:val="left"/>
      <w:pPr>
        <w:ind w:left="2918" w:hanging="360"/>
      </w:pPr>
      <w:rPr>
        <w:rFonts w:hint="default"/>
      </w:rPr>
    </w:lvl>
    <w:lvl w:ilvl="5" w:tplc="5830AFC0">
      <w:numFmt w:val="bullet"/>
      <w:lvlText w:val="•"/>
      <w:lvlJc w:val="left"/>
      <w:pPr>
        <w:ind w:left="4156" w:hanging="360"/>
      </w:pPr>
      <w:rPr>
        <w:rFonts w:hint="default"/>
      </w:rPr>
    </w:lvl>
    <w:lvl w:ilvl="6" w:tplc="F612CCA6">
      <w:numFmt w:val="bullet"/>
      <w:lvlText w:val="•"/>
      <w:lvlJc w:val="left"/>
      <w:pPr>
        <w:ind w:left="5394" w:hanging="360"/>
      </w:pPr>
      <w:rPr>
        <w:rFonts w:hint="default"/>
      </w:rPr>
    </w:lvl>
    <w:lvl w:ilvl="7" w:tplc="AEEC0850">
      <w:numFmt w:val="bullet"/>
      <w:lvlText w:val="•"/>
      <w:lvlJc w:val="left"/>
      <w:pPr>
        <w:ind w:left="6632" w:hanging="360"/>
      </w:pPr>
      <w:rPr>
        <w:rFonts w:hint="default"/>
      </w:rPr>
    </w:lvl>
    <w:lvl w:ilvl="8" w:tplc="58145A16">
      <w:numFmt w:val="bullet"/>
      <w:lvlText w:val="•"/>
      <w:lvlJc w:val="left"/>
      <w:pPr>
        <w:ind w:left="7870" w:hanging="360"/>
      </w:pPr>
      <w:rPr>
        <w:rFonts w:hint="default"/>
      </w:rPr>
    </w:lvl>
  </w:abstractNum>
  <w:abstractNum w:abstractNumId="12" w15:restartNumberingAfterBreak="0">
    <w:nsid w:val="5A497904"/>
    <w:multiLevelType w:val="multilevel"/>
    <w:tmpl w:val="0F26A8C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2CA25FF"/>
    <w:multiLevelType w:val="hybridMultilevel"/>
    <w:tmpl w:val="EC26273C"/>
    <w:lvl w:ilvl="0" w:tplc="527A7CF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637E30AD"/>
    <w:multiLevelType w:val="hybridMultilevel"/>
    <w:tmpl w:val="C10ED448"/>
    <w:lvl w:ilvl="0" w:tplc="30BE4F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664E0451"/>
    <w:multiLevelType w:val="multilevel"/>
    <w:tmpl w:val="B3F8ABF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14"/>
  </w:num>
  <w:num w:numId="2">
    <w:abstractNumId w:val="15"/>
  </w:num>
  <w:num w:numId="3">
    <w:abstractNumId w:val="4"/>
  </w:num>
  <w:num w:numId="4">
    <w:abstractNumId w:val="3"/>
  </w:num>
  <w:num w:numId="5">
    <w:abstractNumId w:val="12"/>
  </w:num>
  <w:num w:numId="6">
    <w:abstractNumId w:val="7"/>
  </w:num>
  <w:num w:numId="7">
    <w:abstractNumId w:val="13"/>
  </w:num>
  <w:num w:numId="8">
    <w:abstractNumId w:val="11"/>
  </w:num>
  <w:num w:numId="9">
    <w:abstractNumId w:val="2"/>
  </w:num>
  <w:num w:numId="10">
    <w:abstractNumId w:val="1"/>
  </w:num>
  <w:num w:numId="11">
    <w:abstractNumId w:val="6"/>
  </w:num>
  <w:num w:numId="12">
    <w:abstractNumId w:val="9"/>
  </w:num>
  <w:num w:numId="13">
    <w:abstractNumId w:val="10"/>
  </w:num>
  <w:num w:numId="14">
    <w:abstractNumId w:val="8"/>
  </w:num>
  <w:num w:numId="15">
    <w:abstractNumId w:val="0"/>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62F"/>
    <w:rsid w:val="00006691"/>
    <w:rsid w:val="00006EAC"/>
    <w:rsid w:val="00045C33"/>
    <w:rsid w:val="000911FC"/>
    <w:rsid w:val="0009368B"/>
    <w:rsid w:val="000A6640"/>
    <w:rsid w:val="000C5CD1"/>
    <w:rsid w:val="000D00A8"/>
    <w:rsid w:val="000D7B12"/>
    <w:rsid w:val="000E0DE7"/>
    <w:rsid w:val="000E1D52"/>
    <w:rsid w:val="000E5AB0"/>
    <w:rsid w:val="000F52B6"/>
    <w:rsid w:val="000F78D9"/>
    <w:rsid w:val="00101D81"/>
    <w:rsid w:val="001020EA"/>
    <w:rsid w:val="00116C97"/>
    <w:rsid w:val="001617A8"/>
    <w:rsid w:val="00173437"/>
    <w:rsid w:val="00190B17"/>
    <w:rsid w:val="001A01BC"/>
    <w:rsid w:val="001B7FD1"/>
    <w:rsid w:val="001C2DAD"/>
    <w:rsid w:val="002175CE"/>
    <w:rsid w:val="00241BD0"/>
    <w:rsid w:val="0024725F"/>
    <w:rsid w:val="0026694F"/>
    <w:rsid w:val="002A06E5"/>
    <w:rsid w:val="002B3CEA"/>
    <w:rsid w:val="002B7CBB"/>
    <w:rsid w:val="002C2E71"/>
    <w:rsid w:val="002C7CF5"/>
    <w:rsid w:val="002E29CA"/>
    <w:rsid w:val="002E6580"/>
    <w:rsid w:val="002F6673"/>
    <w:rsid w:val="00312CE1"/>
    <w:rsid w:val="00314E0C"/>
    <w:rsid w:val="0032025C"/>
    <w:rsid w:val="00345655"/>
    <w:rsid w:val="00365859"/>
    <w:rsid w:val="003953A3"/>
    <w:rsid w:val="003B7017"/>
    <w:rsid w:val="004128AF"/>
    <w:rsid w:val="0043640D"/>
    <w:rsid w:val="004539E0"/>
    <w:rsid w:val="00455D75"/>
    <w:rsid w:val="00457E3F"/>
    <w:rsid w:val="00464C3B"/>
    <w:rsid w:val="00477434"/>
    <w:rsid w:val="00481B2B"/>
    <w:rsid w:val="00486515"/>
    <w:rsid w:val="004B01BF"/>
    <w:rsid w:val="004B7457"/>
    <w:rsid w:val="004C163A"/>
    <w:rsid w:val="004E0C23"/>
    <w:rsid w:val="005013A0"/>
    <w:rsid w:val="00513F48"/>
    <w:rsid w:val="00516E73"/>
    <w:rsid w:val="00543E97"/>
    <w:rsid w:val="00553F13"/>
    <w:rsid w:val="005566E1"/>
    <w:rsid w:val="00556E10"/>
    <w:rsid w:val="005629C6"/>
    <w:rsid w:val="00562F83"/>
    <w:rsid w:val="00573AE7"/>
    <w:rsid w:val="0058172B"/>
    <w:rsid w:val="005C354E"/>
    <w:rsid w:val="005D05D8"/>
    <w:rsid w:val="005E32D7"/>
    <w:rsid w:val="005E749F"/>
    <w:rsid w:val="005F3B6D"/>
    <w:rsid w:val="00600366"/>
    <w:rsid w:val="00601666"/>
    <w:rsid w:val="00616D48"/>
    <w:rsid w:val="006443C5"/>
    <w:rsid w:val="00654672"/>
    <w:rsid w:val="00657DC7"/>
    <w:rsid w:val="006B1EC4"/>
    <w:rsid w:val="006B2381"/>
    <w:rsid w:val="006C1A17"/>
    <w:rsid w:val="006D07BC"/>
    <w:rsid w:val="006D39E1"/>
    <w:rsid w:val="006D3DBA"/>
    <w:rsid w:val="006D4E86"/>
    <w:rsid w:val="006F7892"/>
    <w:rsid w:val="006F7CF3"/>
    <w:rsid w:val="007016F8"/>
    <w:rsid w:val="0070423D"/>
    <w:rsid w:val="00706D7E"/>
    <w:rsid w:val="00796284"/>
    <w:rsid w:val="007B1671"/>
    <w:rsid w:val="007B5C00"/>
    <w:rsid w:val="007D7E49"/>
    <w:rsid w:val="007E1C3B"/>
    <w:rsid w:val="00807877"/>
    <w:rsid w:val="0081662F"/>
    <w:rsid w:val="00817F77"/>
    <w:rsid w:val="008601C8"/>
    <w:rsid w:val="0086591B"/>
    <w:rsid w:val="00874D93"/>
    <w:rsid w:val="00897426"/>
    <w:rsid w:val="008B450D"/>
    <w:rsid w:val="009009C3"/>
    <w:rsid w:val="00913AE9"/>
    <w:rsid w:val="0092612B"/>
    <w:rsid w:val="00931C4E"/>
    <w:rsid w:val="00932C46"/>
    <w:rsid w:val="009437AA"/>
    <w:rsid w:val="00953DD6"/>
    <w:rsid w:val="009562A1"/>
    <w:rsid w:val="00981DA4"/>
    <w:rsid w:val="00982DDF"/>
    <w:rsid w:val="009A0622"/>
    <w:rsid w:val="009A1D95"/>
    <w:rsid w:val="009B2440"/>
    <w:rsid w:val="009C0436"/>
    <w:rsid w:val="00A16B49"/>
    <w:rsid w:val="00A17A72"/>
    <w:rsid w:val="00A35C87"/>
    <w:rsid w:val="00A36AF3"/>
    <w:rsid w:val="00A52F2B"/>
    <w:rsid w:val="00A543A3"/>
    <w:rsid w:val="00AA2D7D"/>
    <w:rsid w:val="00AA5797"/>
    <w:rsid w:val="00AA651A"/>
    <w:rsid w:val="00AC0EB9"/>
    <w:rsid w:val="00AD21E1"/>
    <w:rsid w:val="00B0069C"/>
    <w:rsid w:val="00B22767"/>
    <w:rsid w:val="00B34779"/>
    <w:rsid w:val="00B535A1"/>
    <w:rsid w:val="00B60307"/>
    <w:rsid w:val="00B72C2A"/>
    <w:rsid w:val="00B77475"/>
    <w:rsid w:val="00BA2FED"/>
    <w:rsid w:val="00BA4782"/>
    <w:rsid w:val="00BA58F5"/>
    <w:rsid w:val="00BC6A6E"/>
    <w:rsid w:val="00BD5A8F"/>
    <w:rsid w:val="00BD7074"/>
    <w:rsid w:val="00BE3649"/>
    <w:rsid w:val="00BF0CAD"/>
    <w:rsid w:val="00C03CD7"/>
    <w:rsid w:val="00C05F42"/>
    <w:rsid w:val="00C07080"/>
    <w:rsid w:val="00C33155"/>
    <w:rsid w:val="00C35ABB"/>
    <w:rsid w:val="00C5170A"/>
    <w:rsid w:val="00C57129"/>
    <w:rsid w:val="00C677AC"/>
    <w:rsid w:val="00C85470"/>
    <w:rsid w:val="00C949E4"/>
    <w:rsid w:val="00CA095B"/>
    <w:rsid w:val="00CB42E8"/>
    <w:rsid w:val="00CC1696"/>
    <w:rsid w:val="00CC2F07"/>
    <w:rsid w:val="00CF0149"/>
    <w:rsid w:val="00CF4FDA"/>
    <w:rsid w:val="00CF7AB2"/>
    <w:rsid w:val="00D221C3"/>
    <w:rsid w:val="00D2504B"/>
    <w:rsid w:val="00D31A8F"/>
    <w:rsid w:val="00D3590D"/>
    <w:rsid w:val="00D442A1"/>
    <w:rsid w:val="00D523B6"/>
    <w:rsid w:val="00D61DC7"/>
    <w:rsid w:val="00DC0F6E"/>
    <w:rsid w:val="00DD215F"/>
    <w:rsid w:val="00DD2E20"/>
    <w:rsid w:val="00DF1A52"/>
    <w:rsid w:val="00E372D9"/>
    <w:rsid w:val="00E521D1"/>
    <w:rsid w:val="00E66F60"/>
    <w:rsid w:val="00E97B19"/>
    <w:rsid w:val="00EA470D"/>
    <w:rsid w:val="00EB0519"/>
    <w:rsid w:val="00EC239C"/>
    <w:rsid w:val="00F63648"/>
    <w:rsid w:val="00F674AD"/>
    <w:rsid w:val="00F752C1"/>
    <w:rsid w:val="00F867C1"/>
    <w:rsid w:val="00FB1C9F"/>
    <w:rsid w:val="00FC0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071DB"/>
  <w15:docId w15:val="{EA86CD99-8882-48FB-9A3B-FF6CE870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62F"/>
    <w:rPr>
      <w:rFonts w:ascii="Times New Roman" w:eastAsia="Times New Roman" w:hAnsi="Times New Roman"/>
      <w:sz w:val="24"/>
      <w:szCs w:val="24"/>
      <w:lang w:eastAsia="ar-SA"/>
    </w:rPr>
  </w:style>
  <w:style w:type="paragraph" w:styleId="1">
    <w:name w:val="heading 1"/>
    <w:basedOn w:val="a"/>
    <w:next w:val="a"/>
    <w:link w:val="10"/>
    <w:uiPriority w:val="99"/>
    <w:qFormat/>
    <w:rsid w:val="0026694F"/>
    <w:pPr>
      <w:keepNext/>
      <w:jc w:val="both"/>
      <w:outlineLvl w:val="0"/>
    </w:pPr>
    <w:rPr>
      <w:rFonts w:eastAsia="Calibri"/>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6694F"/>
    <w:rPr>
      <w:rFonts w:ascii="Times New Roman" w:hAnsi="Times New Roman" w:cs="Times New Roman"/>
      <w:b/>
      <w:bCs/>
      <w:sz w:val="24"/>
      <w:szCs w:val="24"/>
      <w:lang w:eastAsia="ru-RU"/>
    </w:rPr>
  </w:style>
  <w:style w:type="paragraph" w:customStyle="1" w:styleId="21">
    <w:name w:val="Основной текст с отступом 21"/>
    <w:basedOn w:val="a"/>
    <w:uiPriority w:val="99"/>
    <w:rsid w:val="0081662F"/>
    <w:pPr>
      <w:ind w:firstLine="360"/>
      <w:jc w:val="both"/>
    </w:pPr>
  </w:style>
  <w:style w:type="paragraph" w:styleId="a3">
    <w:name w:val="No Spacing"/>
    <w:uiPriority w:val="99"/>
    <w:qFormat/>
    <w:rsid w:val="0081662F"/>
    <w:rPr>
      <w:rFonts w:ascii="Times New Roman" w:eastAsia="Times New Roman" w:hAnsi="Times New Roman"/>
      <w:sz w:val="24"/>
      <w:szCs w:val="24"/>
      <w:lang w:eastAsia="ar-SA"/>
    </w:rPr>
  </w:style>
  <w:style w:type="paragraph" w:customStyle="1" w:styleId="31">
    <w:name w:val="Основной текст с отступом 31"/>
    <w:basedOn w:val="a"/>
    <w:uiPriority w:val="99"/>
    <w:rsid w:val="00D221C3"/>
    <w:pPr>
      <w:ind w:firstLine="709"/>
    </w:pPr>
  </w:style>
  <w:style w:type="character" w:customStyle="1" w:styleId="9pt">
    <w:name w:val="Основной текст + 9 pt"/>
    <w:uiPriority w:val="99"/>
    <w:rsid w:val="002B3CEA"/>
    <w:rPr>
      <w:rFonts w:ascii="Century Schoolbook" w:hAnsi="Century Schoolbook" w:cs="Century Schoolbook"/>
      <w:color w:val="000000"/>
      <w:spacing w:val="0"/>
      <w:w w:val="100"/>
      <w:position w:val="0"/>
      <w:sz w:val="18"/>
      <w:szCs w:val="18"/>
      <w:u w:val="none"/>
      <w:lang w:val="ru-RU" w:eastAsia="ru-RU"/>
    </w:rPr>
  </w:style>
  <w:style w:type="paragraph" w:styleId="a4">
    <w:name w:val="List Paragraph"/>
    <w:basedOn w:val="a"/>
    <w:uiPriority w:val="99"/>
    <w:qFormat/>
    <w:rsid w:val="002B3CEA"/>
    <w:pPr>
      <w:ind w:left="720"/>
    </w:pPr>
  </w:style>
  <w:style w:type="character" w:customStyle="1" w:styleId="11">
    <w:name w:val="Основной текст1"/>
    <w:uiPriority w:val="99"/>
    <w:rsid w:val="004128AF"/>
    <w:rPr>
      <w:color w:val="000000"/>
      <w:spacing w:val="0"/>
      <w:w w:val="100"/>
      <w:position w:val="0"/>
      <w:sz w:val="19"/>
      <w:szCs w:val="19"/>
      <w:shd w:val="clear" w:color="auto" w:fill="FFFFFF"/>
      <w:vertAlign w:val="baseline"/>
      <w:lang w:val="ru-RU"/>
    </w:rPr>
  </w:style>
  <w:style w:type="paragraph" w:customStyle="1" w:styleId="3">
    <w:name w:val="Основной текст3"/>
    <w:basedOn w:val="a"/>
    <w:uiPriority w:val="99"/>
    <w:rsid w:val="004128AF"/>
    <w:pPr>
      <w:widowControl w:val="0"/>
      <w:shd w:val="clear" w:color="auto" w:fill="FFFFFF"/>
      <w:suppressAutoHyphens/>
      <w:spacing w:before="180" w:line="211" w:lineRule="exact"/>
      <w:jc w:val="both"/>
    </w:pPr>
    <w:rPr>
      <w:sz w:val="19"/>
      <w:szCs w:val="19"/>
      <w:shd w:val="clear" w:color="auto" w:fill="FFFFFF"/>
      <w:lang w:eastAsia="zh-CN"/>
    </w:rPr>
  </w:style>
  <w:style w:type="paragraph" w:styleId="a5">
    <w:name w:val="Body Text Indent"/>
    <w:basedOn w:val="a"/>
    <w:link w:val="a6"/>
    <w:uiPriority w:val="99"/>
    <w:rsid w:val="00AA2D7D"/>
    <w:pPr>
      <w:ind w:firstLine="360"/>
    </w:pPr>
    <w:rPr>
      <w:rFonts w:eastAsia="Calibri"/>
    </w:rPr>
  </w:style>
  <w:style w:type="character" w:customStyle="1" w:styleId="a6">
    <w:name w:val="Основной текст с отступом Знак"/>
    <w:link w:val="a5"/>
    <w:uiPriority w:val="99"/>
    <w:locked/>
    <w:rsid w:val="00AA2D7D"/>
    <w:rPr>
      <w:rFonts w:ascii="Times New Roman" w:hAnsi="Times New Roman" w:cs="Times New Roman"/>
      <w:sz w:val="24"/>
      <w:szCs w:val="24"/>
      <w:lang w:eastAsia="ar-SA" w:bidi="ar-SA"/>
    </w:rPr>
  </w:style>
  <w:style w:type="paragraph" w:styleId="a7">
    <w:name w:val="Balloon Text"/>
    <w:basedOn w:val="a"/>
    <w:link w:val="a8"/>
    <w:uiPriority w:val="99"/>
    <w:semiHidden/>
    <w:rsid w:val="00FC04B9"/>
    <w:rPr>
      <w:rFonts w:ascii="Segoe UI" w:eastAsia="Calibri" w:hAnsi="Segoe UI" w:cs="Segoe UI"/>
      <w:sz w:val="18"/>
      <w:szCs w:val="18"/>
    </w:rPr>
  </w:style>
  <w:style w:type="character" w:customStyle="1" w:styleId="a8">
    <w:name w:val="Текст выноски Знак"/>
    <w:link w:val="a7"/>
    <w:uiPriority w:val="99"/>
    <w:semiHidden/>
    <w:locked/>
    <w:rsid w:val="00FC04B9"/>
    <w:rPr>
      <w:rFonts w:ascii="Segoe UI" w:hAnsi="Segoe UI" w:cs="Segoe UI"/>
      <w:sz w:val="18"/>
      <w:szCs w:val="18"/>
      <w:lang w:eastAsia="ar-SA" w:bidi="ar-SA"/>
    </w:rPr>
  </w:style>
  <w:style w:type="paragraph" w:styleId="a9">
    <w:name w:val="header"/>
    <w:basedOn w:val="a"/>
    <w:link w:val="aa"/>
    <w:uiPriority w:val="99"/>
    <w:rsid w:val="0024725F"/>
    <w:pPr>
      <w:tabs>
        <w:tab w:val="center" w:pos="4677"/>
        <w:tab w:val="right" w:pos="9355"/>
      </w:tabs>
    </w:pPr>
    <w:rPr>
      <w:rFonts w:eastAsia="Calibri"/>
    </w:rPr>
  </w:style>
  <w:style w:type="character" w:customStyle="1" w:styleId="aa">
    <w:name w:val="Верхний колонтитул Знак"/>
    <w:link w:val="a9"/>
    <w:uiPriority w:val="99"/>
    <w:locked/>
    <w:rsid w:val="0024725F"/>
    <w:rPr>
      <w:rFonts w:ascii="Times New Roman" w:hAnsi="Times New Roman" w:cs="Times New Roman"/>
      <w:sz w:val="24"/>
      <w:szCs w:val="24"/>
      <w:lang w:eastAsia="ar-SA" w:bidi="ar-SA"/>
    </w:rPr>
  </w:style>
  <w:style w:type="paragraph" w:styleId="ab">
    <w:name w:val="footer"/>
    <w:basedOn w:val="a"/>
    <w:link w:val="ac"/>
    <w:uiPriority w:val="99"/>
    <w:rsid w:val="0024725F"/>
    <w:pPr>
      <w:tabs>
        <w:tab w:val="center" w:pos="4677"/>
        <w:tab w:val="right" w:pos="9355"/>
      </w:tabs>
    </w:pPr>
    <w:rPr>
      <w:rFonts w:eastAsia="Calibri"/>
    </w:rPr>
  </w:style>
  <w:style w:type="character" w:customStyle="1" w:styleId="ac">
    <w:name w:val="Нижний колонтитул Знак"/>
    <w:link w:val="ab"/>
    <w:uiPriority w:val="99"/>
    <w:locked/>
    <w:rsid w:val="0024725F"/>
    <w:rPr>
      <w:rFonts w:ascii="Times New Roman" w:hAnsi="Times New Roman" w:cs="Times New Roman"/>
      <w:sz w:val="24"/>
      <w:szCs w:val="24"/>
      <w:lang w:eastAsia="ar-SA" w:bidi="ar-SA"/>
    </w:rPr>
  </w:style>
  <w:style w:type="table" w:styleId="ad">
    <w:name w:val="Table Grid"/>
    <w:basedOn w:val="a1"/>
    <w:uiPriority w:val="99"/>
    <w:rsid w:val="0060036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6694F"/>
    <w:pPr>
      <w:autoSpaceDE w:val="0"/>
      <w:autoSpaceDN w:val="0"/>
      <w:adjustRightInd w:val="0"/>
    </w:pPr>
    <w:rPr>
      <w:rFonts w:ascii="Times New Roman" w:eastAsia="Times New Roman" w:hAnsi="Times New Roman"/>
      <w:color w:val="000000"/>
      <w:sz w:val="24"/>
      <w:szCs w:val="24"/>
    </w:rPr>
  </w:style>
  <w:style w:type="paragraph" w:styleId="ae">
    <w:name w:val="Normal (Web)"/>
    <w:basedOn w:val="a"/>
    <w:uiPriority w:val="99"/>
    <w:semiHidden/>
    <w:rsid w:val="00573AE7"/>
    <w:pPr>
      <w:spacing w:before="100" w:beforeAutospacing="1" w:after="100" w:afterAutospacing="1"/>
    </w:pPr>
    <w:rPr>
      <w:lang w:eastAsia="ru-RU"/>
    </w:rPr>
  </w:style>
  <w:style w:type="character" w:customStyle="1" w:styleId="apple-converted-space">
    <w:name w:val="apple-converted-space"/>
    <w:basedOn w:val="a0"/>
    <w:rsid w:val="00573AE7"/>
  </w:style>
  <w:style w:type="paragraph" w:customStyle="1" w:styleId="c20">
    <w:name w:val="c20"/>
    <w:basedOn w:val="a"/>
    <w:uiPriority w:val="99"/>
    <w:rsid w:val="00573AE7"/>
    <w:pPr>
      <w:spacing w:before="100" w:beforeAutospacing="1" w:after="100" w:afterAutospacing="1"/>
    </w:pPr>
    <w:rPr>
      <w:lang w:eastAsia="ru-RU"/>
    </w:rPr>
  </w:style>
  <w:style w:type="character" w:customStyle="1" w:styleId="c34">
    <w:name w:val="c34"/>
    <w:basedOn w:val="a0"/>
    <w:uiPriority w:val="99"/>
    <w:rsid w:val="00573AE7"/>
  </w:style>
  <w:style w:type="character" w:customStyle="1" w:styleId="c64">
    <w:name w:val="c64"/>
    <w:basedOn w:val="a0"/>
    <w:uiPriority w:val="99"/>
    <w:rsid w:val="00573AE7"/>
  </w:style>
  <w:style w:type="character" w:customStyle="1" w:styleId="c4">
    <w:name w:val="c4"/>
    <w:basedOn w:val="a0"/>
    <w:uiPriority w:val="99"/>
    <w:rsid w:val="00573AE7"/>
  </w:style>
  <w:style w:type="paragraph" w:customStyle="1" w:styleId="c11">
    <w:name w:val="c11"/>
    <w:basedOn w:val="a"/>
    <w:uiPriority w:val="99"/>
    <w:rsid w:val="00573AE7"/>
    <w:pPr>
      <w:spacing w:before="100" w:beforeAutospacing="1" w:after="100" w:afterAutospacing="1"/>
    </w:pPr>
    <w:rPr>
      <w:lang w:eastAsia="ru-RU"/>
    </w:rPr>
  </w:style>
  <w:style w:type="paragraph" w:customStyle="1" w:styleId="c58">
    <w:name w:val="c58"/>
    <w:basedOn w:val="a"/>
    <w:uiPriority w:val="99"/>
    <w:rsid w:val="00573AE7"/>
    <w:pPr>
      <w:spacing w:before="100" w:beforeAutospacing="1" w:after="100" w:afterAutospacing="1"/>
    </w:pPr>
    <w:rPr>
      <w:lang w:eastAsia="ru-RU"/>
    </w:rPr>
  </w:style>
  <w:style w:type="character" w:customStyle="1" w:styleId="c9">
    <w:name w:val="c9"/>
    <w:basedOn w:val="a0"/>
    <w:uiPriority w:val="99"/>
    <w:rsid w:val="00573AE7"/>
  </w:style>
  <w:style w:type="character" w:customStyle="1" w:styleId="c61">
    <w:name w:val="c61"/>
    <w:basedOn w:val="a0"/>
    <w:uiPriority w:val="99"/>
    <w:rsid w:val="00573AE7"/>
  </w:style>
  <w:style w:type="character" w:customStyle="1" w:styleId="c7">
    <w:name w:val="c7"/>
    <w:basedOn w:val="a0"/>
    <w:uiPriority w:val="99"/>
    <w:rsid w:val="00573AE7"/>
  </w:style>
  <w:style w:type="paragraph" w:customStyle="1" w:styleId="c5">
    <w:name w:val="c5"/>
    <w:basedOn w:val="a"/>
    <w:uiPriority w:val="99"/>
    <w:rsid w:val="00573AE7"/>
    <w:pPr>
      <w:spacing w:before="100" w:beforeAutospacing="1" w:after="100" w:afterAutospacing="1"/>
    </w:pPr>
    <w:rPr>
      <w:lang w:eastAsia="ru-RU"/>
    </w:rPr>
  </w:style>
  <w:style w:type="paragraph" w:customStyle="1" w:styleId="c86">
    <w:name w:val="c86"/>
    <w:basedOn w:val="a"/>
    <w:uiPriority w:val="99"/>
    <w:rsid w:val="00573AE7"/>
    <w:pPr>
      <w:spacing w:before="100" w:beforeAutospacing="1" w:after="100" w:afterAutospacing="1"/>
    </w:pPr>
    <w:rPr>
      <w:lang w:eastAsia="ru-RU"/>
    </w:rPr>
  </w:style>
  <w:style w:type="character" w:styleId="af">
    <w:name w:val="Hyperlink"/>
    <w:uiPriority w:val="99"/>
    <w:semiHidden/>
    <w:rsid w:val="002B7CBB"/>
    <w:rPr>
      <w:color w:val="0000FF"/>
      <w:u w:val="single"/>
    </w:rPr>
  </w:style>
  <w:style w:type="paragraph" w:styleId="12">
    <w:name w:val="toc 1"/>
    <w:basedOn w:val="a"/>
    <w:next w:val="a"/>
    <w:autoRedefine/>
    <w:uiPriority w:val="39"/>
    <w:rsid w:val="00E66F60"/>
    <w:pPr>
      <w:widowControl w:val="0"/>
      <w:tabs>
        <w:tab w:val="right" w:leader="dot" w:pos="10340"/>
      </w:tabs>
      <w:autoSpaceDE w:val="0"/>
      <w:autoSpaceDN w:val="0"/>
      <w:spacing w:after="100"/>
      <w:jc w:val="center"/>
    </w:pPr>
    <w:rPr>
      <w:sz w:val="22"/>
      <w:szCs w:val="22"/>
      <w:lang w:eastAsia="ru-RU"/>
    </w:rPr>
  </w:style>
  <w:style w:type="paragraph" w:styleId="af0">
    <w:name w:val="TOC Heading"/>
    <w:basedOn w:val="1"/>
    <w:next w:val="a"/>
    <w:uiPriority w:val="99"/>
    <w:qFormat/>
    <w:rsid w:val="00E66F60"/>
    <w:pPr>
      <w:keepLines/>
      <w:spacing w:before="480" w:line="276" w:lineRule="auto"/>
      <w:jc w:val="left"/>
      <w:outlineLvl w:val="9"/>
    </w:pPr>
    <w:rPr>
      <w:rFonts w:ascii="Cambria" w:hAnsi="Cambria" w:cs="Cambria"/>
      <w:color w:val="365F91"/>
      <w:sz w:val="28"/>
      <w:szCs w:val="28"/>
    </w:rPr>
  </w:style>
  <w:style w:type="character" w:customStyle="1" w:styleId="af1">
    <w:name w:val="Основной текст_"/>
    <w:uiPriority w:val="99"/>
    <w:rsid w:val="00A17A72"/>
    <w:rPr>
      <w:rFonts w:ascii="Times New Roman" w:hAnsi="Times New Roman" w:cs="Times New Roman"/>
      <w:u w:val="none"/>
    </w:rPr>
  </w:style>
  <w:style w:type="paragraph" w:customStyle="1" w:styleId="21e6f3c2879f6241">
    <w:name w:val="21e6f3c2879f6241"/>
    <w:basedOn w:val="a"/>
    <w:rsid w:val="00B34779"/>
    <w:pPr>
      <w:spacing w:before="100" w:beforeAutospacing="1" w:after="100" w:afterAutospacing="1"/>
    </w:pPr>
    <w:rPr>
      <w:lang w:eastAsia="ru-RU"/>
    </w:rPr>
  </w:style>
  <w:style w:type="paragraph" w:customStyle="1" w:styleId="a003d136ce516e5a">
    <w:name w:val="a003d136ce516e5a"/>
    <w:basedOn w:val="a"/>
    <w:rsid w:val="00B34779"/>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526020">
      <w:marLeft w:val="0"/>
      <w:marRight w:val="0"/>
      <w:marTop w:val="0"/>
      <w:marBottom w:val="0"/>
      <w:divBdr>
        <w:top w:val="none" w:sz="0" w:space="0" w:color="auto"/>
        <w:left w:val="none" w:sz="0" w:space="0" w:color="auto"/>
        <w:bottom w:val="none" w:sz="0" w:space="0" w:color="auto"/>
        <w:right w:val="none" w:sz="0" w:space="0" w:color="auto"/>
      </w:divBdr>
    </w:div>
    <w:div w:id="688526021">
      <w:marLeft w:val="0"/>
      <w:marRight w:val="0"/>
      <w:marTop w:val="0"/>
      <w:marBottom w:val="0"/>
      <w:divBdr>
        <w:top w:val="none" w:sz="0" w:space="0" w:color="auto"/>
        <w:left w:val="none" w:sz="0" w:space="0" w:color="auto"/>
        <w:bottom w:val="none" w:sz="0" w:space="0" w:color="auto"/>
        <w:right w:val="none" w:sz="0" w:space="0" w:color="auto"/>
      </w:divBdr>
    </w:div>
    <w:div w:id="688526022">
      <w:marLeft w:val="0"/>
      <w:marRight w:val="0"/>
      <w:marTop w:val="0"/>
      <w:marBottom w:val="0"/>
      <w:divBdr>
        <w:top w:val="none" w:sz="0" w:space="0" w:color="auto"/>
        <w:left w:val="none" w:sz="0" w:space="0" w:color="auto"/>
        <w:bottom w:val="none" w:sz="0" w:space="0" w:color="auto"/>
        <w:right w:val="none" w:sz="0" w:space="0" w:color="auto"/>
      </w:divBdr>
    </w:div>
    <w:div w:id="688526023">
      <w:marLeft w:val="0"/>
      <w:marRight w:val="0"/>
      <w:marTop w:val="0"/>
      <w:marBottom w:val="0"/>
      <w:divBdr>
        <w:top w:val="none" w:sz="0" w:space="0" w:color="auto"/>
        <w:left w:val="none" w:sz="0" w:space="0" w:color="auto"/>
        <w:bottom w:val="none" w:sz="0" w:space="0" w:color="auto"/>
        <w:right w:val="none" w:sz="0" w:space="0" w:color="auto"/>
      </w:divBdr>
    </w:div>
    <w:div w:id="688526024">
      <w:marLeft w:val="0"/>
      <w:marRight w:val="0"/>
      <w:marTop w:val="0"/>
      <w:marBottom w:val="0"/>
      <w:divBdr>
        <w:top w:val="none" w:sz="0" w:space="0" w:color="auto"/>
        <w:left w:val="none" w:sz="0" w:space="0" w:color="auto"/>
        <w:bottom w:val="none" w:sz="0" w:space="0" w:color="auto"/>
        <w:right w:val="none" w:sz="0" w:space="0" w:color="auto"/>
      </w:divBdr>
    </w:div>
    <w:div w:id="688526025">
      <w:marLeft w:val="0"/>
      <w:marRight w:val="0"/>
      <w:marTop w:val="0"/>
      <w:marBottom w:val="0"/>
      <w:divBdr>
        <w:top w:val="none" w:sz="0" w:space="0" w:color="auto"/>
        <w:left w:val="none" w:sz="0" w:space="0" w:color="auto"/>
        <w:bottom w:val="none" w:sz="0" w:space="0" w:color="auto"/>
        <w:right w:val="none" w:sz="0" w:space="0" w:color="auto"/>
      </w:divBdr>
    </w:div>
    <w:div w:id="1402294680">
      <w:bodyDiv w:val="1"/>
      <w:marLeft w:val="0"/>
      <w:marRight w:val="0"/>
      <w:marTop w:val="0"/>
      <w:marBottom w:val="0"/>
      <w:divBdr>
        <w:top w:val="none" w:sz="0" w:space="0" w:color="auto"/>
        <w:left w:val="none" w:sz="0" w:space="0" w:color="auto"/>
        <w:bottom w:val="none" w:sz="0" w:space="0" w:color="auto"/>
        <w:right w:val="none" w:sz="0" w:space="0" w:color="auto"/>
      </w:divBdr>
    </w:div>
    <w:div w:id="20252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F582-C4F5-4D37-B98D-5758BA3D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5933</Words>
  <Characters>33823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ЛГУ им. А.С. Пушкина</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Методический кабинет</dc:creator>
  <cp:keywords/>
  <dc:description/>
  <cp:lastModifiedBy>Людмила Вениаминовна Беляшова</cp:lastModifiedBy>
  <cp:revision>34</cp:revision>
  <cp:lastPrinted>2022-03-16T12:23:00Z</cp:lastPrinted>
  <dcterms:created xsi:type="dcterms:W3CDTF">2018-12-26T17:01:00Z</dcterms:created>
  <dcterms:modified xsi:type="dcterms:W3CDTF">2023-05-07T18:19:00Z</dcterms:modified>
</cp:coreProperties>
</file>