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12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9412"/>
      </w:tblGrid>
      <w:tr w:rsidR="002C2B97" w:rsidRPr="00074AF1" w14:paraId="1AB657A0" w14:textId="77777777" w:rsidTr="00236E59">
        <w:trPr>
          <w:trHeight w:val="11619"/>
        </w:trPr>
        <w:tc>
          <w:tcPr>
            <w:tcW w:w="9412" w:type="dxa"/>
          </w:tcPr>
          <w:p w14:paraId="0EC1EE29" w14:textId="77777777" w:rsidR="00236E59" w:rsidRPr="00236E59" w:rsidRDefault="00236E59" w:rsidP="00236E59">
            <w:pPr>
              <w:widowControl w:val="0"/>
              <w:tabs>
                <w:tab w:val="left" w:pos="0"/>
                <w:tab w:val="left" w:pos="1530"/>
              </w:tabs>
              <w:suppressAutoHyphens/>
              <w:ind w:left="40" w:hanging="40"/>
              <w:jc w:val="center"/>
              <w:rPr>
                <w:kern w:val="1"/>
                <w:lang w:eastAsia="zh-CN"/>
              </w:rPr>
            </w:pPr>
            <w:r w:rsidRPr="00236E59">
              <w:rPr>
                <w:kern w:val="1"/>
                <w:lang w:eastAsia="zh-CN"/>
              </w:rPr>
              <w:t xml:space="preserve">ГОСУДАРСТВЕННОЕ АВТОНОМНОЕ ОБРАЗОВАТЕЛЬНОЕ УЧРЕЖДЕНИЕ ВЫСШЕГО ОБРАЗОВАНИЯ </w:t>
            </w:r>
          </w:p>
          <w:p w14:paraId="40DA55B7" w14:textId="77777777" w:rsidR="00236E59" w:rsidRPr="00236E59" w:rsidRDefault="00236E59" w:rsidP="00236E59">
            <w:pPr>
              <w:widowControl w:val="0"/>
              <w:tabs>
                <w:tab w:val="left" w:pos="0"/>
                <w:tab w:val="left" w:pos="1530"/>
              </w:tabs>
              <w:suppressAutoHyphens/>
              <w:ind w:left="40" w:hanging="40"/>
              <w:jc w:val="center"/>
              <w:rPr>
                <w:b/>
                <w:kern w:val="1"/>
                <w:lang w:eastAsia="zh-CN"/>
              </w:rPr>
            </w:pPr>
          </w:p>
          <w:p w14:paraId="13171783" w14:textId="77777777" w:rsidR="00236E59" w:rsidRPr="00236E59" w:rsidRDefault="00236E59" w:rsidP="00236E59">
            <w:pPr>
              <w:widowControl w:val="0"/>
              <w:tabs>
                <w:tab w:val="left" w:pos="0"/>
                <w:tab w:val="left" w:pos="1530"/>
              </w:tabs>
              <w:suppressAutoHyphens/>
              <w:ind w:left="40" w:hanging="40"/>
              <w:jc w:val="center"/>
              <w:rPr>
                <w:b/>
                <w:kern w:val="1"/>
                <w:lang w:eastAsia="zh-CN"/>
              </w:rPr>
            </w:pPr>
            <w:r w:rsidRPr="00236E59">
              <w:rPr>
                <w:b/>
                <w:kern w:val="1"/>
                <w:lang w:eastAsia="zh-CN"/>
              </w:rPr>
              <w:t xml:space="preserve">«ЛЕНИНГРАДСКИЙ ГОСУДАРСТВЕННЫЙ УНИВЕРСИТЕТ </w:t>
            </w:r>
          </w:p>
          <w:p w14:paraId="77EDC1BF" w14:textId="77777777" w:rsidR="00236E59" w:rsidRPr="00236E59" w:rsidRDefault="00236E59" w:rsidP="00236E59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 w:hanging="40"/>
              <w:jc w:val="center"/>
              <w:rPr>
                <w:kern w:val="1"/>
                <w:lang w:eastAsia="zh-CN"/>
              </w:rPr>
            </w:pPr>
            <w:r w:rsidRPr="00236E59">
              <w:rPr>
                <w:b/>
                <w:kern w:val="1"/>
                <w:lang w:eastAsia="zh-CN"/>
              </w:rPr>
              <w:t>ИМЕНИ А.С. ПУШКИНА»</w:t>
            </w:r>
          </w:p>
          <w:p w14:paraId="016C0973" w14:textId="77777777" w:rsidR="002C2B97" w:rsidRDefault="002C2B97" w:rsidP="000964FC">
            <w:pPr>
              <w:suppressAutoHyphens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  <w:p w14:paraId="772EAF53" w14:textId="77777777" w:rsidR="00236E59" w:rsidRPr="00074AF1" w:rsidRDefault="00236E59" w:rsidP="000964FC">
            <w:pPr>
              <w:suppressAutoHyphens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  <w:p w14:paraId="28B32472" w14:textId="77777777" w:rsidR="002C2B97" w:rsidRPr="00074AF1" w:rsidRDefault="002C2B97" w:rsidP="000964FC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  <w:szCs w:val="28"/>
              </w:rPr>
            </w:pPr>
          </w:p>
          <w:p w14:paraId="7B89EE92" w14:textId="77777777" w:rsidR="002C2B97" w:rsidRPr="00074AF1" w:rsidRDefault="002C2B97" w:rsidP="000964FC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  <w:szCs w:val="28"/>
              </w:rPr>
            </w:pPr>
          </w:p>
          <w:p w14:paraId="7592557A" w14:textId="77777777" w:rsidR="002244C0" w:rsidRPr="00074AF1" w:rsidRDefault="002244C0" w:rsidP="002244C0">
            <w:pPr>
              <w:ind w:left="3541" w:firstLine="2129"/>
            </w:pPr>
            <w:r w:rsidRPr="00074AF1">
              <w:t>УТВЕРЖДАЮ</w:t>
            </w:r>
          </w:p>
          <w:p w14:paraId="09E62A47" w14:textId="77777777" w:rsidR="002244C0" w:rsidRPr="00074AF1" w:rsidRDefault="002244C0" w:rsidP="002244C0">
            <w:pPr>
              <w:ind w:left="3541" w:firstLine="2129"/>
            </w:pPr>
            <w:r w:rsidRPr="00074AF1">
              <w:t>Проректор</w:t>
            </w:r>
          </w:p>
          <w:p w14:paraId="2AF5990C" w14:textId="77777777" w:rsidR="00074AF1" w:rsidRPr="00074AF1" w:rsidRDefault="00074AF1" w:rsidP="00074AF1">
            <w:pPr>
              <w:ind w:left="3541" w:firstLine="2129"/>
            </w:pPr>
            <w:r w:rsidRPr="00074AF1">
              <w:t>по учебно-методической работе</w:t>
            </w:r>
          </w:p>
          <w:p w14:paraId="2AFD33EF" w14:textId="77777777" w:rsidR="00074AF1" w:rsidRPr="00074AF1" w:rsidRDefault="00074AF1" w:rsidP="00074AF1">
            <w:pPr>
              <w:ind w:left="3541" w:firstLine="2129"/>
            </w:pPr>
            <w:r w:rsidRPr="00074AF1">
              <w:t>работе</w:t>
            </w:r>
          </w:p>
          <w:p w14:paraId="4EBE11BE" w14:textId="77777777" w:rsidR="00074AF1" w:rsidRPr="00074AF1" w:rsidRDefault="00074AF1" w:rsidP="00074AF1">
            <w:pPr>
              <w:ind w:left="3541" w:firstLine="2129"/>
            </w:pPr>
            <w:r w:rsidRPr="00074AF1">
              <w:t>_______________ С.Н. Большаков</w:t>
            </w:r>
          </w:p>
          <w:p w14:paraId="27A5225D" w14:textId="05E4B230" w:rsidR="002244C0" w:rsidRPr="00074AF1" w:rsidRDefault="002244C0" w:rsidP="002244C0">
            <w:pPr>
              <w:tabs>
                <w:tab w:val="right" w:pos="9355"/>
              </w:tabs>
              <w:ind w:left="3541" w:firstLine="2129"/>
            </w:pPr>
            <w:r w:rsidRPr="00074AF1">
              <w:tab/>
            </w:r>
          </w:p>
          <w:p w14:paraId="052424AD" w14:textId="77777777" w:rsidR="002244C0" w:rsidRPr="00074AF1" w:rsidRDefault="002244C0" w:rsidP="002244C0">
            <w:pPr>
              <w:tabs>
                <w:tab w:val="right" w:pos="9355"/>
              </w:tabs>
              <w:ind w:left="3541" w:firstLine="2129"/>
            </w:pPr>
          </w:p>
          <w:p w14:paraId="569FC0FC" w14:textId="77777777" w:rsidR="002244C0" w:rsidRPr="00074AF1" w:rsidRDefault="002244C0" w:rsidP="002244C0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noProof/>
                <w:sz w:val="28"/>
                <w:szCs w:val="28"/>
              </w:rPr>
            </w:pPr>
          </w:p>
          <w:p w14:paraId="49BB6FF8" w14:textId="77777777" w:rsidR="002244C0" w:rsidRPr="00074AF1" w:rsidRDefault="002244C0" w:rsidP="002244C0">
            <w:pPr>
              <w:jc w:val="center"/>
              <w:rPr>
                <w:b/>
                <w:sz w:val="28"/>
                <w:szCs w:val="28"/>
              </w:rPr>
            </w:pPr>
            <w:r w:rsidRPr="00074AF1">
              <w:rPr>
                <w:b/>
                <w:sz w:val="28"/>
                <w:szCs w:val="28"/>
              </w:rPr>
              <w:t xml:space="preserve">РАБОЧАЯ ПРОГРАММА </w:t>
            </w:r>
          </w:p>
          <w:p w14:paraId="36C35091" w14:textId="77777777" w:rsidR="002244C0" w:rsidRPr="00074AF1" w:rsidRDefault="002244C0" w:rsidP="002244C0">
            <w:pPr>
              <w:jc w:val="center"/>
              <w:rPr>
                <w:b/>
                <w:sz w:val="28"/>
                <w:szCs w:val="28"/>
              </w:rPr>
            </w:pPr>
            <w:r w:rsidRPr="00074AF1">
              <w:rPr>
                <w:b/>
                <w:sz w:val="28"/>
                <w:szCs w:val="28"/>
              </w:rPr>
              <w:t xml:space="preserve">дисциплины </w:t>
            </w:r>
          </w:p>
          <w:p w14:paraId="7DF68B7C" w14:textId="77777777" w:rsidR="002244C0" w:rsidRPr="00074AF1" w:rsidRDefault="002244C0" w:rsidP="002244C0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14:paraId="765218D1" w14:textId="77777777" w:rsidR="002C2B97" w:rsidRPr="00074AF1" w:rsidRDefault="002C2B97" w:rsidP="000964FC">
            <w:pPr>
              <w:tabs>
                <w:tab w:val="right" w:leader="underscore" w:pos="8505"/>
              </w:tabs>
              <w:rPr>
                <w:szCs w:val="28"/>
              </w:rPr>
            </w:pPr>
          </w:p>
          <w:p w14:paraId="468F0508" w14:textId="77777777" w:rsidR="002C2B97" w:rsidRPr="00074AF1" w:rsidRDefault="002C2B97" w:rsidP="000964FC">
            <w:pPr>
              <w:tabs>
                <w:tab w:val="right" w:leader="underscore" w:pos="8505"/>
              </w:tabs>
              <w:rPr>
                <w:szCs w:val="28"/>
              </w:rPr>
            </w:pPr>
          </w:p>
          <w:p w14:paraId="77C0EE87" w14:textId="77777777" w:rsidR="002C2B97" w:rsidRPr="00074AF1" w:rsidRDefault="00356C1E" w:rsidP="00356C1E">
            <w:pPr>
              <w:tabs>
                <w:tab w:val="right" w:leader="underscore" w:pos="8505"/>
              </w:tabs>
              <w:jc w:val="center"/>
              <w:rPr>
                <w:szCs w:val="28"/>
              </w:rPr>
            </w:pPr>
            <w:r w:rsidRPr="00074AF1">
              <w:rPr>
                <w:b/>
                <w:sz w:val="28"/>
                <w:szCs w:val="28"/>
              </w:rPr>
              <w:t>Б</w:t>
            </w:r>
            <w:proofErr w:type="gramStart"/>
            <w:r w:rsidRPr="00074AF1">
              <w:rPr>
                <w:b/>
                <w:sz w:val="28"/>
                <w:szCs w:val="28"/>
              </w:rPr>
              <w:t>1.О.</w:t>
            </w:r>
            <w:proofErr w:type="gramEnd"/>
            <w:r w:rsidRPr="00074AF1">
              <w:rPr>
                <w:b/>
                <w:sz w:val="28"/>
                <w:szCs w:val="28"/>
              </w:rPr>
              <w:t>16 СТАНДАРТИЗАЦИЯ И БЕЗОПАСНОСТЬ УСЛУГ В ТУРИЗМЕ</w:t>
            </w:r>
          </w:p>
          <w:p w14:paraId="3F8B9D17" w14:textId="77777777" w:rsidR="002244C0" w:rsidRPr="00074AF1" w:rsidRDefault="002244C0" w:rsidP="002244C0">
            <w:pPr>
              <w:tabs>
                <w:tab w:val="right" w:leader="underscore" w:pos="8505"/>
              </w:tabs>
              <w:spacing w:line="360" w:lineRule="auto"/>
              <w:ind w:firstLine="709"/>
              <w:jc w:val="center"/>
              <w:rPr>
                <w:b/>
                <w:sz w:val="28"/>
                <w:szCs w:val="28"/>
              </w:rPr>
            </w:pPr>
            <w:r w:rsidRPr="00074AF1">
              <w:rPr>
                <w:b/>
                <w:sz w:val="28"/>
                <w:szCs w:val="28"/>
              </w:rPr>
              <w:t>Направление подготовки 43.03.02 Туризм</w:t>
            </w:r>
          </w:p>
          <w:p w14:paraId="6A16527F" w14:textId="07A8E6C0" w:rsidR="002244C0" w:rsidRDefault="002244C0" w:rsidP="002244C0">
            <w:pPr>
              <w:tabs>
                <w:tab w:val="right" w:leader="underscore" w:pos="8505"/>
              </w:tabs>
              <w:spacing w:line="360" w:lineRule="auto"/>
              <w:ind w:firstLine="709"/>
              <w:jc w:val="center"/>
              <w:rPr>
                <w:b/>
                <w:sz w:val="28"/>
                <w:szCs w:val="28"/>
              </w:rPr>
            </w:pPr>
            <w:r w:rsidRPr="00074AF1">
              <w:rPr>
                <w:b/>
                <w:sz w:val="28"/>
                <w:szCs w:val="28"/>
              </w:rPr>
              <w:t xml:space="preserve">Направленность (профиль) </w:t>
            </w:r>
            <w:r w:rsidR="00282B69" w:rsidRPr="009875E1">
              <w:rPr>
                <w:b/>
                <w:sz w:val="28"/>
                <w:szCs w:val="28"/>
              </w:rPr>
              <w:t>Технология и организация туристского обслуживания</w:t>
            </w:r>
          </w:p>
          <w:p w14:paraId="46AE2250" w14:textId="4B016182" w:rsidR="00236E59" w:rsidRPr="00236E59" w:rsidRDefault="00236E59" w:rsidP="00236E59">
            <w:pPr>
              <w:widowControl w:val="0"/>
              <w:tabs>
                <w:tab w:val="left" w:pos="788"/>
                <w:tab w:val="left" w:pos="3822"/>
              </w:tabs>
              <w:suppressAutoHyphens/>
              <w:jc w:val="center"/>
              <w:rPr>
                <w:bCs/>
                <w:kern w:val="1"/>
                <w:lang w:eastAsia="zh-CN"/>
              </w:rPr>
            </w:pPr>
            <w:r w:rsidRPr="00236E59">
              <w:rPr>
                <w:bCs/>
                <w:kern w:val="1"/>
                <w:lang w:eastAsia="zh-CN"/>
              </w:rPr>
              <w:t>(год начала подготовки – 20</w:t>
            </w:r>
            <w:r w:rsidR="00282B69">
              <w:rPr>
                <w:bCs/>
                <w:kern w:val="1"/>
                <w:lang w:eastAsia="zh-CN"/>
              </w:rPr>
              <w:t>21</w:t>
            </w:r>
            <w:r w:rsidRPr="00236E59">
              <w:rPr>
                <w:bCs/>
                <w:kern w:val="1"/>
                <w:lang w:eastAsia="zh-CN"/>
              </w:rPr>
              <w:t>)</w:t>
            </w:r>
          </w:p>
          <w:p w14:paraId="53C1A39A" w14:textId="77777777" w:rsidR="00236E59" w:rsidRPr="00074AF1" w:rsidRDefault="00236E59" w:rsidP="002244C0">
            <w:pPr>
              <w:tabs>
                <w:tab w:val="right" w:leader="underscore" w:pos="8505"/>
              </w:tabs>
              <w:spacing w:line="360" w:lineRule="auto"/>
              <w:ind w:firstLine="709"/>
              <w:jc w:val="center"/>
              <w:rPr>
                <w:b/>
                <w:sz w:val="28"/>
                <w:szCs w:val="28"/>
              </w:rPr>
            </w:pPr>
          </w:p>
          <w:p w14:paraId="7567B57D" w14:textId="77777777" w:rsidR="002244C0" w:rsidRPr="00074AF1" w:rsidRDefault="002244C0" w:rsidP="002244C0">
            <w:pPr>
              <w:spacing w:line="360" w:lineRule="auto"/>
              <w:ind w:firstLine="709"/>
              <w:jc w:val="both"/>
              <w:rPr>
                <w:b/>
                <w:i/>
                <w:iCs/>
                <w:sz w:val="28"/>
                <w:szCs w:val="28"/>
              </w:rPr>
            </w:pPr>
          </w:p>
          <w:p w14:paraId="26AA7712" w14:textId="77777777" w:rsidR="002244C0" w:rsidRPr="00074AF1" w:rsidRDefault="002244C0" w:rsidP="002244C0">
            <w:pPr>
              <w:tabs>
                <w:tab w:val="center" w:pos="4677"/>
                <w:tab w:val="right" w:pos="9354"/>
              </w:tabs>
              <w:spacing w:line="360" w:lineRule="auto"/>
              <w:rPr>
                <w:sz w:val="28"/>
                <w:szCs w:val="28"/>
              </w:rPr>
            </w:pPr>
          </w:p>
          <w:p w14:paraId="74A6AE59" w14:textId="77777777" w:rsidR="002244C0" w:rsidRPr="00074AF1" w:rsidRDefault="002244C0" w:rsidP="002244C0">
            <w:pPr>
              <w:tabs>
                <w:tab w:val="center" w:pos="4677"/>
                <w:tab w:val="right" w:pos="9354"/>
              </w:tabs>
              <w:spacing w:line="360" w:lineRule="auto"/>
              <w:rPr>
                <w:sz w:val="28"/>
                <w:szCs w:val="28"/>
              </w:rPr>
            </w:pPr>
          </w:p>
          <w:p w14:paraId="397B911B" w14:textId="77777777" w:rsidR="002244C0" w:rsidRPr="00074AF1" w:rsidRDefault="002244C0" w:rsidP="002244C0">
            <w:pPr>
              <w:tabs>
                <w:tab w:val="center" w:pos="4677"/>
                <w:tab w:val="right" w:pos="9354"/>
              </w:tabs>
              <w:spacing w:line="360" w:lineRule="auto"/>
              <w:rPr>
                <w:sz w:val="28"/>
                <w:szCs w:val="28"/>
              </w:rPr>
            </w:pPr>
          </w:p>
          <w:p w14:paraId="547A8D8D" w14:textId="77777777" w:rsidR="002244C0" w:rsidRPr="00074AF1" w:rsidRDefault="002244C0" w:rsidP="002244C0">
            <w:pPr>
              <w:tabs>
                <w:tab w:val="center" w:pos="4677"/>
                <w:tab w:val="right" w:pos="9354"/>
              </w:tabs>
              <w:spacing w:line="360" w:lineRule="auto"/>
              <w:rPr>
                <w:sz w:val="28"/>
                <w:szCs w:val="28"/>
              </w:rPr>
            </w:pPr>
          </w:p>
          <w:p w14:paraId="7C9544C4" w14:textId="77777777" w:rsidR="002244C0" w:rsidRPr="00074AF1" w:rsidRDefault="002244C0" w:rsidP="002244C0">
            <w:pPr>
              <w:tabs>
                <w:tab w:val="center" w:pos="4677"/>
                <w:tab w:val="right" w:pos="9354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  <w:p w14:paraId="057C1EA6" w14:textId="77777777" w:rsidR="002244C0" w:rsidRPr="00074AF1" w:rsidRDefault="002244C0" w:rsidP="002244C0">
            <w:pPr>
              <w:tabs>
                <w:tab w:val="center" w:pos="4677"/>
                <w:tab w:val="right" w:pos="9354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  <w:p w14:paraId="05B07B22" w14:textId="77777777" w:rsidR="002244C0" w:rsidRPr="00074AF1" w:rsidRDefault="002244C0" w:rsidP="002244C0">
            <w:pPr>
              <w:tabs>
                <w:tab w:val="center" w:pos="4677"/>
                <w:tab w:val="right" w:pos="9354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  <w:p w14:paraId="5E707D00" w14:textId="77777777" w:rsidR="002244C0" w:rsidRPr="00074AF1" w:rsidRDefault="002244C0" w:rsidP="002244C0">
            <w:pPr>
              <w:tabs>
                <w:tab w:val="center" w:pos="4677"/>
                <w:tab w:val="right" w:pos="9354"/>
              </w:tabs>
              <w:spacing w:line="360" w:lineRule="auto"/>
              <w:jc w:val="center"/>
              <w:rPr>
                <w:sz w:val="28"/>
              </w:rPr>
            </w:pPr>
            <w:r w:rsidRPr="00074AF1">
              <w:rPr>
                <w:sz w:val="28"/>
              </w:rPr>
              <w:t>Санкт-Петербург</w:t>
            </w:r>
          </w:p>
          <w:p w14:paraId="1C7844F1" w14:textId="436AC48A" w:rsidR="002244C0" w:rsidRPr="00074AF1" w:rsidRDefault="006768E3" w:rsidP="002244C0">
            <w:pPr>
              <w:jc w:val="center"/>
            </w:pPr>
            <w:r w:rsidRPr="00074AF1">
              <w:rPr>
                <w:sz w:val="28"/>
              </w:rPr>
              <w:t>20</w:t>
            </w:r>
            <w:r w:rsidR="00282B69">
              <w:rPr>
                <w:sz w:val="28"/>
              </w:rPr>
              <w:t>21</w:t>
            </w:r>
            <w:bookmarkStart w:id="0" w:name="_GoBack"/>
            <w:bookmarkEnd w:id="0"/>
          </w:p>
          <w:p w14:paraId="4CF98028" w14:textId="77777777" w:rsidR="002C2B97" w:rsidRPr="00074AF1" w:rsidRDefault="002C2B97" w:rsidP="000964FC">
            <w:pPr>
              <w:jc w:val="center"/>
              <w:rPr>
                <w:bCs/>
                <w:szCs w:val="28"/>
              </w:rPr>
            </w:pPr>
          </w:p>
        </w:tc>
      </w:tr>
    </w:tbl>
    <w:p w14:paraId="604C477A" w14:textId="77777777" w:rsidR="002C2B97" w:rsidRPr="00074AF1" w:rsidRDefault="002C2B97" w:rsidP="002244C0">
      <w:pPr>
        <w:tabs>
          <w:tab w:val="left" w:pos="708"/>
        </w:tabs>
        <w:jc w:val="both"/>
        <w:rPr>
          <w:b/>
          <w:bCs/>
        </w:rPr>
      </w:pPr>
    </w:p>
    <w:p w14:paraId="6CD46764" w14:textId="77777777" w:rsidR="002244C0" w:rsidRPr="00074AF1" w:rsidRDefault="002244C0" w:rsidP="007E284C">
      <w:pPr>
        <w:tabs>
          <w:tab w:val="left" w:pos="708"/>
        </w:tabs>
        <w:rPr>
          <w:b/>
          <w:bCs/>
        </w:rPr>
      </w:pPr>
    </w:p>
    <w:p w14:paraId="2B8F6270" w14:textId="7B0F8F3B" w:rsidR="002C2B97" w:rsidRPr="00074AF1" w:rsidRDefault="00074AF1" w:rsidP="008927DF">
      <w:pPr>
        <w:tabs>
          <w:tab w:val="left" w:pos="708"/>
        </w:tabs>
        <w:ind w:left="-142" w:firstLine="142"/>
        <w:rPr>
          <w:b/>
          <w:bCs/>
        </w:rPr>
      </w:pPr>
      <w:r w:rsidRPr="00074AF1">
        <w:rPr>
          <w:b/>
          <w:bCs/>
        </w:rPr>
        <w:t>1. ПЕРЕЧЕНЬ ПЛАНИРУЕМЫХ РЕЗУЛЬТАТОВ ОБУЧЕНИЯ ПО ДИСЦИПЛИНЕ</w:t>
      </w:r>
    </w:p>
    <w:p w14:paraId="36C026F3" w14:textId="77777777" w:rsidR="002C2B97" w:rsidRPr="00074AF1" w:rsidRDefault="002C2B97" w:rsidP="00811230">
      <w:pPr>
        <w:pStyle w:val="a"/>
        <w:numPr>
          <w:ilvl w:val="0"/>
          <w:numId w:val="0"/>
        </w:numPr>
        <w:spacing w:line="360" w:lineRule="auto"/>
      </w:pPr>
      <w:r w:rsidRPr="00074AF1">
        <w:t>Процесс изучения дисциплины направлен на формирование следующих компетенций:</w:t>
      </w:r>
    </w:p>
    <w:tbl>
      <w:tblPr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1417"/>
        <w:gridCol w:w="3544"/>
        <w:gridCol w:w="3969"/>
      </w:tblGrid>
      <w:tr w:rsidR="00074AF1" w:rsidRPr="00074AF1" w14:paraId="44B301AD" w14:textId="77777777" w:rsidTr="002A7343">
        <w:trPr>
          <w:trHeight w:val="230"/>
        </w:trPr>
        <w:tc>
          <w:tcPr>
            <w:tcW w:w="53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4A2FDF7" w14:textId="77777777" w:rsidR="002A7343" w:rsidRPr="00074AF1" w:rsidRDefault="002A7343" w:rsidP="00675349">
            <w:pPr>
              <w:pStyle w:val="a5"/>
              <w:jc w:val="center"/>
              <w:rPr>
                <w:sz w:val="20"/>
                <w:szCs w:val="20"/>
              </w:rPr>
            </w:pPr>
            <w:r w:rsidRPr="00074AF1">
              <w:rPr>
                <w:sz w:val="20"/>
                <w:szCs w:val="20"/>
              </w:rPr>
              <w:t>№</w:t>
            </w:r>
          </w:p>
          <w:p w14:paraId="7BF59D5B" w14:textId="77777777" w:rsidR="002A7343" w:rsidRPr="00074AF1" w:rsidRDefault="002A7343" w:rsidP="00675349">
            <w:pPr>
              <w:pStyle w:val="a5"/>
              <w:jc w:val="center"/>
              <w:rPr>
                <w:sz w:val="20"/>
                <w:szCs w:val="20"/>
              </w:rPr>
            </w:pPr>
            <w:proofErr w:type="spellStart"/>
            <w:r w:rsidRPr="00074AF1">
              <w:rPr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2A7D8" w14:textId="77777777" w:rsidR="002A7343" w:rsidRPr="00074AF1" w:rsidRDefault="002A7343" w:rsidP="00675349">
            <w:pPr>
              <w:pStyle w:val="a5"/>
              <w:jc w:val="center"/>
              <w:rPr>
                <w:sz w:val="20"/>
                <w:szCs w:val="20"/>
              </w:rPr>
            </w:pPr>
            <w:r w:rsidRPr="00074AF1">
              <w:rPr>
                <w:sz w:val="20"/>
                <w:szCs w:val="20"/>
              </w:rPr>
              <w:t>Индекс компетенции</w:t>
            </w:r>
          </w:p>
          <w:p w14:paraId="330DBFA5" w14:textId="77777777" w:rsidR="002A7343" w:rsidRPr="00074AF1" w:rsidRDefault="002A7343" w:rsidP="00675349">
            <w:pPr>
              <w:pStyle w:val="a5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544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317DDCEE" w14:textId="77777777" w:rsidR="002A7343" w:rsidRPr="00074AF1" w:rsidRDefault="002A7343" w:rsidP="00675349">
            <w:pPr>
              <w:pStyle w:val="a5"/>
              <w:jc w:val="center"/>
              <w:rPr>
                <w:sz w:val="20"/>
                <w:szCs w:val="20"/>
              </w:rPr>
            </w:pPr>
            <w:r w:rsidRPr="00074AF1">
              <w:rPr>
                <w:sz w:val="20"/>
                <w:szCs w:val="20"/>
              </w:rPr>
              <w:t>Содержание компетенции</w:t>
            </w:r>
          </w:p>
          <w:p w14:paraId="449174F2" w14:textId="77777777" w:rsidR="002A7343" w:rsidRPr="00074AF1" w:rsidRDefault="002A7343" w:rsidP="00675349">
            <w:pPr>
              <w:pStyle w:val="a5"/>
              <w:jc w:val="center"/>
              <w:rPr>
                <w:sz w:val="20"/>
                <w:szCs w:val="20"/>
              </w:rPr>
            </w:pPr>
            <w:r w:rsidRPr="00074AF1">
              <w:rPr>
                <w:sz w:val="20"/>
                <w:szCs w:val="20"/>
              </w:rPr>
              <w:t>(или ее части)</w:t>
            </w:r>
          </w:p>
        </w:tc>
        <w:tc>
          <w:tcPr>
            <w:tcW w:w="3969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043A1" w14:textId="77777777" w:rsidR="002A7343" w:rsidRPr="00074AF1" w:rsidRDefault="002A7343" w:rsidP="00675349">
            <w:pPr>
              <w:pStyle w:val="a5"/>
              <w:jc w:val="center"/>
              <w:rPr>
                <w:sz w:val="20"/>
                <w:szCs w:val="20"/>
              </w:rPr>
            </w:pPr>
            <w:r w:rsidRPr="00074AF1">
              <w:rPr>
                <w:sz w:val="20"/>
                <w:szCs w:val="20"/>
              </w:rPr>
              <w:t>Индикатор</w:t>
            </w:r>
          </w:p>
        </w:tc>
      </w:tr>
      <w:tr w:rsidR="00074AF1" w:rsidRPr="00074AF1" w14:paraId="5E042726" w14:textId="77777777" w:rsidTr="002A7343">
        <w:trPr>
          <w:trHeight w:val="234"/>
        </w:trPr>
        <w:tc>
          <w:tcPr>
            <w:tcW w:w="53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2542171" w14:textId="77777777" w:rsidR="002A7343" w:rsidRPr="00074AF1" w:rsidRDefault="002A7343" w:rsidP="00675349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3AC7E" w14:textId="77777777" w:rsidR="002A7343" w:rsidRPr="00074AF1" w:rsidRDefault="002A7343" w:rsidP="00675349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D1958" w14:textId="77777777" w:rsidR="002A7343" w:rsidRPr="00074AF1" w:rsidRDefault="002A7343" w:rsidP="00675349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207F5" w14:textId="77777777" w:rsidR="002A7343" w:rsidRPr="00074AF1" w:rsidRDefault="002A7343" w:rsidP="00675349">
            <w:pPr>
              <w:pStyle w:val="a5"/>
              <w:rPr>
                <w:sz w:val="20"/>
                <w:szCs w:val="20"/>
              </w:rPr>
            </w:pPr>
          </w:p>
        </w:tc>
      </w:tr>
      <w:tr w:rsidR="00074AF1" w:rsidRPr="00074AF1" w14:paraId="599F6022" w14:textId="77777777" w:rsidTr="002A7343">
        <w:trPr>
          <w:trHeight w:val="762"/>
        </w:trPr>
        <w:tc>
          <w:tcPr>
            <w:tcW w:w="534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</w:tcPr>
          <w:p w14:paraId="605EC82D" w14:textId="2B1281DD" w:rsidR="002A7343" w:rsidRPr="00074AF1" w:rsidRDefault="00DC3235" w:rsidP="00675349">
            <w:pPr>
              <w:pStyle w:val="a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2F324B5A" w14:textId="77777777" w:rsidR="002A7343" w:rsidRPr="00074AF1" w:rsidRDefault="002A7343" w:rsidP="00675349">
            <w:pPr>
              <w:pStyle w:val="a5"/>
              <w:rPr>
                <w:sz w:val="20"/>
                <w:szCs w:val="20"/>
                <w:highlight w:val="cyan"/>
              </w:rPr>
            </w:pPr>
            <w:r w:rsidRPr="00074AF1">
              <w:rPr>
                <w:sz w:val="20"/>
                <w:szCs w:val="20"/>
              </w:rPr>
              <w:t>ОПК-3</w:t>
            </w:r>
          </w:p>
        </w:tc>
        <w:tc>
          <w:tcPr>
            <w:tcW w:w="35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37818FD7" w14:textId="77777777" w:rsidR="002A7343" w:rsidRPr="00074AF1" w:rsidRDefault="002A7343" w:rsidP="00675349">
            <w:pPr>
              <w:jc w:val="both"/>
              <w:rPr>
                <w:sz w:val="20"/>
                <w:szCs w:val="20"/>
                <w:highlight w:val="cyan"/>
              </w:rPr>
            </w:pPr>
            <w:r w:rsidRPr="00074AF1">
              <w:rPr>
                <w:sz w:val="20"/>
                <w:szCs w:val="20"/>
              </w:rPr>
              <w:t>Способен обеспечивать требуемое качество процессов оказания услуг в избранной сфере профессиональной деятельности</w:t>
            </w:r>
          </w:p>
        </w:tc>
        <w:tc>
          <w:tcPr>
            <w:tcW w:w="3969" w:type="dxa"/>
          </w:tcPr>
          <w:p w14:paraId="00780446" w14:textId="77777777" w:rsidR="002A7343" w:rsidRPr="00074AF1" w:rsidRDefault="002A7343" w:rsidP="00675349">
            <w:pPr>
              <w:rPr>
                <w:sz w:val="20"/>
                <w:szCs w:val="20"/>
              </w:rPr>
            </w:pPr>
            <w:r w:rsidRPr="00074AF1">
              <w:rPr>
                <w:sz w:val="20"/>
                <w:szCs w:val="20"/>
              </w:rPr>
              <w:t>ОПК-3.1 Оценивает качество оказания туристских услуг с учетом мнения потребителей и заинтересованных сторон.</w:t>
            </w:r>
          </w:p>
        </w:tc>
      </w:tr>
      <w:tr w:rsidR="00074AF1" w:rsidRPr="00074AF1" w14:paraId="68353580" w14:textId="77777777" w:rsidTr="002A7343">
        <w:trPr>
          <w:trHeight w:val="971"/>
        </w:trPr>
        <w:tc>
          <w:tcPr>
            <w:tcW w:w="534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37D509" w14:textId="77777777" w:rsidR="002A7343" w:rsidRPr="00074AF1" w:rsidRDefault="002A7343" w:rsidP="00675349">
            <w:pPr>
              <w:pStyle w:val="a5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F4AE8F" w14:textId="77777777" w:rsidR="002A7343" w:rsidRPr="00074AF1" w:rsidRDefault="002A7343" w:rsidP="00675349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D97A31" w14:textId="77777777" w:rsidR="002A7343" w:rsidRPr="00074AF1" w:rsidRDefault="002A7343" w:rsidP="0067534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14:paraId="15318644" w14:textId="77777777" w:rsidR="002A7343" w:rsidRPr="00074AF1" w:rsidRDefault="002A7343" w:rsidP="00675349">
            <w:pPr>
              <w:rPr>
                <w:sz w:val="20"/>
                <w:szCs w:val="20"/>
              </w:rPr>
            </w:pPr>
            <w:r w:rsidRPr="00074AF1">
              <w:rPr>
                <w:sz w:val="20"/>
                <w:szCs w:val="20"/>
              </w:rPr>
              <w:t>ОПК-3.2 Обеспечивает требуемое качество процессов оказания туристских услуг в соответствии с международными и национальными стандартами</w:t>
            </w:r>
          </w:p>
        </w:tc>
      </w:tr>
      <w:tr w:rsidR="00074AF1" w:rsidRPr="00074AF1" w14:paraId="6E6CE95D" w14:textId="77777777" w:rsidTr="002A7343">
        <w:trPr>
          <w:trHeight w:val="600"/>
        </w:trPr>
        <w:tc>
          <w:tcPr>
            <w:tcW w:w="534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</w:tcPr>
          <w:p w14:paraId="5C52698F" w14:textId="77777777" w:rsidR="002A7343" w:rsidRPr="00074AF1" w:rsidRDefault="002A7343" w:rsidP="00675349">
            <w:pPr>
              <w:pStyle w:val="a5"/>
              <w:rPr>
                <w:b/>
                <w:bCs/>
                <w:sz w:val="20"/>
                <w:szCs w:val="20"/>
              </w:rPr>
            </w:pPr>
            <w:r w:rsidRPr="00074AF1"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60A868AA" w14:textId="77777777" w:rsidR="002A7343" w:rsidRPr="00074AF1" w:rsidRDefault="002A7343" w:rsidP="00675349">
            <w:pPr>
              <w:pStyle w:val="a5"/>
              <w:rPr>
                <w:sz w:val="20"/>
                <w:szCs w:val="20"/>
              </w:rPr>
            </w:pPr>
            <w:r w:rsidRPr="00074AF1">
              <w:rPr>
                <w:sz w:val="20"/>
                <w:szCs w:val="20"/>
              </w:rPr>
              <w:t>ОПК-7</w:t>
            </w:r>
          </w:p>
        </w:tc>
        <w:tc>
          <w:tcPr>
            <w:tcW w:w="35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37C43A2B" w14:textId="77777777" w:rsidR="002A7343" w:rsidRPr="00074AF1" w:rsidRDefault="002A7343" w:rsidP="00675349">
            <w:pPr>
              <w:jc w:val="both"/>
              <w:rPr>
                <w:sz w:val="20"/>
                <w:szCs w:val="20"/>
                <w:highlight w:val="cyan"/>
              </w:rPr>
            </w:pPr>
            <w:r w:rsidRPr="00074AF1">
              <w:rPr>
                <w:sz w:val="20"/>
                <w:szCs w:val="20"/>
              </w:rPr>
              <w:t>Способен обеспечивать безопасность обслуживания потребителей и соблюдение требований заинтересованных сторон на основании выполнения норм и правил охраны труда и техники безопасности</w:t>
            </w:r>
          </w:p>
        </w:tc>
        <w:tc>
          <w:tcPr>
            <w:tcW w:w="3969" w:type="dxa"/>
          </w:tcPr>
          <w:p w14:paraId="7DF8597C" w14:textId="77777777" w:rsidR="002A7343" w:rsidRPr="00074AF1" w:rsidRDefault="002A7343" w:rsidP="00675349">
            <w:pPr>
              <w:rPr>
                <w:sz w:val="20"/>
                <w:szCs w:val="20"/>
              </w:rPr>
            </w:pPr>
            <w:r w:rsidRPr="00074AF1">
              <w:rPr>
                <w:sz w:val="20"/>
                <w:szCs w:val="20"/>
              </w:rPr>
              <w:t>OIIK-7.1. Обеспечивает безопасность обслуживания потребителей туристских услуг</w:t>
            </w:r>
          </w:p>
        </w:tc>
      </w:tr>
      <w:tr w:rsidR="002A7343" w:rsidRPr="00074AF1" w14:paraId="0194B3CE" w14:textId="77777777" w:rsidTr="002A7343">
        <w:trPr>
          <w:trHeight w:val="981"/>
        </w:trPr>
        <w:tc>
          <w:tcPr>
            <w:tcW w:w="534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419968" w14:textId="77777777" w:rsidR="002A7343" w:rsidRPr="00074AF1" w:rsidRDefault="002A7343" w:rsidP="00675349">
            <w:pPr>
              <w:pStyle w:val="a5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A71819" w14:textId="77777777" w:rsidR="002A7343" w:rsidRPr="00074AF1" w:rsidRDefault="002A7343" w:rsidP="00675349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5477CF" w14:textId="77777777" w:rsidR="002A7343" w:rsidRPr="00074AF1" w:rsidRDefault="002A7343" w:rsidP="0067534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14:paraId="4A851C49" w14:textId="77777777" w:rsidR="002A7343" w:rsidRPr="00074AF1" w:rsidRDefault="002A7343" w:rsidP="00675349">
            <w:pPr>
              <w:rPr>
                <w:sz w:val="20"/>
                <w:szCs w:val="20"/>
              </w:rPr>
            </w:pPr>
            <w:r w:rsidRPr="00074AF1">
              <w:rPr>
                <w:sz w:val="20"/>
                <w:szCs w:val="20"/>
              </w:rPr>
              <w:t>OIIK-7.2. Соблюдает требования охраны труда и техники безопасности в подразделениях предприятий избранной сферы деятельности</w:t>
            </w:r>
          </w:p>
        </w:tc>
      </w:tr>
    </w:tbl>
    <w:p w14:paraId="40C2A959" w14:textId="77777777" w:rsidR="002C2B97" w:rsidRPr="00074AF1" w:rsidRDefault="002C2B97" w:rsidP="00EF29DE">
      <w:pPr>
        <w:rPr>
          <w:b/>
          <w:bCs/>
        </w:rPr>
      </w:pPr>
    </w:p>
    <w:p w14:paraId="06E78810" w14:textId="7BE2AB4E" w:rsidR="002C2B97" w:rsidRPr="00074AF1" w:rsidRDefault="00074AF1" w:rsidP="00EC69C9">
      <w:r w:rsidRPr="00074AF1">
        <w:rPr>
          <w:b/>
          <w:bCs/>
        </w:rPr>
        <w:t xml:space="preserve">2. МЕСТО ДИСЦИПЛИНЫ В СТРУКТУРЕ ОП: </w:t>
      </w:r>
    </w:p>
    <w:p w14:paraId="7B5B8CC0" w14:textId="77777777" w:rsidR="00811230" w:rsidRPr="00074AF1" w:rsidRDefault="002C2B97" w:rsidP="003D6DA4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074AF1">
        <w:rPr>
          <w:szCs w:val="28"/>
        </w:rPr>
        <w:t xml:space="preserve">Цель </w:t>
      </w:r>
      <w:r w:rsidR="00DE255C" w:rsidRPr="00074AF1">
        <w:rPr>
          <w:szCs w:val="28"/>
        </w:rPr>
        <w:t>дисциплины</w:t>
      </w:r>
      <w:r w:rsidR="00AE1390" w:rsidRPr="00074AF1">
        <w:rPr>
          <w:szCs w:val="28"/>
        </w:rPr>
        <w:t>:</w:t>
      </w:r>
      <w:r w:rsidRPr="00074AF1">
        <w:rPr>
          <w:szCs w:val="28"/>
        </w:rPr>
        <w:t xml:space="preserve"> </w:t>
      </w:r>
      <w:r w:rsidR="003D6DA4" w:rsidRPr="00074AF1">
        <w:t>заключается в формировании необходимого объема современных знаний, умений и навыков в области стандартизации и сертификации в сфере туризма, направленных на обеспечение комплексного качественного и безопасного обслуживания потребителей.</w:t>
      </w:r>
    </w:p>
    <w:p w14:paraId="023391C6" w14:textId="77777777" w:rsidR="002C2B97" w:rsidRPr="00074AF1" w:rsidRDefault="002C2B97" w:rsidP="00811230">
      <w:pPr>
        <w:ind w:firstLine="709"/>
        <w:jc w:val="both"/>
        <w:rPr>
          <w:szCs w:val="28"/>
        </w:rPr>
      </w:pPr>
      <w:r w:rsidRPr="00074AF1">
        <w:rPr>
          <w:szCs w:val="28"/>
        </w:rPr>
        <w:t>Задачи:</w:t>
      </w:r>
    </w:p>
    <w:p w14:paraId="0F6BFB53" w14:textId="77777777" w:rsidR="003D6DA4" w:rsidRPr="00074AF1" w:rsidRDefault="003D6DA4" w:rsidP="00A70DB2">
      <w:pPr>
        <w:numPr>
          <w:ilvl w:val="0"/>
          <w:numId w:val="43"/>
        </w:numPr>
        <w:autoSpaceDE w:val="0"/>
        <w:autoSpaceDN w:val="0"/>
        <w:adjustRightInd w:val="0"/>
        <w:jc w:val="both"/>
      </w:pPr>
      <w:r w:rsidRPr="00074AF1">
        <w:t>формирование представления о современных тенденциях нормативно-правового</w:t>
      </w:r>
      <w:r w:rsidR="00C91BB9" w:rsidRPr="00074AF1">
        <w:t xml:space="preserve"> </w:t>
      </w:r>
      <w:r w:rsidRPr="00074AF1">
        <w:t>обеспечения деятельности</w:t>
      </w:r>
      <w:r w:rsidR="00675349" w:rsidRPr="00074AF1">
        <w:t xml:space="preserve"> туристских предприятий</w:t>
      </w:r>
      <w:r w:rsidRPr="00074AF1">
        <w:t>;</w:t>
      </w:r>
    </w:p>
    <w:p w14:paraId="3C9560F1" w14:textId="77777777" w:rsidR="003D6DA4" w:rsidRPr="00074AF1" w:rsidRDefault="003D6DA4" w:rsidP="00C91BB9">
      <w:pPr>
        <w:numPr>
          <w:ilvl w:val="0"/>
          <w:numId w:val="43"/>
        </w:numPr>
        <w:autoSpaceDE w:val="0"/>
        <w:autoSpaceDN w:val="0"/>
        <w:adjustRightInd w:val="0"/>
        <w:jc w:val="both"/>
      </w:pPr>
      <w:r w:rsidRPr="00074AF1">
        <w:t>изучение теоретических основ в области технического регулирования, стандартизации, сертификации туристских услуг;</w:t>
      </w:r>
    </w:p>
    <w:p w14:paraId="49B4DA76" w14:textId="77777777" w:rsidR="00C91BB9" w:rsidRPr="00074AF1" w:rsidRDefault="003D6DA4" w:rsidP="00A70DB2">
      <w:pPr>
        <w:numPr>
          <w:ilvl w:val="0"/>
          <w:numId w:val="43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074AF1">
        <w:t>изучение основ взаимоотношений производителей, поставщиков и потребителей</w:t>
      </w:r>
      <w:r w:rsidR="00C91BB9" w:rsidRPr="00074AF1">
        <w:t xml:space="preserve"> </w:t>
      </w:r>
      <w:r w:rsidRPr="00074AF1">
        <w:t xml:space="preserve">туристских услуг с учетом стандартов </w:t>
      </w:r>
      <w:r w:rsidR="00675349" w:rsidRPr="00074AF1">
        <w:t xml:space="preserve">международных и национальных </w:t>
      </w:r>
      <w:proofErr w:type="spellStart"/>
      <w:r w:rsidR="00675349" w:rsidRPr="00074AF1">
        <w:t>стандартов</w:t>
      </w:r>
      <w:r w:rsidRPr="00074AF1">
        <w:t>в</w:t>
      </w:r>
      <w:proofErr w:type="spellEnd"/>
      <w:r w:rsidRPr="00074AF1">
        <w:t xml:space="preserve"> сфере туризма</w:t>
      </w:r>
      <w:r w:rsidR="00675349" w:rsidRPr="00074AF1">
        <w:t>;</w:t>
      </w:r>
    </w:p>
    <w:p w14:paraId="3A2DC3B3" w14:textId="77777777" w:rsidR="00DE255C" w:rsidRPr="00074AF1" w:rsidRDefault="003D6DA4" w:rsidP="00C91BB9">
      <w:pPr>
        <w:numPr>
          <w:ilvl w:val="0"/>
          <w:numId w:val="43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074AF1">
        <w:t>изучение основных нормативных документов</w:t>
      </w:r>
      <w:r w:rsidR="00C91BB9" w:rsidRPr="00074AF1">
        <w:t xml:space="preserve"> и международных стандартов</w:t>
      </w:r>
      <w:r w:rsidRPr="00074AF1">
        <w:t xml:space="preserve"> в области технического</w:t>
      </w:r>
      <w:r w:rsidR="00C91BB9" w:rsidRPr="00074AF1">
        <w:t xml:space="preserve"> </w:t>
      </w:r>
      <w:r w:rsidRPr="00074AF1">
        <w:t>регулирования стандартизации, сертиф</w:t>
      </w:r>
      <w:r w:rsidR="00675349" w:rsidRPr="00074AF1">
        <w:t>икации в сфере туристских услуг;</w:t>
      </w:r>
    </w:p>
    <w:p w14:paraId="08B973E9" w14:textId="77777777" w:rsidR="00C91BB9" w:rsidRPr="00074AF1" w:rsidRDefault="00C91BB9" w:rsidP="00C91BB9">
      <w:pPr>
        <w:numPr>
          <w:ilvl w:val="0"/>
          <w:numId w:val="43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074AF1">
        <w:t>изучение техники безопасности охраны труда в туристических компаниях</w:t>
      </w:r>
      <w:r w:rsidR="00675349" w:rsidRPr="00074AF1">
        <w:t>.</w:t>
      </w:r>
    </w:p>
    <w:p w14:paraId="4DA068DE" w14:textId="166E8044" w:rsidR="00675349" w:rsidRPr="00074AF1" w:rsidRDefault="00281C8F" w:rsidP="00811230">
      <w:pPr>
        <w:ind w:firstLine="709"/>
        <w:jc w:val="both"/>
        <w:rPr>
          <w:szCs w:val="28"/>
        </w:rPr>
      </w:pPr>
      <w:r w:rsidRPr="00281C8F">
        <w:rPr>
          <w:szCs w:val="28"/>
        </w:rPr>
        <w:t xml:space="preserve">Место дисциплины: дисциплина относится к обязательным дисциплинам базовой части программы </w:t>
      </w:r>
      <w:proofErr w:type="spellStart"/>
      <w:r w:rsidRPr="00281C8F">
        <w:rPr>
          <w:szCs w:val="28"/>
        </w:rPr>
        <w:t>бакалавриата</w:t>
      </w:r>
      <w:proofErr w:type="spellEnd"/>
      <w:r w:rsidRPr="00281C8F">
        <w:rPr>
          <w:szCs w:val="28"/>
        </w:rPr>
        <w:t>.</w:t>
      </w:r>
    </w:p>
    <w:p w14:paraId="6FC06674" w14:textId="77777777" w:rsidR="00811230" w:rsidRPr="00074AF1" w:rsidRDefault="00811230" w:rsidP="00DE255C">
      <w:pPr>
        <w:ind w:firstLine="709"/>
        <w:jc w:val="both"/>
        <w:rPr>
          <w:sz w:val="28"/>
          <w:szCs w:val="28"/>
        </w:rPr>
      </w:pPr>
    </w:p>
    <w:p w14:paraId="43276807" w14:textId="4E14E29A" w:rsidR="002C2B97" w:rsidRPr="00074AF1" w:rsidRDefault="00074AF1" w:rsidP="003A38C9">
      <w:pPr>
        <w:spacing w:line="360" w:lineRule="auto"/>
        <w:rPr>
          <w:b/>
          <w:bCs/>
        </w:rPr>
      </w:pPr>
      <w:r w:rsidRPr="00074AF1">
        <w:rPr>
          <w:b/>
          <w:bCs/>
        </w:rPr>
        <w:t>3. ОБЪЕМ ДИСЦИПЛИНЫ И ВИДЫ УЧЕБНОЙ РАБОТЫ</w:t>
      </w:r>
    </w:p>
    <w:p w14:paraId="59CE9FFF" w14:textId="692C6CE4" w:rsidR="002C2B97" w:rsidRPr="00074AF1" w:rsidRDefault="002C2B97" w:rsidP="00EC69C9">
      <w:pPr>
        <w:ind w:firstLine="720"/>
        <w:jc w:val="both"/>
      </w:pPr>
      <w:r w:rsidRPr="00074AF1">
        <w:t xml:space="preserve">Общая трудоемкость освоения дисциплины составляет </w:t>
      </w:r>
      <w:r w:rsidR="00DC3235" w:rsidRPr="00DC3235">
        <w:rPr>
          <w:kern w:val="1"/>
          <w:lang w:eastAsia="zh-CN"/>
        </w:rPr>
        <w:t>3 зачетные единицы, 108 академических часов</w:t>
      </w:r>
      <w:r w:rsidR="00DC3235" w:rsidRPr="00DC3235">
        <w:rPr>
          <w:i/>
          <w:color w:val="000000"/>
          <w:kern w:val="1"/>
          <w:lang w:eastAsia="zh-CN"/>
        </w:rPr>
        <w:t xml:space="preserve"> (1 зачетная единица соответствует 36 академическим часам).</w:t>
      </w:r>
    </w:p>
    <w:p w14:paraId="66DCD01A" w14:textId="77777777" w:rsidR="002C2B97" w:rsidRPr="00074AF1" w:rsidRDefault="00811230" w:rsidP="00811230">
      <w:pPr>
        <w:jc w:val="both"/>
        <w:rPr>
          <w:bCs/>
        </w:rPr>
      </w:pPr>
      <w:r w:rsidRPr="00074AF1">
        <w:rPr>
          <w:bCs/>
        </w:rPr>
        <w:t>Очная форма обучения</w:t>
      </w:r>
    </w:p>
    <w:tbl>
      <w:tblPr>
        <w:tblW w:w="937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6520"/>
        <w:gridCol w:w="1296"/>
        <w:gridCol w:w="1559"/>
      </w:tblGrid>
      <w:tr w:rsidR="00152947" w14:paraId="09F2199E" w14:textId="77777777" w:rsidTr="00152947">
        <w:trPr>
          <w:trHeight w:val="247"/>
        </w:trPr>
        <w:tc>
          <w:tcPr>
            <w:tcW w:w="652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72689AFF" w14:textId="77777777" w:rsidR="00152947" w:rsidRDefault="00152947">
            <w:pPr>
              <w:tabs>
                <w:tab w:val="left" w:pos="788"/>
              </w:tabs>
              <w:ind w:left="40" w:firstLine="480"/>
              <w:jc w:val="center"/>
              <w:rPr>
                <w:i/>
                <w:iCs/>
                <w:color w:val="00000A"/>
                <w:kern w:val="2"/>
                <w:lang w:eastAsia="en-US"/>
              </w:rPr>
            </w:pPr>
            <w:r>
              <w:rPr>
                <w:color w:val="00000A"/>
                <w:kern w:val="2"/>
                <w:lang w:eastAsia="en-US"/>
              </w:rPr>
              <w:t>Вид учебной работы</w:t>
            </w:r>
          </w:p>
        </w:tc>
        <w:tc>
          <w:tcPr>
            <w:tcW w:w="2857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hideMark/>
          </w:tcPr>
          <w:p w14:paraId="320F2458" w14:textId="77777777" w:rsidR="00152947" w:rsidRDefault="00152947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2"/>
                <w:lang w:eastAsia="en-US"/>
              </w:rPr>
            </w:pPr>
            <w:r>
              <w:rPr>
                <w:color w:val="00000A"/>
                <w:kern w:val="2"/>
                <w:lang w:eastAsia="en-US"/>
              </w:rPr>
              <w:t xml:space="preserve">Трудоемкость в </w:t>
            </w:r>
            <w:proofErr w:type="spellStart"/>
            <w:r>
              <w:rPr>
                <w:color w:val="00000A"/>
                <w:kern w:val="2"/>
                <w:lang w:eastAsia="en-US"/>
              </w:rPr>
              <w:t>акад.час</w:t>
            </w:r>
            <w:proofErr w:type="spellEnd"/>
          </w:p>
        </w:tc>
      </w:tr>
      <w:tr w:rsidR="00152947" w14:paraId="3F2DD108" w14:textId="77777777" w:rsidTr="00152947">
        <w:trPr>
          <w:trHeight w:val="247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</w:tcPr>
          <w:p w14:paraId="27CD671D" w14:textId="77777777" w:rsidR="00152947" w:rsidRDefault="00152947">
            <w:pPr>
              <w:tabs>
                <w:tab w:val="left" w:pos="788"/>
              </w:tabs>
              <w:ind w:left="40" w:firstLine="480"/>
              <w:jc w:val="center"/>
              <w:rPr>
                <w:color w:val="00000A"/>
                <w:kern w:val="2"/>
                <w:lang w:eastAsia="en-US"/>
              </w:rPr>
            </w:pP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0DF99D87" w14:textId="77777777" w:rsidR="00152947" w:rsidRDefault="00152947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2"/>
                <w:lang w:eastAsia="en-US"/>
              </w:rPr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hideMark/>
          </w:tcPr>
          <w:p w14:paraId="3C1CFD4A" w14:textId="77777777" w:rsidR="00152947" w:rsidRDefault="00152947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2"/>
                <w:sz w:val="20"/>
                <w:szCs w:val="20"/>
                <w:highlight w:val="yellow"/>
                <w:lang w:eastAsia="en-US"/>
              </w:rPr>
            </w:pPr>
            <w:r>
              <w:rPr>
                <w:color w:val="00000A"/>
                <w:kern w:val="2"/>
                <w:sz w:val="20"/>
                <w:szCs w:val="20"/>
                <w:lang w:eastAsia="en-US"/>
              </w:rPr>
              <w:t>Практическая подготовка</w:t>
            </w:r>
          </w:p>
        </w:tc>
      </w:tr>
      <w:tr w:rsidR="00152947" w14:paraId="0511ACB2" w14:textId="77777777" w:rsidTr="00152947">
        <w:trPr>
          <w:trHeight w:val="239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5BB8EEE1" w14:textId="77777777" w:rsidR="00152947" w:rsidRDefault="00152947">
            <w:pPr>
              <w:widowControl w:val="0"/>
              <w:tabs>
                <w:tab w:val="left" w:pos="788"/>
              </w:tabs>
              <w:suppressAutoHyphens/>
              <w:ind w:left="57"/>
              <w:jc w:val="both"/>
              <w:rPr>
                <w:kern w:val="2"/>
                <w:lang w:eastAsia="zh-CN"/>
              </w:rPr>
            </w:pPr>
            <w:r>
              <w:rPr>
                <w:b/>
                <w:kern w:val="2"/>
                <w:lang w:eastAsia="zh-CN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hideMark/>
          </w:tcPr>
          <w:p w14:paraId="60B118CF" w14:textId="0B989234" w:rsidR="00152947" w:rsidRPr="00281C8F" w:rsidRDefault="00281C8F" w:rsidP="00281C8F">
            <w:pPr>
              <w:jc w:val="center"/>
              <w:rPr>
                <w:rFonts w:eastAsia="Calibri"/>
              </w:rPr>
            </w:pPr>
            <w:r w:rsidRPr="00281C8F">
              <w:rPr>
                <w:rFonts w:eastAsia="Calibri"/>
              </w:rPr>
              <w:t>46</w:t>
            </w:r>
          </w:p>
        </w:tc>
      </w:tr>
      <w:tr w:rsidR="00152947" w14:paraId="5BE98965" w14:textId="77777777" w:rsidTr="00152947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121AE6EF" w14:textId="77777777" w:rsidR="00152947" w:rsidRDefault="00152947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>
              <w:rPr>
                <w:color w:val="00000A"/>
                <w:kern w:val="2"/>
                <w:lang w:eastAsia="en-US"/>
              </w:rPr>
              <w:t>в том числе: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2D1A1021" w14:textId="77777777" w:rsidR="00152947" w:rsidRPr="00281C8F" w:rsidRDefault="00152947" w:rsidP="00281C8F">
            <w:pPr>
              <w:tabs>
                <w:tab w:val="left" w:pos="788"/>
              </w:tabs>
              <w:snapToGrid w:val="0"/>
              <w:ind w:left="40" w:hanging="3"/>
              <w:jc w:val="center"/>
              <w:rPr>
                <w:color w:val="00000A"/>
                <w:kern w:val="2"/>
                <w:lang w:eastAsia="en-US"/>
              </w:rPr>
            </w:pPr>
          </w:p>
        </w:tc>
      </w:tr>
      <w:tr w:rsidR="00152947" w14:paraId="0DAFDE02" w14:textId="77777777" w:rsidTr="00152947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2948C581" w14:textId="77777777" w:rsidR="00152947" w:rsidRDefault="00152947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>
              <w:rPr>
                <w:color w:val="00000A"/>
                <w:kern w:val="2"/>
                <w:lang w:eastAsia="en-US"/>
              </w:rPr>
              <w:t>Лекции</w:t>
            </w: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vAlign w:val="bottom"/>
            <w:hideMark/>
          </w:tcPr>
          <w:p w14:paraId="67CDA939" w14:textId="61E33AF7" w:rsidR="00152947" w:rsidRPr="00281C8F" w:rsidRDefault="00281C8F" w:rsidP="00281C8F">
            <w:pPr>
              <w:jc w:val="center"/>
              <w:rPr>
                <w:rFonts w:eastAsia="Calibri"/>
              </w:rPr>
            </w:pPr>
            <w:r w:rsidRPr="00281C8F">
              <w:rPr>
                <w:rFonts w:eastAsia="Calibri"/>
              </w:rPr>
              <w:t>16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57E1D4DC" w14:textId="77777777" w:rsidR="00152947" w:rsidRPr="00281C8F" w:rsidRDefault="00152947" w:rsidP="00281C8F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2"/>
                <w:lang w:eastAsia="zh-CN"/>
              </w:rPr>
            </w:pPr>
            <w:r w:rsidRPr="00281C8F">
              <w:rPr>
                <w:kern w:val="2"/>
                <w:lang w:eastAsia="zh-CN"/>
              </w:rPr>
              <w:t>-</w:t>
            </w:r>
          </w:p>
        </w:tc>
      </w:tr>
      <w:tr w:rsidR="00152947" w14:paraId="46DFD27D" w14:textId="77777777" w:rsidTr="00152947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2EE49D4A" w14:textId="77777777" w:rsidR="00152947" w:rsidRDefault="00152947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>
              <w:rPr>
                <w:color w:val="00000A"/>
                <w:kern w:val="2"/>
                <w:lang w:eastAsia="en-US"/>
              </w:rPr>
              <w:t xml:space="preserve">Лабораторные работы / Практические занятия (в </w:t>
            </w:r>
            <w:proofErr w:type="spellStart"/>
            <w:r>
              <w:rPr>
                <w:color w:val="00000A"/>
                <w:kern w:val="2"/>
                <w:lang w:eastAsia="en-US"/>
              </w:rPr>
              <w:t>т.ч</w:t>
            </w:r>
            <w:proofErr w:type="spellEnd"/>
            <w:r>
              <w:rPr>
                <w:color w:val="00000A"/>
                <w:kern w:val="2"/>
                <w:lang w:eastAsia="en-US"/>
              </w:rPr>
              <w:t>. зачет)</w:t>
            </w: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vAlign w:val="bottom"/>
            <w:hideMark/>
          </w:tcPr>
          <w:p w14:paraId="1372D9F5" w14:textId="47793801" w:rsidR="00152947" w:rsidRPr="00281C8F" w:rsidRDefault="00152947" w:rsidP="00281C8F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2"/>
                <w:lang w:eastAsia="zh-CN"/>
              </w:rPr>
            </w:pPr>
            <w:r w:rsidRPr="00281C8F">
              <w:rPr>
                <w:kern w:val="2"/>
                <w:lang w:eastAsia="zh-CN"/>
              </w:rPr>
              <w:t>-/</w:t>
            </w:r>
            <w:r w:rsidR="00281C8F" w:rsidRPr="00281C8F">
              <w:rPr>
                <w:kern w:val="2"/>
                <w:lang w:eastAsia="zh-CN"/>
              </w:rPr>
              <w:t>30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382036B7" w14:textId="4907B6D4" w:rsidR="00152947" w:rsidRPr="00281C8F" w:rsidRDefault="00152947" w:rsidP="00281C8F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2"/>
                <w:lang w:eastAsia="zh-CN"/>
              </w:rPr>
            </w:pPr>
            <w:r w:rsidRPr="00281C8F">
              <w:rPr>
                <w:kern w:val="2"/>
                <w:lang w:eastAsia="zh-CN"/>
              </w:rPr>
              <w:t>-/</w:t>
            </w:r>
            <w:r w:rsidR="00F869C9">
              <w:rPr>
                <w:kern w:val="2"/>
                <w:lang w:eastAsia="zh-CN"/>
              </w:rPr>
              <w:t>-</w:t>
            </w:r>
          </w:p>
        </w:tc>
      </w:tr>
      <w:tr w:rsidR="00152947" w14:paraId="199030F2" w14:textId="77777777" w:rsidTr="00152947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139ACE3E" w14:textId="77777777" w:rsidR="00152947" w:rsidRDefault="00152947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>
              <w:rPr>
                <w:b/>
                <w:bCs/>
                <w:color w:val="00000A"/>
                <w:kern w:val="2"/>
                <w:lang w:eastAsia="en-US"/>
              </w:rPr>
              <w:lastRenderedPageBreak/>
              <w:t>Самостоятельная работа (всего)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  <w:hideMark/>
          </w:tcPr>
          <w:p w14:paraId="34E6E948" w14:textId="2842B66B" w:rsidR="00152947" w:rsidRPr="00281C8F" w:rsidRDefault="00281C8F" w:rsidP="00281C8F">
            <w:pPr>
              <w:jc w:val="center"/>
              <w:rPr>
                <w:rFonts w:eastAsia="Calibri"/>
              </w:rPr>
            </w:pPr>
            <w:r w:rsidRPr="00281C8F">
              <w:rPr>
                <w:rFonts w:eastAsia="Calibri"/>
              </w:rPr>
              <w:t>62</w:t>
            </w:r>
          </w:p>
        </w:tc>
      </w:tr>
      <w:tr w:rsidR="00152947" w14:paraId="0A824F7F" w14:textId="77777777" w:rsidTr="00152947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4BB279D2" w14:textId="7B47094B" w:rsidR="00152947" w:rsidRDefault="00152947" w:rsidP="00F869C9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>
              <w:rPr>
                <w:b/>
                <w:color w:val="00000A"/>
                <w:kern w:val="2"/>
                <w:lang w:eastAsia="en-US"/>
              </w:rPr>
              <w:t>Вид промежуточной аттестации (</w:t>
            </w:r>
            <w:r w:rsidR="00F869C9">
              <w:rPr>
                <w:b/>
                <w:color w:val="00000A"/>
                <w:kern w:val="2"/>
                <w:lang w:eastAsia="en-US"/>
              </w:rPr>
              <w:t>зачёт с оценкой</w:t>
            </w:r>
            <w:r>
              <w:rPr>
                <w:b/>
                <w:color w:val="00000A"/>
                <w:kern w:val="2"/>
                <w:lang w:eastAsia="en-US"/>
              </w:rPr>
              <w:t>):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  <w:hideMark/>
          </w:tcPr>
          <w:p w14:paraId="18F85930" w14:textId="77777777" w:rsidR="00152947" w:rsidRPr="00281C8F" w:rsidRDefault="00152947" w:rsidP="00281C8F">
            <w:pPr>
              <w:jc w:val="center"/>
              <w:rPr>
                <w:rFonts w:eastAsia="Calibri"/>
              </w:rPr>
            </w:pPr>
          </w:p>
        </w:tc>
      </w:tr>
      <w:tr w:rsidR="00152947" w14:paraId="31AF6792" w14:textId="77777777" w:rsidTr="00152947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4430726F" w14:textId="77777777" w:rsidR="00152947" w:rsidRDefault="00152947">
            <w:pPr>
              <w:tabs>
                <w:tab w:val="left" w:pos="788"/>
              </w:tabs>
              <w:ind w:left="57"/>
              <w:jc w:val="both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контактная работа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11A2E81D" w14:textId="77777777" w:rsidR="00152947" w:rsidRPr="00281C8F" w:rsidRDefault="00152947" w:rsidP="00281C8F">
            <w:pPr>
              <w:tabs>
                <w:tab w:val="left" w:pos="788"/>
              </w:tabs>
              <w:jc w:val="center"/>
              <w:rPr>
                <w:color w:val="00000A"/>
                <w:kern w:val="2"/>
                <w:lang w:eastAsia="en-US"/>
              </w:rPr>
            </w:pPr>
            <w:r w:rsidRPr="00281C8F">
              <w:rPr>
                <w:color w:val="00000A"/>
                <w:kern w:val="2"/>
                <w:lang w:eastAsia="en-US"/>
              </w:rPr>
              <w:t>-</w:t>
            </w:r>
          </w:p>
        </w:tc>
      </w:tr>
      <w:tr w:rsidR="00152947" w14:paraId="0782FC96" w14:textId="77777777" w:rsidTr="00152947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31250702" w14:textId="7CFB4340" w:rsidR="00152947" w:rsidRDefault="00152947" w:rsidP="00F869C9">
            <w:pPr>
              <w:tabs>
                <w:tab w:val="left" w:pos="788"/>
              </w:tabs>
              <w:ind w:left="57"/>
              <w:jc w:val="both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 xml:space="preserve">самостоятельная работа по подготовке к </w:t>
            </w:r>
            <w:r w:rsidR="00F869C9">
              <w:rPr>
                <w:kern w:val="2"/>
                <w:lang w:eastAsia="en-US"/>
              </w:rPr>
              <w:t>зачёту с оценкой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748AAFB1" w14:textId="77777777" w:rsidR="00152947" w:rsidRPr="00281C8F" w:rsidRDefault="00152947" w:rsidP="00281C8F">
            <w:pPr>
              <w:tabs>
                <w:tab w:val="left" w:pos="788"/>
              </w:tabs>
              <w:jc w:val="center"/>
              <w:rPr>
                <w:color w:val="00000A"/>
                <w:kern w:val="2"/>
                <w:lang w:eastAsia="en-US"/>
              </w:rPr>
            </w:pPr>
            <w:r w:rsidRPr="00281C8F">
              <w:rPr>
                <w:color w:val="00000A"/>
                <w:kern w:val="2"/>
                <w:lang w:eastAsia="en-US"/>
              </w:rPr>
              <w:t>-</w:t>
            </w:r>
          </w:p>
        </w:tc>
      </w:tr>
      <w:tr w:rsidR="00152947" w14:paraId="6E31FEBD" w14:textId="77777777" w:rsidTr="00152947">
        <w:trPr>
          <w:trHeight w:val="173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E0E0E0"/>
            <w:hideMark/>
          </w:tcPr>
          <w:p w14:paraId="4720AD88" w14:textId="77777777" w:rsidR="00152947" w:rsidRDefault="00152947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>
              <w:rPr>
                <w:b/>
                <w:color w:val="00000A"/>
                <w:kern w:val="2"/>
                <w:lang w:eastAsia="en-US"/>
              </w:rPr>
              <w:t>Общая трудоемкость дисциплины (в час. /</w:t>
            </w:r>
            <w:proofErr w:type="spellStart"/>
            <w:r>
              <w:rPr>
                <w:b/>
                <w:color w:val="00000A"/>
                <w:kern w:val="2"/>
                <w:lang w:eastAsia="en-US"/>
              </w:rPr>
              <w:t>з.е</w:t>
            </w:r>
            <w:proofErr w:type="spellEnd"/>
            <w:r>
              <w:rPr>
                <w:b/>
                <w:color w:val="00000A"/>
                <w:kern w:val="2"/>
                <w:lang w:eastAsia="en-US"/>
              </w:rPr>
              <w:t>.)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  <w:hideMark/>
          </w:tcPr>
          <w:p w14:paraId="4BAE063C" w14:textId="77777777" w:rsidR="00152947" w:rsidRPr="00281C8F" w:rsidRDefault="00152947" w:rsidP="00281C8F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2"/>
                <w:lang w:eastAsia="en-US"/>
              </w:rPr>
            </w:pPr>
            <w:r w:rsidRPr="00281C8F">
              <w:rPr>
                <w:color w:val="00000A"/>
                <w:kern w:val="2"/>
                <w:lang w:eastAsia="en-US"/>
              </w:rPr>
              <w:t>108/3</w:t>
            </w:r>
          </w:p>
        </w:tc>
      </w:tr>
    </w:tbl>
    <w:p w14:paraId="72824AC6" w14:textId="77777777" w:rsidR="00152947" w:rsidRDefault="00152947" w:rsidP="00160F3A">
      <w:pPr>
        <w:jc w:val="both"/>
        <w:rPr>
          <w:bCs/>
        </w:rPr>
      </w:pPr>
    </w:p>
    <w:p w14:paraId="6C280029" w14:textId="77777777" w:rsidR="00160F3A" w:rsidRPr="00074AF1" w:rsidRDefault="00160F3A" w:rsidP="00160F3A">
      <w:pPr>
        <w:jc w:val="both"/>
        <w:rPr>
          <w:bCs/>
        </w:rPr>
      </w:pPr>
      <w:r w:rsidRPr="00074AF1">
        <w:rPr>
          <w:bCs/>
        </w:rPr>
        <w:t>Заочная форма обучения</w:t>
      </w:r>
    </w:p>
    <w:tbl>
      <w:tblPr>
        <w:tblW w:w="937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6520"/>
        <w:gridCol w:w="1296"/>
        <w:gridCol w:w="1559"/>
      </w:tblGrid>
      <w:tr w:rsidR="00152947" w14:paraId="428E992D" w14:textId="77777777" w:rsidTr="00152947">
        <w:trPr>
          <w:trHeight w:val="247"/>
        </w:trPr>
        <w:tc>
          <w:tcPr>
            <w:tcW w:w="652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7AFCF49E" w14:textId="77777777" w:rsidR="00152947" w:rsidRDefault="00152947">
            <w:pPr>
              <w:tabs>
                <w:tab w:val="left" w:pos="788"/>
              </w:tabs>
              <w:ind w:left="40" w:firstLine="480"/>
              <w:jc w:val="center"/>
              <w:rPr>
                <w:i/>
                <w:iCs/>
                <w:color w:val="00000A"/>
                <w:kern w:val="2"/>
                <w:lang w:eastAsia="en-US"/>
              </w:rPr>
            </w:pPr>
            <w:r>
              <w:rPr>
                <w:color w:val="00000A"/>
                <w:kern w:val="2"/>
                <w:lang w:eastAsia="en-US"/>
              </w:rPr>
              <w:t>Вид учебной работы</w:t>
            </w:r>
          </w:p>
        </w:tc>
        <w:tc>
          <w:tcPr>
            <w:tcW w:w="2857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hideMark/>
          </w:tcPr>
          <w:p w14:paraId="55413B59" w14:textId="77777777" w:rsidR="00152947" w:rsidRDefault="00152947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2"/>
                <w:lang w:eastAsia="en-US"/>
              </w:rPr>
            </w:pPr>
            <w:r>
              <w:rPr>
                <w:color w:val="00000A"/>
                <w:kern w:val="2"/>
                <w:lang w:eastAsia="en-US"/>
              </w:rPr>
              <w:t xml:space="preserve">Трудоемкость в </w:t>
            </w:r>
            <w:proofErr w:type="spellStart"/>
            <w:r>
              <w:rPr>
                <w:color w:val="00000A"/>
                <w:kern w:val="2"/>
                <w:lang w:eastAsia="en-US"/>
              </w:rPr>
              <w:t>акад.час</w:t>
            </w:r>
            <w:proofErr w:type="spellEnd"/>
          </w:p>
        </w:tc>
      </w:tr>
      <w:tr w:rsidR="00152947" w14:paraId="620E87F8" w14:textId="77777777" w:rsidTr="00152947">
        <w:trPr>
          <w:trHeight w:val="247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</w:tcPr>
          <w:p w14:paraId="73973700" w14:textId="77777777" w:rsidR="00152947" w:rsidRDefault="00152947">
            <w:pPr>
              <w:tabs>
                <w:tab w:val="left" w:pos="788"/>
              </w:tabs>
              <w:ind w:left="40" w:firstLine="480"/>
              <w:jc w:val="center"/>
              <w:rPr>
                <w:color w:val="00000A"/>
                <w:kern w:val="2"/>
                <w:lang w:eastAsia="en-US"/>
              </w:rPr>
            </w:pP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0B25EB2C" w14:textId="77777777" w:rsidR="00152947" w:rsidRDefault="00152947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2"/>
                <w:lang w:eastAsia="en-US"/>
              </w:rPr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hideMark/>
          </w:tcPr>
          <w:p w14:paraId="48BBA750" w14:textId="77777777" w:rsidR="00152947" w:rsidRDefault="00152947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2"/>
                <w:sz w:val="20"/>
                <w:szCs w:val="20"/>
                <w:highlight w:val="yellow"/>
                <w:lang w:eastAsia="en-US"/>
              </w:rPr>
            </w:pPr>
            <w:r>
              <w:rPr>
                <w:color w:val="00000A"/>
                <w:kern w:val="2"/>
                <w:sz w:val="20"/>
                <w:szCs w:val="20"/>
                <w:lang w:eastAsia="en-US"/>
              </w:rPr>
              <w:t>Практическая подготовка</w:t>
            </w:r>
          </w:p>
        </w:tc>
      </w:tr>
      <w:tr w:rsidR="00152947" w14:paraId="067C9D8A" w14:textId="77777777" w:rsidTr="00152947">
        <w:trPr>
          <w:trHeight w:val="239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6283221D" w14:textId="77777777" w:rsidR="00152947" w:rsidRDefault="00152947">
            <w:pPr>
              <w:widowControl w:val="0"/>
              <w:tabs>
                <w:tab w:val="left" w:pos="788"/>
              </w:tabs>
              <w:suppressAutoHyphens/>
              <w:ind w:left="57"/>
              <w:jc w:val="both"/>
              <w:rPr>
                <w:kern w:val="2"/>
                <w:lang w:eastAsia="zh-CN"/>
              </w:rPr>
            </w:pPr>
            <w:r>
              <w:rPr>
                <w:b/>
                <w:kern w:val="2"/>
                <w:lang w:eastAsia="zh-CN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hideMark/>
          </w:tcPr>
          <w:p w14:paraId="5BC09763" w14:textId="1EAB9719" w:rsidR="00152947" w:rsidRPr="00F869C9" w:rsidRDefault="00F869C9" w:rsidP="00F869C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12</w:t>
            </w:r>
          </w:p>
        </w:tc>
      </w:tr>
      <w:tr w:rsidR="00152947" w14:paraId="0B5D3465" w14:textId="77777777" w:rsidTr="00152947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75B4722C" w14:textId="77777777" w:rsidR="00152947" w:rsidRDefault="00152947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>
              <w:rPr>
                <w:color w:val="00000A"/>
                <w:kern w:val="2"/>
                <w:lang w:eastAsia="en-US"/>
              </w:rPr>
              <w:t>в том числе: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268D0749" w14:textId="77777777" w:rsidR="00152947" w:rsidRPr="00F869C9" w:rsidRDefault="00152947" w:rsidP="00F869C9">
            <w:pPr>
              <w:tabs>
                <w:tab w:val="left" w:pos="788"/>
              </w:tabs>
              <w:snapToGrid w:val="0"/>
              <w:ind w:left="40" w:hanging="3"/>
              <w:jc w:val="center"/>
              <w:rPr>
                <w:color w:val="00000A"/>
                <w:kern w:val="2"/>
                <w:lang w:eastAsia="en-US"/>
              </w:rPr>
            </w:pPr>
          </w:p>
        </w:tc>
      </w:tr>
      <w:tr w:rsidR="00152947" w14:paraId="09ECD874" w14:textId="77777777" w:rsidTr="00152947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11AFB500" w14:textId="77777777" w:rsidR="00152947" w:rsidRDefault="00152947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>
              <w:rPr>
                <w:color w:val="00000A"/>
                <w:kern w:val="2"/>
                <w:lang w:eastAsia="en-US"/>
              </w:rPr>
              <w:t>Лекции</w:t>
            </w: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vAlign w:val="bottom"/>
            <w:hideMark/>
          </w:tcPr>
          <w:p w14:paraId="1CBF7E38" w14:textId="4E4FF1C0" w:rsidR="00152947" w:rsidRPr="00F869C9" w:rsidRDefault="00F869C9" w:rsidP="00F869C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7959ED2D" w14:textId="77777777" w:rsidR="00152947" w:rsidRPr="00F869C9" w:rsidRDefault="00152947" w:rsidP="00F869C9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2"/>
                <w:lang w:eastAsia="zh-CN"/>
              </w:rPr>
            </w:pPr>
            <w:r w:rsidRPr="00F869C9">
              <w:rPr>
                <w:kern w:val="2"/>
                <w:lang w:eastAsia="zh-CN"/>
              </w:rPr>
              <w:t>-</w:t>
            </w:r>
          </w:p>
        </w:tc>
      </w:tr>
      <w:tr w:rsidR="00152947" w14:paraId="48606C71" w14:textId="77777777" w:rsidTr="00152947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5E388C6A" w14:textId="77777777" w:rsidR="00152947" w:rsidRDefault="00152947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>
              <w:rPr>
                <w:color w:val="00000A"/>
                <w:kern w:val="2"/>
                <w:lang w:eastAsia="en-US"/>
              </w:rPr>
              <w:t xml:space="preserve">Лабораторные работы / Практические занятия (в </w:t>
            </w:r>
            <w:proofErr w:type="spellStart"/>
            <w:r>
              <w:rPr>
                <w:color w:val="00000A"/>
                <w:kern w:val="2"/>
                <w:lang w:eastAsia="en-US"/>
              </w:rPr>
              <w:t>т.ч</w:t>
            </w:r>
            <w:proofErr w:type="spellEnd"/>
            <w:r>
              <w:rPr>
                <w:color w:val="00000A"/>
                <w:kern w:val="2"/>
                <w:lang w:eastAsia="en-US"/>
              </w:rPr>
              <w:t>. зачет)</w:t>
            </w: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vAlign w:val="bottom"/>
            <w:hideMark/>
          </w:tcPr>
          <w:p w14:paraId="3A6FBA24" w14:textId="6BFA2432" w:rsidR="00152947" w:rsidRPr="00F869C9" w:rsidRDefault="00152947" w:rsidP="00F869C9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2"/>
                <w:lang w:eastAsia="zh-CN"/>
              </w:rPr>
            </w:pPr>
            <w:r w:rsidRPr="00F869C9">
              <w:rPr>
                <w:kern w:val="2"/>
                <w:lang w:eastAsia="zh-CN"/>
              </w:rPr>
              <w:t>-/</w:t>
            </w:r>
            <w:r w:rsidR="00F869C9">
              <w:rPr>
                <w:kern w:val="2"/>
                <w:lang w:eastAsia="zh-CN"/>
              </w:rPr>
              <w:t>8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6B44C5AD" w14:textId="764B7D02" w:rsidR="00152947" w:rsidRPr="00F869C9" w:rsidRDefault="00152947" w:rsidP="00F869C9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2"/>
                <w:lang w:eastAsia="zh-CN"/>
              </w:rPr>
            </w:pPr>
            <w:r w:rsidRPr="00F869C9">
              <w:rPr>
                <w:kern w:val="2"/>
                <w:lang w:eastAsia="zh-CN"/>
              </w:rPr>
              <w:t>-/</w:t>
            </w:r>
            <w:r w:rsidR="00F869C9">
              <w:rPr>
                <w:kern w:val="2"/>
                <w:lang w:eastAsia="zh-CN"/>
              </w:rPr>
              <w:t>-</w:t>
            </w:r>
          </w:p>
        </w:tc>
      </w:tr>
      <w:tr w:rsidR="00152947" w14:paraId="1C333A35" w14:textId="77777777" w:rsidTr="00152947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362D08C9" w14:textId="77777777" w:rsidR="00152947" w:rsidRDefault="00152947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>
              <w:rPr>
                <w:b/>
                <w:bCs/>
                <w:color w:val="00000A"/>
                <w:kern w:val="2"/>
                <w:lang w:eastAsia="en-US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  <w:hideMark/>
          </w:tcPr>
          <w:p w14:paraId="78B6E9C6" w14:textId="37D05C05" w:rsidR="00152947" w:rsidRPr="00F869C9" w:rsidRDefault="00F869C9" w:rsidP="00F869C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92</w:t>
            </w:r>
          </w:p>
        </w:tc>
      </w:tr>
      <w:tr w:rsidR="00152947" w14:paraId="6EA4ED1B" w14:textId="77777777" w:rsidTr="00152947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744CBEAB" w14:textId="473BEE87" w:rsidR="00152947" w:rsidRDefault="00152947" w:rsidP="00F869C9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>
              <w:rPr>
                <w:b/>
                <w:color w:val="00000A"/>
                <w:kern w:val="2"/>
                <w:lang w:eastAsia="en-US"/>
              </w:rPr>
              <w:t>Вид промежуточной аттестации (</w:t>
            </w:r>
            <w:r w:rsidR="00F869C9">
              <w:rPr>
                <w:b/>
                <w:color w:val="00000A"/>
                <w:kern w:val="2"/>
                <w:lang w:eastAsia="en-US"/>
              </w:rPr>
              <w:t>зачёт с оценкой</w:t>
            </w:r>
            <w:r>
              <w:rPr>
                <w:b/>
                <w:color w:val="00000A"/>
                <w:kern w:val="2"/>
                <w:lang w:eastAsia="en-US"/>
              </w:rPr>
              <w:t>):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  <w:hideMark/>
          </w:tcPr>
          <w:p w14:paraId="3F3BA7E6" w14:textId="4F66FFA9" w:rsidR="00152947" w:rsidRPr="00F869C9" w:rsidRDefault="00F869C9" w:rsidP="00F869C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</w:tr>
      <w:tr w:rsidR="00152947" w14:paraId="0709E7F4" w14:textId="77777777" w:rsidTr="00152947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48291ABF" w14:textId="77777777" w:rsidR="00152947" w:rsidRDefault="00152947">
            <w:pPr>
              <w:tabs>
                <w:tab w:val="left" w:pos="788"/>
              </w:tabs>
              <w:ind w:left="57"/>
              <w:jc w:val="both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контактная работа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6BF3E7A0" w14:textId="77777777" w:rsidR="00152947" w:rsidRPr="00F869C9" w:rsidRDefault="00152947" w:rsidP="00F869C9">
            <w:pPr>
              <w:tabs>
                <w:tab w:val="left" w:pos="788"/>
              </w:tabs>
              <w:jc w:val="center"/>
              <w:rPr>
                <w:color w:val="00000A"/>
                <w:kern w:val="2"/>
                <w:lang w:eastAsia="en-US"/>
              </w:rPr>
            </w:pPr>
            <w:r w:rsidRPr="00F869C9">
              <w:rPr>
                <w:color w:val="00000A"/>
                <w:kern w:val="2"/>
                <w:lang w:eastAsia="en-US"/>
              </w:rPr>
              <w:t>-</w:t>
            </w:r>
          </w:p>
        </w:tc>
      </w:tr>
      <w:tr w:rsidR="00152947" w14:paraId="78C0211E" w14:textId="77777777" w:rsidTr="00152947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221434D0" w14:textId="1D733756" w:rsidR="00152947" w:rsidRDefault="00152947" w:rsidP="00F869C9">
            <w:pPr>
              <w:tabs>
                <w:tab w:val="left" w:pos="788"/>
              </w:tabs>
              <w:ind w:left="57"/>
              <w:jc w:val="both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 xml:space="preserve">самостоятельная работа по подготовке к </w:t>
            </w:r>
            <w:r w:rsidR="00F869C9">
              <w:rPr>
                <w:kern w:val="2"/>
                <w:lang w:eastAsia="en-US"/>
              </w:rPr>
              <w:t>зачёту с оценкой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7C3AD9BD" w14:textId="77777777" w:rsidR="00152947" w:rsidRPr="00F869C9" w:rsidRDefault="00152947" w:rsidP="00F869C9">
            <w:pPr>
              <w:tabs>
                <w:tab w:val="left" w:pos="788"/>
              </w:tabs>
              <w:jc w:val="center"/>
              <w:rPr>
                <w:color w:val="00000A"/>
                <w:kern w:val="2"/>
                <w:lang w:eastAsia="en-US"/>
              </w:rPr>
            </w:pPr>
            <w:r w:rsidRPr="00F869C9">
              <w:rPr>
                <w:color w:val="00000A"/>
                <w:kern w:val="2"/>
                <w:lang w:eastAsia="en-US"/>
              </w:rPr>
              <w:t>-</w:t>
            </w:r>
          </w:p>
        </w:tc>
      </w:tr>
      <w:tr w:rsidR="00152947" w14:paraId="4DAEC281" w14:textId="77777777" w:rsidTr="00152947">
        <w:trPr>
          <w:trHeight w:val="173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E0E0E0"/>
            <w:hideMark/>
          </w:tcPr>
          <w:p w14:paraId="7DC366AB" w14:textId="77777777" w:rsidR="00152947" w:rsidRDefault="00152947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>
              <w:rPr>
                <w:b/>
                <w:color w:val="00000A"/>
                <w:kern w:val="2"/>
                <w:lang w:eastAsia="en-US"/>
              </w:rPr>
              <w:t>Общая трудоемкость дисциплины (в час. /</w:t>
            </w:r>
            <w:proofErr w:type="spellStart"/>
            <w:r>
              <w:rPr>
                <w:b/>
                <w:color w:val="00000A"/>
                <w:kern w:val="2"/>
                <w:lang w:eastAsia="en-US"/>
              </w:rPr>
              <w:t>з.е</w:t>
            </w:r>
            <w:proofErr w:type="spellEnd"/>
            <w:r>
              <w:rPr>
                <w:b/>
                <w:color w:val="00000A"/>
                <w:kern w:val="2"/>
                <w:lang w:eastAsia="en-US"/>
              </w:rPr>
              <w:t>.)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  <w:hideMark/>
          </w:tcPr>
          <w:p w14:paraId="4C46A82E" w14:textId="77777777" w:rsidR="00152947" w:rsidRPr="00F869C9" w:rsidRDefault="00152947" w:rsidP="00F869C9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2"/>
                <w:lang w:eastAsia="en-US"/>
              </w:rPr>
            </w:pPr>
            <w:r w:rsidRPr="00F869C9">
              <w:rPr>
                <w:color w:val="00000A"/>
                <w:kern w:val="2"/>
                <w:lang w:eastAsia="en-US"/>
              </w:rPr>
              <w:t>108/3</w:t>
            </w:r>
          </w:p>
        </w:tc>
      </w:tr>
    </w:tbl>
    <w:p w14:paraId="15FE02D0" w14:textId="77777777" w:rsidR="003879A9" w:rsidRPr="00074AF1" w:rsidRDefault="003879A9" w:rsidP="003A38C9">
      <w:pPr>
        <w:spacing w:line="360" w:lineRule="auto"/>
        <w:rPr>
          <w:b/>
          <w:bCs/>
        </w:rPr>
      </w:pPr>
    </w:p>
    <w:p w14:paraId="4CBE9870" w14:textId="25A8048B" w:rsidR="002C2B97" w:rsidRPr="00074AF1" w:rsidRDefault="00074AF1" w:rsidP="003A38C9">
      <w:pPr>
        <w:spacing w:line="360" w:lineRule="auto"/>
        <w:rPr>
          <w:b/>
          <w:bCs/>
        </w:rPr>
      </w:pPr>
      <w:r w:rsidRPr="00074AF1">
        <w:rPr>
          <w:b/>
          <w:bCs/>
        </w:rPr>
        <w:t>4. СОДЕРЖАНИЕ ДИСЦИПЛИНЫ</w:t>
      </w:r>
    </w:p>
    <w:p w14:paraId="46EAE757" w14:textId="77777777" w:rsidR="00811230" w:rsidRPr="00074AF1" w:rsidRDefault="00811230" w:rsidP="00811230">
      <w:pPr>
        <w:ind w:firstLine="709"/>
        <w:jc w:val="both"/>
        <w:rPr>
          <w:bCs/>
        </w:rPr>
      </w:pPr>
      <w:r w:rsidRPr="00074AF1">
        <w:rPr>
          <w:bCs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3CB9C89A" w14:textId="77777777" w:rsidR="00BE455D" w:rsidRPr="00074AF1" w:rsidRDefault="00BE455D" w:rsidP="003A38C9">
      <w:pPr>
        <w:spacing w:line="360" w:lineRule="auto"/>
        <w:rPr>
          <w:b/>
          <w:bCs/>
        </w:rPr>
      </w:pPr>
    </w:p>
    <w:p w14:paraId="10B91FD9" w14:textId="061618D7" w:rsidR="00074AF1" w:rsidRPr="00074AF1" w:rsidRDefault="003879A9" w:rsidP="00074AF1">
      <w:pPr>
        <w:rPr>
          <w:b/>
          <w:bCs/>
        </w:rPr>
      </w:pPr>
      <w:r w:rsidRPr="00074AF1">
        <w:rPr>
          <w:b/>
          <w:bCs/>
        </w:rPr>
        <w:t>4.1</w:t>
      </w:r>
      <w:r w:rsidR="002C2B97" w:rsidRPr="00074AF1">
        <w:rPr>
          <w:b/>
          <w:bCs/>
        </w:rPr>
        <w:t xml:space="preserve">. </w:t>
      </w:r>
      <w:r w:rsidR="00074AF1" w:rsidRPr="00074AF1">
        <w:rPr>
          <w:b/>
          <w:bCs/>
        </w:rPr>
        <w:t>Блоки (разделы) дисциплины.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2"/>
        <w:gridCol w:w="7932"/>
      </w:tblGrid>
      <w:tr w:rsidR="00074AF1" w:rsidRPr="00074AF1" w14:paraId="177CEFA6" w14:textId="77777777" w:rsidTr="00074AF1">
        <w:tc>
          <w:tcPr>
            <w:tcW w:w="822" w:type="dxa"/>
            <w:shd w:val="clear" w:color="auto" w:fill="auto"/>
          </w:tcPr>
          <w:p w14:paraId="21EC7686" w14:textId="77777777" w:rsidR="00074AF1" w:rsidRPr="00074AF1" w:rsidRDefault="00074AF1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074AF1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7932" w:type="dxa"/>
            <w:shd w:val="clear" w:color="auto" w:fill="auto"/>
          </w:tcPr>
          <w:p w14:paraId="078BC122" w14:textId="77777777" w:rsidR="00074AF1" w:rsidRPr="00074AF1" w:rsidRDefault="00074AF1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074AF1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074AF1" w:rsidRPr="00074AF1" w14:paraId="645FEA31" w14:textId="77777777" w:rsidTr="00074AF1">
        <w:tc>
          <w:tcPr>
            <w:tcW w:w="822" w:type="dxa"/>
            <w:shd w:val="clear" w:color="auto" w:fill="auto"/>
          </w:tcPr>
          <w:p w14:paraId="2F0272EC" w14:textId="77777777" w:rsidR="00074AF1" w:rsidRPr="00074AF1" w:rsidRDefault="00074AF1" w:rsidP="00074AF1">
            <w:pPr>
              <w:pStyle w:val="WW-"/>
              <w:numPr>
                <w:ilvl w:val="0"/>
                <w:numId w:val="49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932" w:type="dxa"/>
            <w:shd w:val="clear" w:color="auto" w:fill="auto"/>
          </w:tcPr>
          <w:p w14:paraId="0BFF8361" w14:textId="3C22AE7F" w:rsidR="00074AF1" w:rsidRPr="00074AF1" w:rsidRDefault="00074AF1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074AF1">
              <w:rPr>
                <w:bCs/>
                <w:sz w:val="24"/>
                <w:szCs w:val="24"/>
              </w:rPr>
              <w:t>Введение. Исторические основы стандартизации</w:t>
            </w:r>
          </w:p>
        </w:tc>
      </w:tr>
      <w:tr w:rsidR="00074AF1" w:rsidRPr="00074AF1" w14:paraId="1AB65302" w14:textId="77777777" w:rsidTr="00074AF1">
        <w:tc>
          <w:tcPr>
            <w:tcW w:w="822" w:type="dxa"/>
            <w:shd w:val="clear" w:color="auto" w:fill="auto"/>
          </w:tcPr>
          <w:p w14:paraId="4EA83E5B" w14:textId="77777777" w:rsidR="00074AF1" w:rsidRPr="00074AF1" w:rsidRDefault="00074AF1" w:rsidP="00074AF1">
            <w:pPr>
              <w:pStyle w:val="WW-"/>
              <w:numPr>
                <w:ilvl w:val="0"/>
                <w:numId w:val="49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932" w:type="dxa"/>
            <w:shd w:val="clear" w:color="auto" w:fill="auto"/>
          </w:tcPr>
          <w:p w14:paraId="276CF9C2" w14:textId="020F6F7C" w:rsidR="00074AF1" w:rsidRPr="00074AF1" w:rsidRDefault="00074AF1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074AF1">
              <w:rPr>
                <w:bCs/>
                <w:sz w:val="24"/>
                <w:szCs w:val="24"/>
              </w:rPr>
              <w:t>Роль государственной политики в сфере туристских услуг</w:t>
            </w:r>
          </w:p>
        </w:tc>
      </w:tr>
      <w:tr w:rsidR="00074AF1" w:rsidRPr="00074AF1" w14:paraId="63979374" w14:textId="77777777" w:rsidTr="00074AF1">
        <w:tc>
          <w:tcPr>
            <w:tcW w:w="822" w:type="dxa"/>
            <w:shd w:val="clear" w:color="auto" w:fill="auto"/>
          </w:tcPr>
          <w:p w14:paraId="5F9B2ACC" w14:textId="77777777" w:rsidR="00074AF1" w:rsidRPr="00074AF1" w:rsidRDefault="00074AF1" w:rsidP="00074AF1">
            <w:pPr>
              <w:pStyle w:val="WW-"/>
              <w:numPr>
                <w:ilvl w:val="0"/>
                <w:numId w:val="49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932" w:type="dxa"/>
            <w:shd w:val="clear" w:color="auto" w:fill="auto"/>
          </w:tcPr>
          <w:p w14:paraId="5EC5C15A" w14:textId="0278C480" w:rsidR="00074AF1" w:rsidRPr="00074AF1" w:rsidRDefault="00074AF1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074AF1">
              <w:rPr>
                <w:bCs/>
                <w:sz w:val="24"/>
                <w:szCs w:val="24"/>
              </w:rPr>
              <w:t>Международное и межгосударственное сотрудничество в области стандартизации, сертификации и аккредитации</w:t>
            </w:r>
          </w:p>
        </w:tc>
      </w:tr>
      <w:tr w:rsidR="00074AF1" w:rsidRPr="00074AF1" w14:paraId="3D4DFBA8" w14:textId="77777777" w:rsidTr="00074AF1">
        <w:tc>
          <w:tcPr>
            <w:tcW w:w="822" w:type="dxa"/>
            <w:shd w:val="clear" w:color="auto" w:fill="auto"/>
          </w:tcPr>
          <w:p w14:paraId="4900A959" w14:textId="77777777" w:rsidR="00074AF1" w:rsidRPr="00074AF1" w:rsidRDefault="00074AF1" w:rsidP="00074AF1">
            <w:pPr>
              <w:pStyle w:val="WW-"/>
              <w:numPr>
                <w:ilvl w:val="0"/>
                <w:numId w:val="49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932" w:type="dxa"/>
            <w:shd w:val="clear" w:color="auto" w:fill="auto"/>
          </w:tcPr>
          <w:p w14:paraId="396D9DDD" w14:textId="02A93241" w:rsidR="00074AF1" w:rsidRPr="00074AF1" w:rsidRDefault="00074AF1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074AF1">
              <w:rPr>
                <w:bCs/>
                <w:sz w:val="24"/>
                <w:szCs w:val="24"/>
              </w:rPr>
              <w:t>Стандартизация и сертификация: понятие, уровни, функции, методы</w:t>
            </w:r>
          </w:p>
        </w:tc>
      </w:tr>
      <w:tr w:rsidR="00074AF1" w:rsidRPr="00074AF1" w14:paraId="2555B7FF" w14:textId="77777777" w:rsidTr="00074AF1">
        <w:tc>
          <w:tcPr>
            <w:tcW w:w="822" w:type="dxa"/>
            <w:shd w:val="clear" w:color="auto" w:fill="auto"/>
          </w:tcPr>
          <w:p w14:paraId="5DD7E9C3" w14:textId="77777777" w:rsidR="00074AF1" w:rsidRPr="00074AF1" w:rsidRDefault="00074AF1" w:rsidP="00074AF1">
            <w:pPr>
              <w:pStyle w:val="WW-"/>
              <w:numPr>
                <w:ilvl w:val="0"/>
                <w:numId w:val="49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932" w:type="dxa"/>
            <w:shd w:val="clear" w:color="auto" w:fill="auto"/>
          </w:tcPr>
          <w:p w14:paraId="3F2FBC40" w14:textId="31BAC559" w:rsidR="00074AF1" w:rsidRPr="00074AF1" w:rsidRDefault="00074AF1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074AF1">
              <w:rPr>
                <w:bCs/>
                <w:sz w:val="24"/>
                <w:szCs w:val="24"/>
              </w:rPr>
              <w:t>Основы стандартизации</w:t>
            </w:r>
          </w:p>
        </w:tc>
      </w:tr>
      <w:tr w:rsidR="00074AF1" w:rsidRPr="00074AF1" w14:paraId="1A439744" w14:textId="77777777" w:rsidTr="00074AF1">
        <w:tc>
          <w:tcPr>
            <w:tcW w:w="822" w:type="dxa"/>
            <w:shd w:val="clear" w:color="auto" w:fill="auto"/>
          </w:tcPr>
          <w:p w14:paraId="648075D2" w14:textId="77777777" w:rsidR="00074AF1" w:rsidRPr="00074AF1" w:rsidRDefault="00074AF1" w:rsidP="00074AF1">
            <w:pPr>
              <w:pStyle w:val="WW-"/>
              <w:numPr>
                <w:ilvl w:val="0"/>
                <w:numId w:val="49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932" w:type="dxa"/>
            <w:shd w:val="clear" w:color="auto" w:fill="auto"/>
          </w:tcPr>
          <w:p w14:paraId="2F34DE5E" w14:textId="1E1D57C6" w:rsidR="00074AF1" w:rsidRPr="00074AF1" w:rsidRDefault="00074AF1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074AF1">
              <w:rPr>
                <w:bCs/>
                <w:sz w:val="24"/>
                <w:szCs w:val="24"/>
              </w:rPr>
              <w:t>Основы сертификации</w:t>
            </w:r>
          </w:p>
        </w:tc>
      </w:tr>
      <w:tr w:rsidR="00074AF1" w:rsidRPr="00074AF1" w14:paraId="5A4524FD" w14:textId="77777777" w:rsidTr="00074AF1">
        <w:tc>
          <w:tcPr>
            <w:tcW w:w="822" w:type="dxa"/>
            <w:shd w:val="clear" w:color="auto" w:fill="auto"/>
          </w:tcPr>
          <w:p w14:paraId="2E0EBA63" w14:textId="77777777" w:rsidR="00074AF1" w:rsidRPr="00074AF1" w:rsidRDefault="00074AF1" w:rsidP="00074AF1">
            <w:pPr>
              <w:pStyle w:val="WW-"/>
              <w:numPr>
                <w:ilvl w:val="0"/>
                <w:numId w:val="49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932" w:type="dxa"/>
            <w:shd w:val="clear" w:color="auto" w:fill="auto"/>
          </w:tcPr>
          <w:p w14:paraId="061121AA" w14:textId="16D44CBA" w:rsidR="00074AF1" w:rsidRPr="00074AF1" w:rsidRDefault="00074AF1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074AF1">
              <w:rPr>
                <w:bCs/>
                <w:sz w:val="24"/>
                <w:szCs w:val="24"/>
              </w:rPr>
              <w:t>Особенности стандартизации и безопасности услуг</w:t>
            </w:r>
          </w:p>
        </w:tc>
      </w:tr>
      <w:tr w:rsidR="00074AF1" w:rsidRPr="00074AF1" w14:paraId="5B1C0094" w14:textId="77777777" w:rsidTr="00074AF1">
        <w:tc>
          <w:tcPr>
            <w:tcW w:w="822" w:type="dxa"/>
            <w:shd w:val="clear" w:color="auto" w:fill="auto"/>
          </w:tcPr>
          <w:p w14:paraId="29A8DA86" w14:textId="77777777" w:rsidR="00074AF1" w:rsidRPr="00074AF1" w:rsidRDefault="00074AF1" w:rsidP="00074AF1">
            <w:pPr>
              <w:pStyle w:val="WW-"/>
              <w:numPr>
                <w:ilvl w:val="0"/>
                <w:numId w:val="49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932" w:type="dxa"/>
            <w:shd w:val="clear" w:color="auto" w:fill="auto"/>
          </w:tcPr>
          <w:p w14:paraId="4DD40DA3" w14:textId="2C48B50D" w:rsidR="00074AF1" w:rsidRPr="00074AF1" w:rsidRDefault="00074AF1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074AF1">
              <w:rPr>
                <w:bCs/>
                <w:sz w:val="24"/>
                <w:szCs w:val="24"/>
              </w:rPr>
              <w:t>Информационное обеспечение работ по стандартизации сертификации</w:t>
            </w:r>
          </w:p>
        </w:tc>
      </w:tr>
      <w:tr w:rsidR="00074AF1" w:rsidRPr="00074AF1" w14:paraId="15B5BC7C" w14:textId="77777777" w:rsidTr="00074AF1">
        <w:tc>
          <w:tcPr>
            <w:tcW w:w="822" w:type="dxa"/>
            <w:shd w:val="clear" w:color="auto" w:fill="auto"/>
          </w:tcPr>
          <w:p w14:paraId="68B9BD53" w14:textId="77777777" w:rsidR="00074AF1" w:rsidRPr="00074AF1" w:rsidRDefault="00074AF1" w:rsidP="00074AF1">
            <w:pPr>
              <w:pStyle w:val="WW-"/>
              <w:numPr>
                <w:ilvl w:val="0"/>
                <w:numId w:val="49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932" w:type="dxa"/>
            <w:shd w:val="clear" w:color="auto" w:fill="auto"/>
          </w:tcPr>
          <w:p w14:paraId="38A10E7E" w14:textId="6CE0F730" w:rsidR="00074AF1" w:rsidRPr="00074AF1" w:rsidRDefault="00074AF1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074AF1">
              <w:rPr>
                <w:bCs/>
                <w:sz w:val="24"/>
                <w:szCs w:val="24"/>
              </w:rPr>
              <w:t>Основы технического регулирования</w:t>
            </w:r>
          </w:p>
        </w:tc>
      </w:tr>
      <w:tr w:rsidR="00074AF1" w:rsidRPr="00074AF1" w14:paraId="4CD3A290" w14:textId="77777777" w:rsidTr="00074AF1">
        <w:tc>
          <w:tcPr>
            <w:tcW w:w="822" w:type="dxa"/>
            <w:shd w:val="clear" w:color="auto" w:fill="auto"/>
          </w:tcPr>
          <w:p w14:paraId="780CAA2C" w14:textId="77777777" w:rsidR="00074AF1" w:rsidRPr="00074AF1" w:rsidRDefault="00074AF1" w:rsidP="00074AF1">
            <w:pPr>
              <w:pStyle w:val="WW-"/>
              <w:numPr>
                <w:ilvl w:val="0"/>
                <w:numId w:val="49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932" w:type="dxa"/>
            <w:shd w:val="clear" w:color="auto" w:fill="auto"/>
          </w:tcPr>
          <w:p w14:paraId="18E964FB" w14:textId="1F3FA9E3" w:rsidR="00074AF1" w:rsidRPr="00074AF1" w:rsidRDefault="00074AF1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074AF1">
              <w:rPr>
                <w:bCs/>
                <w:sz w:val="24"/>
                <w:szCs w:val="24"/>
              </w:rPr>
              <w:t>Государственная политика в области обеспечения безопасности потребителя туристских услуг</w:t>
            </w:r>
          </w:p>
        </w:tc>
      </w:tr>
      <w:tr w:rsidR="00074AF1" w:rsidRPr="00074AF1" w14:paraId="75E5B54C" w14:textId="77777777" w:rsidTr="00074AF1">
        <w:tc>
          <w:tcPr>
            <w:tcW w:w="822" w:type="dxa"/>
            <w:shd w:val="clear" w:color="auto" w:fill="auto"/>
          </w:tcPr>
          <w:p w14:paraId="6E103CAF" w14:textId="77777777" w:rsidR="00074AF1" w:rsidRPr="00074AF1" w:rsidRDefault="00074AF1" w:rsidP="00074AF1">
            <w:pPr>
              <w:pStyle w:val="WW-"/>
              <w:numPr>
                <w:ilvl w:val="0"/>
                <w:numId w:val="49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932" w:type="dxa"/>
            <w:shd w:val="clear" w:color="auto" w:fill="auto"/>
          </w:tcPr>
          <w:p w14:paraId="7FF505A0" w14:textId="59ED70F9" w:rsidR="00074AF1" w:rsidRPr="00074AF1" w:rsidRDefault="00074AF1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074AF1">
              <w:rPr>
                <w:bCs/>
                <w:sz w:val="24"/>
                <w:szCs w:val="24"/>
              </w:rPr>
              <w:t>Нормативно-правовое обеспечение безопасности туристских услуг</w:t>
            </w:r>
          </w:p>
        </w:tc>
      </w:tr>
      <w:tr w:rsidR="00074AF1" w:rsidRPr="00074AF1" w14:paraId="55650263" w14:textId="77777777" w:rsidTr="00074AF1">
        <w:tc>
          <w:tcPr>
            <w:tcW w:w="822" w:type="dxa"/>
            <w:shd w:val="clear" w:color="auto" w:fill="auto"/>
          </w:tcPr>
          <w:p w14:paraId="08690D4A" w14:textId="77777777" w:rsidR="00074AF1" w:rsidRPr="00074AF1" w:rsidRDefault="00074AF1" w:rsidP="00074AF1">
            <w:pPr>
              <w:pStyle w:val="WW-"/>
              <w:numPr>
                <w:ilvl w:val="0"/>
                <w:numId w:val="49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932" w:type="dxa"/>
            <w:shd w:val="clear" w:color="auto" w:fill="auto"/>
          </w:tcPr>
          <w:p w14:paraId="412F79EB" w14:textId="32941DA1" w:rsidR="00074AF1" w:rsidRPr="00074AF1" w:rsidRDefault="00074AF1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074AF1">
              <w:rPr>
                <w:bCs/>
                <w:sz w:val="24"/>
                <w:szCs w:val="24"/>
              </w:rPr>
              <w:t>Национальные стандарты туристского проектирования и вопросы безопасности</w:t>
            </w:r>
          </w:p>
        </w:tc>
      </w:tr>
      <w:tr w:rsidR="00074AF1" w:rsidRPr="00074AF1" w14:paraId="6C4E9050" w14:textId="77777777" w:rsidTr="00074AF1">
        <w:tc>
          <w:tcPr>
            <w:tcW w:w="822" w:type="dxa"/>
            <w:shd w:val="clear" w:color="auto" w:fill="auto"/>
          </w:tcPr>
          <w:p w14:paraId="1F197DE3" w14:textId="77777777" w:rsidR="00074AF1" w:rsidRPr="00074AF1" w:rsidRDefault="00074AF1" w:rsidP="00074AF1">
            <w:pPr>
              <w:pStyle w:val="WW-"/>
              <w:numPr>
                <w:ilvl w:val="0"/>
                <w:numId w:val="49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932" w:type="dxa"/>
            <w:shd w:val="clear" w:color="auto" w:fill="auto"/>
          </w:tcPr>
          <w:p w14:paraId="2FFF32DA" w14:textId="0B85E845" w:rsidR="00074AF1" w:rsidRPr="00074AF1" w:rsidRDefault="00074AF1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074AF1">
              <w:rPr>
                <w:bCs/>
                <w:sz w:val="24"/>
                <w:szCs w:val="24"/>
              </w:rPr>
              <w:t>Национальные стандарты перевозки туристов различными видами транспорта</w:t>
            </w:r>
          </w:p>
        </w:tc>
      </w:tr>
      <w:tr w:rsidR="00074AF1" w:rsidRPr="00074AF1" w14:paraId="54A83BA4" w14:textId="77777777" w:rsidTr="00074AF1">
        <w:tc>
          <w:tcPr>
            <w:tcW w:w="822" w:type="dxa"/>
            <w:shd w:val="clear" w:color="auto" w:fill="auto"/>
          </w:tcPr>
          <w:p w14:paraId="1D0332F8" w14:textId="77777777" w:rsidR="00074AF1" w:rsidRPr="00074AF1" w:rsidRDefault="00074AF1" w:rsidP="00074AF1">
            <w:pPr>
              <w:pStyle w:val="WW-"/>
              <w:numPr>
                <w:ilvl w:val="0"/>
                <w:numId w:val="49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932" w:type="dxa"/>
            <w:shd w:val="clear" w:color="auto" w:fill="auto"/>
          </w:tcPr>
          <w:p w14:paraId="1EC708C5" w14:textId="608C63EB" w:rsidR="00074AF1" w:rsidRPr="00074AF1" w:rsidRDefault="00074AF1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074AF1">
              <w:rPr>
                <w:bCs/>
                <w:sz w:val="24"/>
                <w:szCs w:val="24"/>
              </w:rPr>
              <w:t>Национальные стандарты по размещению и пребыванию туристов в средствах размещения</w:t>
            </w:r>
          </w:p>
        </w:tc>
      </w:tr>
    </w:tbl>
    <w:p w14:paraId="6EFD0A4E" w14:textId="77777777" w:rsidR="00074AF1" w:rsidRPr="00074AF1" w:rsidRDefault="00074AF1" w:rsidP="002B36AA">
      <w:pPr>
        <w:spacing w:line="360" w:lineRule="auto"/>
        <w:rPr>
          <w:b/>
        </w:rPr>
      </w:pPr>
    </w:p>
    <w:p w14:paraId="45658062" w14:textId="04E20C43" w:rsidR="002C2B97" w:rsidRPr="00074AF1" w:rsidRDefault="003879A9" w:rsidP="002B36AA">
      <w:pPr>
        <w:spacing w:line="360" w:lineRule="auto"/>
        <w:rPr>
          <w:b/>
          <w:bCs/>
        </w:rPr>
      </w:pPr>
      <w:r w:rsidRPr="00074AF1">
        <w:rPr>
          <w:b/>
          <w:bCs/>
        </w:rPr>
        <w:t>4.2</w:t>
      </w:r>
      <w:r w:rsidR="008927DF" w:rsidRPr="00074AF1">
        <w:rPr>
          <w:b/>
          <w:bCs/>
        </w:rPr>
        <w:t>.</w:t>
      </w:r>
      <w:r w:rsidR="002C2B97" w:rsidRPr="00074AF1">
        <w:rPr>
          <w:b/>
          <w:bCs/>
        </w:rPr>
        <w:t xml:space="preserve"> Примерная тематика курсовых проектов (работ)</w:t>
      </w:r>
    </w:p>
    <w:p w14:paraId="61FB155A" w14:textId="77777777" w:rsidR="00811230" w:rsidRPr="00074AF1" w:rsidRDefault="00811230" w:rsidP="00811230">
      <w:pPr>
        <w:spacing w:line="360" w:lineRule="auto"/>
        <w:rPr>
          <w:bCs/>
        </w:rPr>
      </w:pPr>
      <w:r w:rsidRPr="00074AF1">
        <w:rPr>
          <w:bCs/>
        </w:rPr>
        <w:t>Курсовая работа по дисциплине не предусмотрена учебным планом.</w:t>
      </w:r>
    </w:p>
    <w:p w14:paraId="57F22836" w14:textId="77777777" w:rsidR="002C2B97" w:rsidRPr="00074AF1" w:rsidRDefault="003879A9" w:rsidP="00063F32">
      <w:pPr>
        <w:spacing w:line="360" w:lineRule="auto"/>
        <w:jc w:val="both"/>
        <w:rPr>
          <w:b/>
          <w:bCs/>
        </w:rPr>
      </w:pPr>
      <w:r w:rsidRPr="00074AF1">
        <w:rPr>
          <w:b/>
          <w:bCs/>
        </w:rPr>
        <w:t>4.3</w:t>
      </w:r>
      <w:r w:rsidR="008927DF" w:rsidRPr="00074AF1">
        <w:rPr>
          <w:b/>
          <w:bCs/>
        </w:rPr>
        <w:t>.</w:t>
      </w:r>
      <w:r w:rsidR="00063F32" w:rsidRPr="00074AF1">
        <w:rPr>
          <w:b/>
          <w:bCs/>
        </w:rPr>
        <w:t xml:space="preserve"> Перечень занятий, проводимых в активной и интерактивной формах, обеспечивающих развитие у обучающихся навыков контактной работы, межличностной коммуникации, принятия решений, лидерских качеств.</w:t>
      </w:r>
    </w:p>
    <w:tbl>
      <w:tblPr>
        <w:tblW w:w="9645" w:type="dxa"/>
        <w:tblInd w:w="-15" w:type="dxa"/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710"/>
        <w:gridCol w:w="2554"/>
        <w:gridCol w:w="2410"/>
        <w:gridCol w:w="2128"/>
        <w:gridCol w:w="1843"/>
      </w:tblGrid>
      <w:tr w:rsidR="000D6736" w:rsidRPr="000D6736" w14:paraId="48523419" w14:textId="77777777" w:rsidTr="00F9428A">
        <w:trPr>
          <w:trHeight w:val="307"/>
        </w:trPr>
        <w:tc>
          <w:tcPr>
            <w:tcW w:w="710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5EC2BF38" w14:textId="77777777" w:rsidR="000D6736" w:rsidRPr="000D6736" w:rsidRDefault="000D6736" w:rsidP="000D6736">
            <w:pPr>
              <w:tabs>
                <w:tab w:val="left" w:pos="788"/>
              </w:tabs>
              <w:jc w:val="center"/>
              <w:rPr>
                <w:b/>
                <w:color w:val="00000A"/>
                <w:kern w:val="2"/>
              </w:rPr>
            </w:pPr>
            <w:r w:rsidRPr="000D6736">
              <w:rPr>
                <w:b/>
                <w:color w:val="00000A"/>
                <w:kern w:val="2"/>
              </w:rPr>
              <w:t>№ п/п</w:t>
            </w:r>
          </w:p>
        </w:tc>
        <w:tc>
          <w:tcPr>
            <w:tcW w:w="2554" w:type="dxa"/>
            <w:vMerge w:val="restart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702EC2BF" w14:textId="77777777" w:rsidR="000D6736" w:rsidRPr="000D6736" w:rsidRDefault="000D6736" w:rsidP="000D6736">
            <w:pPr>
              <w:tabs>
                <w:tab w:val="left" w:pos="788"/>
              </w:tabs>
              <w:jc w:val="center"/>
              <w:rPr>
                <w:b/>
                <w:color w:val="00000A"/>
                <w:kern w:val="2"/>
              </w:rPr>
            </w:pPr>
            <w:r w:rsidRPr="000D6736">
              <w:rPr>
                <w:b/>
                <w:color w:val="00000A"/>
                <w:kern w:val="2"/>
              </w:rPr>
              <w:t>Наименование блока (раздела) дисциплины</w:t>
            </w:r>
          </w:p>
        </w:tc>
        <w:tc>
          <w:tcPr>
            <w:tcW w:w="4538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21FCF" w14:textId="77777777" w:rsidR="000D6736" w:rsidRPr="000D6736" w:rsidRDefault="000D6736" w:rsidP="000D6736">
            <w:pPr>
              <w:tabs>
                <w:tab w:val="left" w:pos="20"/>
              </w:tabs>
              <w:ind w:firstLine="20"/>
              <w:jc w:val="center"/>
              <w:rPr>
                <w:b/>
                <w:color w:val="00000A"/>
                <w:kern w:val="2"/>
              </w:rPr>
            </w:pPr>
            <w:r w:rsidRPr="000D6736">
              <w:rPr>
                <w:b/>
                <w:color w:val="00000A"/>
                <w:kern w:val="2"/>
              </w:rPr>
              <w:t>Занятия, проводимые в активной и интерактивной формах</w:t>
            </w:r>
          </w:p>
        </w:tc>
        <w:tc>
          <w:tcPr>
            <w:tcW w:w="1843" w:type="dxa"/>
            <w:vMerge w:val="restart"/>
            <w:tcBorders>
              <w:top w:val="single" w:sz="12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hideMark/>
          </w:tcPr>
          <w:p w14:paraId="7FBB1CF1" w14:textId="77777777" w:rsidR="000D6736" w:rsidRPr="00281C8F" w:rsidRDefault="000D6736" w:rsidP="000D6736">
            <w:pPr>
              <w:tabs>
                <w:tab w:val="left" w:pos="788"/>
              </w:tabs>
              <w:jc w:val="center"/>
              <w:rPr>
                <w:b/>
                <w:kern w:val="2"/>
                <w:highlight w:val="yellow"/>
              </w:rPr>
            </w:pPr>
            <w:r w:rsidRPr="00281C8F">
              <w:rPr>
                <w:b/>
                <w:kern w:val="2"/>
              </w:rPr>
              <w:t>Практическая подготовка*</w:t>
            </w:r>
          </w:p>
        </w:tc>
      </w:tr>
      <w:tr w:rsidR="000D6736" w:rsidRPr="000D6736" w14:paraId="536DBC44" w14:textId="77777777" w:rsidTr="00F9428A">
        <w:trPr>
          <w:trHeight w:val="509"/>
        </w:trPr>
        <w:tc>
          <w:tcPr>
            <w:tcW w:w="710" w:type="dxa"/>
            <w:vMerge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14A58850" w14:textId="77777777" w:rsidR="000D6736" w:rsidRPr="000D6736" w:rsidRDefault="000D6736" w:rsidP="000D6736">
            <w:pPr>
              <w:rPr>
                <w:b/>
                <w:color w:val="00000A"/>
                <w:kern w:val="2"/>
              </w:rPr>
            </w:pPr>
          </w:p>
        </w:tc>
        <w:tc>
          <w:tcPr>
            <w:tcW w:w="2554" w:type="dxa"/>
            <w:vMerge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2D6B27C0" w14:textId="77777777" w:rsidR="000D6736" w:rsidRPr="000D6736" w:rsidRDefault="000D6736" w:rsidP="000D6736">
            <w:pPr>
              <w:rPr>
                <w:b/>
                <w:color w:val="00000A"/>
                <w:kern w:val="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02E0BD8E" w14:textId="77777777" w:rsidR="000D6736" w:rsidRPr="000D6736" w:rsidRDefault="000D6736" w:rsidP="000D6736">
            <w:pPr>
              <w:tabs>
                <w:tab w:val="left" w:pos="0"/>
              </w:tabs>
              <w:ind w:firstLine="20"/>
              <w:jc w:val="center"/>
              <w:rPr>
                <w:b/>
                <w:color w:val="00000A"/>
                <w:kern w:val="2"/>
              </w:rPr>
            </w:pPr>
            <w:r w:rsidRPr="000D6736">
              <w:rPr>
                <w:b/>
                <w:color w:val="00000A"/>
                <w:kern w:val="2"/>
              </w:rPr>
              <w:t>Форма проведения занятия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vAlign w:val="center"/>
            <w:hideMark/>
          </w:tcPr>
          <w:p w14:paraId="02D4AB09" w14:textId="77777777" w:rsidR="000D6736" w:rsidRPr="000D6736" w:rsidRDefault="000D6736" w:rsidP="000D6736">
            <w:pPr>
              <w:tabs>
                <w:tab w:val="left" w:pos="0"/>
              </w:tabs>
              <w:jc w:val="center"/>
              <w:rPr>
                <w:b/>
                <w:color w:val="00000A"/>
                <w:kern w:val="2"/>
              </w:rPr>
            </w:pPr>
            <w:r w:rsidRPr="000D6736">
              <w:rPr>
                <w:b/>
                <w:color w:val="00000A"/>
                <w:kern w:val="2"/>
              </w:rPr>
              <w:t>Наименование видов занятий</w:t>
            </w:r>
          </w:p>
        </w:tc>
        <w:tc>
          <w:tcPr>
            <w:tcW w:w="1843" w:type="dxa"/>
            <w:vMerge/>
            <w:tcBorders>
              <w:top w:val="single" w:sz="12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vAlign w:val="center"/>
            <w:hideMark/>
          </w:tcPr>
          <w:p w14:paraId="33B21F76" w14:textId="77777777" w:rsidR="000D6736" w:rsidRPr="000D6736" w:rsidRDefault="000D6736" w:rsidP="000D6736">
            <w:pPr>
              <w:rPr>
                <w:b/>
                <w:color w:val="00000A"/>
                <w:kern w:val="2"/>
                <w:highlight w:val="yellow"/>
              </w:rPr>
            </w:pPr>
          </w:p>
        </w:tc>
      </w:tr>
      <w:tr w:rsidR="000D6736" w:rsidRPr="000D6736" w14:paraId="6823C47E" w14:textId="77777777" w:rsidTr="00F9428A">
        <w:trPr>
          <w:trHeight w:val="422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33DC5D10" w14:textId="77777777" w:rsidR="000D6736" w:rsidRPr="000D6736" w:rsidRDefault="000D6736" w:rsidP="000D6736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 w:rsidRPr="000D6736">
              <w:rPr>
                <w:color w:val="00000A"/>
                <w:kern w:val="2"/>
                <w:sz w:val="22"/>
                <w:szCs w:val="22"/>
              </w:rPr>
              <w:t>1.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27EAF8EB" w14:textId="19F3B0DB" w:rsidR="000D6736" w:rsidRPr="000D6736" w:rsidRDefault="000D6736" w:rsidP="000D6736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074AF1">
              <w:rPr>
                <w:bCs/>
              </w:rPr>
              <w:t>Введение. Исторические основы стандартизации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14:paraId="7C5C1B7F" w14:textId="77777777" w:rsidR="000D6736" w:rsidRPr="000D6736" w:rsidRDefault="000D6736" w:rsidP="000D6736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0D6736">
              <w:rPr>
                <w:color w:val="00000A"/>
                <w:kern w:val="2"/>
                <w:sz w:val="22"/>
                <w:szCs w:val="22"/>
              </w:rPr>
              <w:t>практическое 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hideMark/>
          </w:tcPr>
          <w:p w14:paraId="7497C5F4" w14:textId="77777777" w:rsidR="000D6736" w:rsidRPr="000D6736" w:rsidRDefault="000D6736" w:rsidP="000D6736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0D6736">
              <w:rPr>
                <w:color w:val="00000A"/>
                <w:kern w:val="2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7D92145A" w14:textId="77777777" w:rsidR="000D6736" w:rsidRPr="000D6736" w:rsidRDefault="000D6736" w:rsidP="000D6736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</w:p>
        </w:tc>
      </w:tr>
      <w:tr w:rsidR="00281C8F" w:rsidRPr="000D6736" w14:paraId="3FD40907" w14:textId="77777777" w:rsidTr="00F9428A">
        <w:trPr>
          <w:trHeight w:val="446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3F360318" w14:textId="77777777" w:rsidR="00281C8F" w:rsidRPr="000D6736" w:rsidRDefault="00281C8F" w:rsidP="00281C8F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 w:rsidRPr="000D6736">
              <w:rPr>
                <w:color w:val="00000A"/>
                <w:kern w:val="2"/>
                <w:sz w:val="22"/>
                <w:szCs w:val="22"/>
              </w:rPr>
              <w:t>2.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16218A16" w14:textId="34D47F9A" w:rsidR="00281C8F" w:rsidRPr="000D6736" w:rsidRDefault="00281C8F" w:rsidP="00281C8F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074AF1">
              <w:rPr>
                <w:bCs/>
              </w:rPr>
              <w:t>Роль государственной политики в сфере туристских услуг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1FBB23B8" w14:textId="2E184274" w:rsidR="00281C8F" w:rsidRPr="000D6736" w:rsidRDefault="00281C8F" w:rsidP="00281C8F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0D6736">
              <w:rPr>
                <w:color w:val="00000A"/>
                <w:kern w:val="2"/>
                <w:sz w:val="22"/>
                <w:szCs w:val="22"/>
              </w:rPr>
              <w:t>практическое 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69560662" w14:textId="73BA29EA" w:rsidR="00281C8F" w:rsidRPr="000D6736" w:rsidRDefault="00281C8F" w:rsidP="00281C8F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0D6736">
              <w:rPr>
                <w:color w:val="00000A"/>
                <w:kern w:val="2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43FD4D1" w14:textId="77777777" w:rsidR="00281C8F" w:rsidRPr="000D6736" w:rsidRDefault="00281C8F" w:rsidP="00281C8F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</w:p>
        </w:tc>
      </w:tr>
      <w:tr w:rsidR="00281C8F" w:rsidRPr="000D6736" w14:paraId="3E46E29B" w14:textId="77777777" w:rsidTr="00F9428A">
        <w:trPr>
          <w:trHeight w:val="514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446B26BD" w14:textId="77777777" w:rsidR="00281C8F" w:rsidRPr="000D6736" w:rsidRDefault="00281C8F" w:rsidP="00281C8F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 w:rsidRPr="000D6736">
              <w:rPr>
                <w:color w:val="00000A"/>
                <w:kern w:val="2"/>
                <w:sz w:val="22"/>
                <w:szCs w:val="22"/>
              </w:rPr>
              <w:t>3.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5DB9E84A" w14:textId="572FF9B5" w:rsidR="00281C8F" w:rsidRPr="000D6736" w:rsidRDefault="00281C8F" w:rsidP="00281C8F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074AF1">
              <w:rPr>
                <w:bCs/>
              </w:rPr>
              <w:t>Международное и межгосударственное сотрудничество в области стандартизации, сертификации и аккредитации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40115199" w14:textId="47E6E4AD" w:rsidR="00281C8F" w:rsidRPr="000D6736" w:rsidRDefault="00281C8F" w:rsidP="00281C8F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0D6736">
              <w:rPr>
                <w:color w:val="00000A"/>
                <w:kern w:val="2"/>
                <w:sz w:val="22"/>
                <w:szCs w:val="22"/>
              </w:rPr>
              <w:t>практическое 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737437F1" w14:textId="7FDFA59F" w:rsidR="00281C8F" w:rsidRPr="000D6736" w:rsidRDefault="00281C8F" w:rsidP="00281C8F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0D6736">
              <w:rPr>
                <w:color w:val="00000A"/>
                <w:kern w:val="2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4C92FED4" w14:textId="77777777" w:rsidR="00281C8F" w:rsidRPr="000D6736" w:rsidRDefault="00281C8F" w:rsidP="00281C8F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</w:p>
        </w:tc>
      </w:tr>
      <w:tr w:rsidR="00281C8F" w:rsidRPr="000D6736" w14:paraId="580CACDE" w14:textId="77777777" w:rsidTr="00F9428A">
        <w:trPr>
          <w:trHeight w:val="551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40703B1C" w14:textId="77777777" w:rsidR="00281C8F" w:rsidRPr="000D6736" w:rsidRDefault="00281C8F" w:rsidP="00281C8F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 w:rsidRPr="000D6736">
              <w:rPr>
                <w:color w:val="00000A"/>
                <w:kern w:val="2"/>
                <w:sz w:val="22"/>
                <w:szCs w:val="22"/>
              </w:rPr>
              <w:t>4.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2C98831B" w14:textId="668B6886" w:rsidR="00281C8F" w:rsidRPr="000D6736" w:rsidRDefault="00281C8F" w:rsidP="00281C8F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074AF1">
              <w:rPr>
                <w:bCs/>
              </w:rPr>
              <w:t>Стандартизация и сертификация: понятие, уровни, функции, методы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71EA65CB" w14:textId="41E1D0BA" w:rsidR="00281C8F" w:rsidRPr="000D6736" w:rsidRDefault="00281C8F" w:rsidP="00281C8F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0D6736">
              <w:rPr>
                <w:color w:val="00000A"/>
                <w:kern w:val="2"/>
                <w:sz w:val="22"/>
                <w:szCs w:val="22"/>
              </w:rPr>
              <w:t>практическое 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4850056C" w14:textId="0F11551A" w:rsidR="00281C8F" w:rsidRPr="000D6736" w:rsidRDefault="00281C8F" w:rsidP="00281C8F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0D6736">
              <w:rPr>
                <w:color w:val="00000A"/>
                <w:kern w:val="2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40ECD0A2" w14:textId="77777777" w:rsidR="00281C8F" w:rsidRPr="000D6736" w:rsidRDefault="00281C8F" w:rsidP="00281C8F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</w:p>
        </w:tc>
      </w:tr>
      <w:tr w:rsidR="00281C8F" w:rsidRPr="000D6736" w14:paraId="6E0B720E" w14:textId="77777777" w:rsidTr="00ED47B2">
        <w:trPr>
          <w:trHeight w:val="834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7950AE91" w14:textId="77777777" w:rsidR="00281C8F" w:rsidRPr="000D6736" w:rsidRDefault="00281C8F" w:rsidP="00281C8F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 w:rsidRPr="000D6736">
              <w:rPr>
                <w:color w:val="00000A"/>
                <w:kern w:val="2"/>
                <w:sz w:val="22"/>
                <w:szCs w:val="22"/>
              </w:rPr>
              <w:t>5.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2745DC6D" w14:textId="0D35B95F" w:rsidR="00281C8F" w:rsidRPr="000D6736" w:rsidRDefault="00281C8F" w:rsidP="00281C8F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074AF1">
              <w:rPr>
                <w:bCs/>
              </w:rPr>
              <w:t>Основы стандартизации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3E25FCDE" w14:textId="26FA7EA5" w:rsidR="00281C8F" w:rsidRPr="000D6736" w:rsidRDefault="00281C8F" w:rsidP="00281C8F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0D6736">
              <w:rPr>
                <w:color w:val="00000A"/>
                <w:kern w:val="2"/>
                <w:sz w:val="22"/>
                <w:szCs w:val="22"/>
              </w:rPr>
              <w:t>практическое 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52629E20" w14:textId="72D93C42" w:rsidR="00281C8F" w:rsidRPr="000D6736" w:rsidRDefault="00281C8F" w:rsidP="00281C8F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0D6736">
              <w:rPr>
                <w:color w:val="00000A"/>
                <w:kern w:val="2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2C59046C" w14:textId="77777777" w:rsidR="00281C8F" w:rsidRPr="000D6736" w:rsidRDefault="00281C8F" w:rsidP="00281C8F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</w:p>
        </w:tc>
      </w:tr>
      <w:tr w:rsidR="00281C8F" w:rsidRPr="000D6736" w14:paraId="39272FC4" w14:textId="77777777" w:rsidTr="00ED47B2">
        <w:trPr>
          <w:trHeight w:val="267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48238696" w14:textId="77777777" w:rsidR="00281C8F" w:rsidRPr="000D6736" w:rsidRDefault="00281C8F" w:rsidP="00281C8F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 w:rsidRPr="000D6736">
              <w:rPr>
                <w:color w:val="00000A"/>
                <w:kern w:val="2"/>
                <w:sz w:val="22"/>
                <w:szCs w:val="22"/>
              </w:rPr>
              <w:t>6.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15EEF9F1" w14:textId="61151912" w:rsidR="00281C8F" w:rsidRPr="000D6736" w:rsidRDefault="00281C8F" w:rsidP="00281C8F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074AF1">
              <w:rPr>
                <w:bCs/>
              </w:rPr>
              <w:t>Основы сертификации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0BF7570A" w14:textId="12E99249" w:rsidR="00281C8F" w:rsidRPr="000D6736" w:rsidRDefault="00281C8F" w:rsidP="00281C8F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0D6736">
              <w:rPr>
                <w:color w:val="00000A"/>
                <w:kern w:val="2"/>
                <w:sz w:val="22"/>
                <w:szCs w:val="22"/>
              </w:rPr>
              <w:t>практическое 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2AD2CEDC" w14:textId="259DB9FC" w:rsidR="00281C8F" w:rsidRPr="000D6736" w:rsidRDefault="00281C8F" w:rsidP="00281C8F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0D6736">
              <w:rPr>
                <w:color w:val="00000A"/>
                <w:kern w:val="2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7456988C" w14:textId="77777777" w:rsidR="00281C8F" w:rsidRPr="000D6736" w:rsidRDefault="00281C8F" w:rsidP="00281C8F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</w:p>
        </w:tc>
      </w:tr>
      <w:tr w:rsidR="00281C8F" w:rsidRPr="000D6736" w14:paraId="024940EC" w14:textId="77777777" w:rsidTr="00ED47B2">
        <w:trPr>
          <w:trHeight w:val="974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2F604440" w14:textId="77777777" w:rsidR="00281C8F" w:rsidRPr="000D6736" w:rsidRDefault="00281C8F" w:rsidP="00281C8F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 w:rsidRPr="000D6736">
              <w:rPr>
                <w:color w:val="00000A"/>
                <w:kern w:val="2"/>
                <w:sz w:val="22"/>
                <w:szCs w:val="22"/>
              </w:rPr>
              <w:t>7.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1B27211F" w14:textId="016FC426" w:rsidR="00281C8F" w:rsidRPr="000D6736" w:rsidRDefault="00281C8F" w:rsidP="00281C8F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074AF1">
              <w:rPr>
                <w:bCs/>
              </w:rPr>
              <w:t>Особенности стандартизации и безопасности услуг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472E5BE2" w14:textId="2EF4CC9E" w:rsidR="00281C8F" w:rsidRPr="000D6736" w:rsidRDefault="00281C8F" w:rsidP="00281C8F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0D6736">
              <w:rPr>
                <w:color w:val="00000A"/>
                <w:kern w:val="2"/>
                <w:sz w:val="22"/>
                <w:szCs w:val="22"/>
              </w:rPr>
              <w:t>практическое 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5887BABA" w14:textId="005A9B99" w:rsidR="00281C8F" w:rsidRPr="000D6736" w:rsidRDefault="00281C8F" w:rsidP="00281C8F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0D6736">
              <w:rPr>
                <w:color w:val="00000A"/>
                <w:kern w:val="2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6A13524D" w14:textId="77777777" w:rsidR="00281C8F" w:rsidRPr="000D6736" w:rsidRDefault="00281C8F" w:rsidP="00281C8F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</w:p>
        </w:tc>
      </w:tr>
      <w:tr w:rsidR="00281C8F" w:rsidRPr="000D6736" w14:paraId="75711731" w14:textId="77777777" w:rsidTr="00ED47B2">
        <w:trPr>
          <w:trHeight w:val="266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4F4C5541" w14:textId="77777777" w:rsidR="00281C8F" w:rsidRPr="000D6736" w:rsidRDefault="00281C8F" w:rsidP="00281C8F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 w:rsidRPr="000D6736">
              <w:rPr>
                <w:color w:val="00000A"/>
                <w:kern w:val="2"/>
                <w:sz w:val="22"/>
                <w:szCs w:val="22"/>
              </w:rPr>
              <w:t>8.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3E6F8F4F" w14:textId="37C49BE7" w:rsidR="00281C8F" w:rsidRPr="000D6736" w:rsidRDefault="00281C8F" w:rsidP="00281C8F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074AF1">
              <w:rPr>
                <w:bCs/>
              </w:rPr>
              <w:t>Информационное обеспечение работ по стандартизации сертификации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58D99B5F" w14:textId="2F0FFA06" w:rsidR="00281C8F" w:rsidRPr="000D6736" w:rsidRDefault="00281C8F" w:rsidP="00281C8F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0D6736">
              <w:rPr>
                <w:color w:val="00000A"/>
                <w:kern w:val="2"/>
                <w:sz w:val="22"/>
                <w:szCs w:val="22"/>
              </w:rPr>
              <w:t>практическое 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2F2A64E7" w14:textId="12F78FED" w:rsidR="00281C8F" w:rsidRPr="000D6736" w:rsidRDefault="00281C8F" w:rsidP="00281C8F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0D6736">
              <w:rPr>
                <w:color w:val="00000A"/>
                <w:kern w:val="2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086DC026" w14:textId="77777777" w:rsidR="00281C8F" w:rsidRPr="000D6736" w:rsidRDefault="00281C8F" w:rsidP="00281C8F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</w:p>
        </w:tc>
      </w:tr>
      <w:tr w:rsidR="00281C8F" w:rsidRPr="000D6736" w14:paraId="7200E2C2" w14:textId="77777777" w:rsidTr="00ED47B2">
        <w:trPr>
          <w:trHeight w:val="266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</w:tcPr>
          <w:p w14:paraId="77C5C56A" w14:textId="4CA0994E" w:rsidR="00281C8F" w:rsidRPr="000D6736" w:rsidRDefault="00281C8F" w:rsidP="00281C8F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>
              <w:rPr>
                <w:color w:val="00000A"/>
                <w:kern w:val="2"/>
                <w:sz w:val="22"/>
                <w:szCs w:val="22"/>
              </w:rPr>
              <w:t>9.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79336EE9" w14:textId="0C9DCC4E" w:rsidR="00281C8F" w:rsidRPr="000D6736" w:rsidRDefault="00281C8F" w:rsidP="00281C8F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074AF1">
              <w:rPr>
                <w:bCs/>
              </w:rPr>
              <w:t>Основы технического регулирования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4532E724" w14:textId="3E592D7F" w:rsidR="00281C8F" w:rsidRPr="000D6736" w:rsidRDefault="00281C8F" w:rsidP="00281C8F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0D6736">
              <w:rPr>
                <w:color w:val="00000A"/>
                <w:kern w:val="2"/>
                <w:sz w:val="22"/>
                <w:szCs w:val="22"/>
              </w:rPr>
              <w:t>практическое 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4CDA2BB7" w14:textId="7E333607" w:rsidR="00281C8F" w:rsidRPr="000D6736" w:rsidRDefault="00281C8F" w:rsidP="00281C8F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0D6736">
              <w:rPr>
                <w:color w:val="00000A"/>
                <w:kern w:val="2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68CBEAF0" w14:textId="77777777" w:rsidR="00281C8F" w:rsidRPr="000D6736" w:rsidRDefault="00281C8F" w:rsidP="00281C8F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</w:p>
        </w:tc>
      </w:tr>
      <w:tr w:rsidR="00281C8F" w:rsidRPr="000D6736" w14:paraId="44D0F6D6" w14:textId="77777777" w:rsidTr="00ED47B2">
        <w:trPr>
          <w:trHeight w:val="266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</w:tcPr>
          <w:p w14:paraId="0392C827" w14:textId="48262D43" w:rsidR="00281C8F" w:rsidRPr="000D6736" w:rsidRDefault="00281C8F" w:rsidP="00281C8F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>
              <w:rPr>
                <w:color w:val="00000A"/>
                <w:kern w:val="2"/>
                <w:sz w:val="22"/>
                <w:szCs w:val="22"/>
              </w:rPr>
              <w:t>10.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3115203D" w14:textId="1CB3940B" w:rsidR="00281C8F" w:rsidRPr="000D6736" w:rsidRDefault="00281C8F" w:rsidP="00281C8F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074AF1">
              <w:rPr>
                <w:bCs/>
              </w:rPr>
              <w:t>Государственная политика в области обеспечения безопасности потребителя туристских услуг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1282941D" w14:textId="0DACA308" w:rsidR="00281C8F" w:rsidRPr="000D6736" w:rsidRDefault="00281C8F" w:rsidP="00281C8F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0D6736">
              <w:rPr>
                <w:color w:val="00000A"/>
                <w:kern w:val="2"/>
                <w:sz w:val="22"/>
                <w:szCs w:val="22"/>
              </w:rPr>
              <w:t>практическое 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3678C8BE" w14:textId="32F72061" w:rsidR="00281C8F" w:rsidRPr="000D6736" w:rsidRDefault="00281C8F" w:rsidP="00281C8F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0D6736">
              <w:rPr>
                <w:color w:val="00000A"/>
                <w:kern w:val="2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52BA014E" w14:textId="77777777" w:rsidR="00281C8F" w:rsidRPr="000D6736" w:rsidRDefault="00281C8F" w:rsidP="00281C8F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</w:p>
        </w:tc>
      </w:tr>
      <w:tr w:rsidR="00281C8F" w:rsidRPr="000D6736" w14:paraId="4AD79257" w14:textId="77777777" w:rsidTr="00ED47B2">
        <w:trPr>
          <w:trHeight w:val="266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</w:tcPr>
          <w:p w14:paraId="00A675D1" w14:textId="7BA33AB4" w:rsidR="00281C8F" w:rsidRPr="000D6736" w:rsidRDefault="00281C8F" w:rsidP="00281C8F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>
              <w:rPr>
                <w:color w:val="00000A"/>
                <w:kern w:val="2"/>
                <w:sz w:val="22"/>
                <w:szCs w:val="22"/>
              </w:rPr>
              <w:t>11.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0D02843B" w14:textId="30433D51" w:rsidR="00281C8F" w:rsidRPr="000D6736" w:rsidRDefault="00281C8F" w:rsidP="00281C8F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074AF1">
              <w:rPr>
                <w:bCs/>
              </w:rPr>
              <w:t>Нормативно-правовое обеспечение безопасности туристских услуг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349792D8" w14:textId="4DA2051A" w:rsidR="00281C8F" w:rsidRPr="000D6736" w:rsidRDefault="00281C8F" w:rsidP="00281C8F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0D6736">
              <w:rPr>
                <w:color w:val="00000A"/>
                <w:kern w:val="2"/>
                <w:sz w:val="22"/>
                <w:szCs w:val="22"/>
              </w:rPr>
              <w:t>практическое 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35E92B6B" w14:textId="5BAA8472" w:rsidR="00281C8F" w:rsidRPr="000D6736" w:rsidRDefault="00281C8F" w:rsidP="00281C8F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0D6736">
              <w:rPr>
                <w:color w:val="00000A"/>
                <w:kern w:val="2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4D3379E1" w14:textId="77777777" w:rsidR="00281C8F" w:rsidRPr="000D6736" w:rsidRDefault="00281C8F" w:rsidP="00281C8F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</w:p>
        </w:tc>
      </w:tr>
      <w:tr w:rsidR="00281C8F" w:rsidRPr="000D6736" w14:paraId="2503C49C" w14:textId="77777777" w:rsidTr="00ED47B2">
        <w:trPr>
          <w:trHeight w:val="266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</w:tcPr>
          <w:p w14:paraId="6ED54505" w14:textId="401003A7" w:rsidR="00281C8F" w:rsidRPr="000D6736" w:rsidRDefault="00281C8F" w:rsidP="00281C8F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>
              <w:rPr>
                <w:color w:val="00000A"/>
                <w:kern w:val="2"/>
                <w:sz w:val="22"/>
                <w:szCs w:val="22"/>
              </w:rPr>
              <w:t>12.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06C5D059" w14:textId="1E9425AB" w:rsidR="00281C8F" w:rsidRPr="000D6736" w:rsidRDefault="00281C8F" w:rsidP="00281C8F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074AF1">
              <w:rPr>
                <w:bCs/>
              </w:rPr>
              <w:t>Национальные стандарты туристского проектирования и вопросы безопасности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6DD69FCD" w14:textId="37A7E6A0" w:rsidR="00281C8F" w:rsidRPr="000D6736" w:rsidRDefault="00281C8F" w:rsidP="00281C8F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0D6736">
              <w:rPr>
                <w:color w:val="00000A"/>
                <w:kern w:val="2"/>
                <w:sz w:val="22"/>
                <w:szCs w:val="22"/>
              </w:rPr>
              <w:t>практическое 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5DBD6186" w14:textId="3F476077" w:rsidR="00281C8F" w:rsidRPr="000D6736" w:rsidRDefault="00281C8F" w:rsidP="00281C8F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0D6736">
              <w:rPr>
                <w:color w:val="00000A"/>
                <w:kern w:val="2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45533ACE" w14:textId="77777777" w:rsidR="00281C8F" w:rsidRPr="000D6736" w:rsidRDefault="00281C8F" w:rsidP="00281C8F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</w:p>
        </w:tc>
      </w:tr>
      <w:tr w:rsidR="00281C8F" w:rsidRPr="000D6736" w14:paraId="5C962AA8" w14:textId="77777777" w:rsidTr="00ED47B2">
        <w:trPr>
          <w:trHeight w:val="266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</w:tcPr>
          <w:p w14:paraId="142E96A2" w14:textId="4168E5AD" w:rsidR="00281C8F" w:rsidRPr="000D6736" w:rsidRDefault="00281C8F" w:rsidP="00281C8F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>
              <w:rPr>
                <w:color w:val="00000A"/>
                <w:kern w:val="2"/>
                <w:sz w:val="22"/>
                <w:szCs w:val="22"/>
              </w:rPr>
              <w:t>13.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5A5579D3" w14:textId="3475D169" w:rsidR="00281C8F" w:rsidRPr="000D6736" w:rsidRDefault="00281C8F" w:rsidP="00281C8F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074AF1">
              <w:rPr>
                <w:bCs/>
              </w:rPr>
              <w:t>Национальные стандарты перевозки туристов различными видами транспорта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1C2F7D9A" w14:textId="304C94FD" w:rsidR="00281C8F" w:rsidRPr="000D6736" w:rsidRDefault="00281C8F" w:rsidP="00281C8F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0D6736">
              <w:rPr>
                <w:color w:val="00000A"/>
                <w:kern w:val="2"/>
                <w:sz w:val="22"/>
                <w:szCs w:val="22"/>
              </w:rPr>
              <w:t>практическое 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64F250A3" w14:textId="04FC8D00" w:rsidR="00281C8F" w:rsidRPr="000D6736" w:rsidRDefault="00281C8F" w:rsidP="00281C8F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0D6736">
              <w:rPr>
                <w:color w:val="00000A"/>
                <w:kern w:val="2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3F0C794C" w14:textId="77777777" w:rsidR="00281C8F" w:rsidRPr="000D6736" w:rsidRDefault="00281C8F" w:rsidP="00281C8F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</w:p>
        </w:tc>
      </w:tr>
      <w:tr w:rsidR="00281C8F" w:rsidRPr="000D6736" w14:paraId="787B6419" w14:textId="77777777" w:rsidTr="00ED47B2">
        <w:trPr>
          <w:trHeight w:val="266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</w:tcPr>
          <w:p w14:paraId="1A859187" w14:textId="703FE6AD" w:rsidR="00281C8F" w:rsidRPr="000D6736" w:rsidRDefault="00281C8F" w:rsidP="00281C8F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>
              <w:rPr>
                <w:color w:val="00000A"/>
                <w:kern w:val="2"/>
                <w:sz w:val="22"/>
                <w:szCs w:val="22"/>
              </w:rPr>
              <w:t>14.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112C9C1F" w14:textId="26EF7D24" w:rsidR="00281C8F" w:rsidRPr="000D6736" w:rsidRDefault="00281C8F" w:rsidP="00281C8F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074AF1">
              <w:rPr>
                <w:bCs/>
              </w:rPr>
              <w:t>Национальные стандарты по размещению и пребыванию туристов в средствах размещения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776E0DF3" w14:textId="67B9D95E" w:rsidR="00281C8F" w:rsidRPr="000D6736" w:rsidRDefault="00281C8F" w:rsidP="00281C8F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0D6736">
              <w:rPr>
                <w:color w:val="00000A"/>
                <w:kern w:val="2"/>
                <w:sz w:val="22"/>
                <w:szCs w:val="22"/>
              </w:rPr>
              <w:t>практическое 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541A286D" w14:textId="5FD4D6F8" w:rsidR="00281C8F" w:rsidRPr="000D6736" w:rsidRDefault="00281C8F" w:rsidP="00281C8F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0D6736">
              <w:rPr>
                <w:color w:val="00000A"/>
                <w:kern w:val="2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0A8DAEE6" w14:textId="77777777" w:rsidR="00281C8F" w:rsidRPr="000D6736" w:rsidRDefault="00281C8F" w:rsidP="00281C8F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</w:p>
        </w:tc>
      </w:tr>
    </w:tbl>
    <w:p w14:paraId="292653D2" w14:textId="77777777" w:rsidR="00FF1E21" w:rsidRPr="00074AF1" w:rsidRDefault="00FF1E21" w:rsidP="00063F32">
      <w:pPr>
        <w:spacing w:line="360" w:lineRule="auto"/>
        <w:jc w:val="both"/>
        <w:rPr>
          <w:b/>
          <w:bCs/>
        </w:rPr>
      </w:pPr>
    </w:p>
    <w:p w14:paraId="3E6A6426" w14:textId="50A4CD32" w:rsidR="002C2B97" w:rsidRPr="00074AF1" w:rsidRDefault="00074AF1" w:rsidP="002171AE">
      <w:pPr>
        <w:rPr>
          <w:b/>
          <w:bCs/>
        </w:rPr>
      </w:pPr>
      <w:r w:rsidRPr="00074AF1">
        <w:rPr>
          <w:b/>
          <w:bCs/>
        </w:rPr>
        <w:t>5. УЧЕБНО-МЕТОДИЧЕСКОЕ ОБЕСПЕЧЕНИЕ ДЛЯ САМОСТОЯТЕЛЬНОЙ РАБОТЫ ОБУЧАЮЩИХСЯ ПО ДИСЦИПЛИНЕ</w:t>
      </w:r>
    </w:p>
    <w:p w14:paraId="1290DCE0" w14:textId="77777777" w:rsidR="002C2B97" w:rsidRPr="00074AF1" w:rsidRDefault="002C2B97" w:rsidP="002171AE">
      <w:pPr>
        <w:rPr>
          <w:b/>
          <w:bCs/>
        </w:rPr>
      </w:pPr>
      <w:r w:rsidRPr="00074AF1">
        <w:rPr>
          <w:b/>
          <w:bCs/>
        </w:rPr>
        <w:t>5</w:t>
      </w:r>
      <w:r w:rsidR="00CD73EB" w:rsidRPr="00074AF1">
        <w:rPr>
          <w:b/>
          <w:bCs/>
        </w:rPr>
        <w:t>.1</w:t>
      </w:r>
      <w:r w:rsidRPr="00074AF1">
        <w:rPr>
          <w:b/>
          <w:bCs/>
        </w:rPr>
        <w:t xml:space="preserve"> Вопросы для подготовки к практическим</w:t>
      </w:r>
      <w:r w:rsidR="00CD73EB" w:rsidRPr="00074AF1">
        <w:rPr>
          <w:b/>
          <w:bCs/>
        </w:rPr>
        <w:t xml:space="preserve"> занятиям</w:t>
      </w:r>
      <w:r w:rsidR="00D83DF1" w:rsidRPr="00074AF1">
        <w:rPr>
          <w:b/>
          <w:bCs/>
        </w:rPr>
        <w:t xml:space="preserve"> и устного опроса</w:t>
      </w:r>
      <w:r w:rsidRPr="00074AF1">
        <w:rPr>
          <w:b/>
          <w:bCs/>
        </w:rPr>
        <w:t>:</w:t>
      </w:r>
    </w:p>
    <w:p w14:paraId="5A763366" w14:textId="77777777" w:rsidR="00A8360E" w:rsidRPr="00074AF1" w:rsidRDefault="00A8360E" w:rsidP="00675349">
      <w:pPr>
        <w:tabs>
          <w:tab w:val="left" w:pos="993"/>
        </w:tabs>
        <w:ind w:firstLine="709"/>
        <w:jc w:val="both"/>
        <w:rPr>
          <w:b/>
          <w:bCs/>
        </w:rPr>
      </w:pPr>
    </w:p>
    <w:p w14:paraId="039EA879" w14:textId="77777777" w:rsidR="00796281" w:rsidRPr="00074AF1" w:rsidRDefault="00796281" w:rsidP="00675349">
      <w:pPr>
        <w:tabs>
          <w:tab w:val="left" w:pos="993"/>
        </w:tabs>
        <w:ind w:firstLine="709"/>
        <w:jc w:val="both"/>
        <w:rPr>
          <w:b/>
        </w:rPr>
      </w:pPr>
      <w:r w:rsidRPr="00074AF1">
        <w:rPr>
          <w:b/>
          <w:bCs/>
        </w:rPr>
        <w:t>Тема</w:t>
      </w:r>
      <w:r w:rsidRPr="00074AF1">
        <w:rPr>
          <w:b/>
          <w:caps/>
        </w:rPr>
        <w:t xml:space="preserve"> 1.</w:t>
      </w:r>
      <w:r w:rsidRPr="00074AF1">
        <w:rPr>
          <w:b/>
        </w:rPr>
        <w:t xml:space="preserve"> Введение. Исторические основы стандартизации.</w:t>
      </w:r>
    </w:p>
    <w:p w14:paraId="78B1EA51" w14:textId="77777777" w:rsidR="00796281" w:rsidRPr="00074AF1" w:rsidRDefault="00796281" w:rsidP="00675349">
      <w:pPr>
        <w:numPr>
          <w:ilvl w:val="0"/>
          <w:numId w:val="44"/>
        </w:numPr>
        <w:tabs>
          <w:tab w:val="left" w:pos="993"/>
        </w:tabs>
        <w:ind w:left="0" w:firstLine="709"/>
        <w:jc w:val="both"/>
        <w:rPr>
          <w:bCs/>
        </w:rPr>
      </w:pPr>
      <w:r w:rsidRPr="00074AF1">
        <w:rPr>
          <w:bCs/>
        </w:rPr>
        <w:t xml:space="preserve">Основные этапы становления системы стандартизации к </w:t>
      </w:r>
      <w:proofErr w:type="spellStart"/>
      <w:proofErr w:type="gramStart"/>
      <w:r w:rsidRPr="00074AF1">
        <w:rPr>
          <w:bCs/>
        </w:rPr>
        <w:t>нач.ХХв</w:t>
      </w:r>
      <w:proofErr w:type="spellEnd"/>
      <w:proofErr w:type="gramEnd"/>
      <w:r w:rsidRPr="00074AF1">
        <w:rPr>
          <w:bCs/>
        </w:rPr>
        <w:t>.</w:t>
      </w:r>
    </w:p>
    <w:p w14:paraId="5C7726C0" w14:textId="77777777" w:rsidR="00796281" w:rsidRPr="00074AF1" w:rsidRDefault="00796281" w:rsidP="00675349">
      <w:pPr>
        <w:numPr>
          <w:ilvl w:val="0"/>
          <w:numId w:val="44"/>
        </w:numPr>
        <w:tabs>
          <w:tab w:val="left" w:pos="993"/>
        </w:tabs>
        <w:ind w:left="0" w:firstLine="709"/>
        <w:jc w:val="both"/>
        <w:rPr>
          <w:bCs/>
          <w:shd w:val="clear" w:color="auto" w:fill="FFFFFF"/>
        </w:rPr>
      </w:pPr>
      <w:r w:rsidRPr="00074AF1">
        <w:rPr>
          <w:bCs/>
        </w:rPr>
        <w:t>Развитие системы стандартизации в СССР 1920-1980 гг.</w:t>
      </w:r>
    </w:p>
    <w:p w14:paraId="6216815E" w14:textId="77777777" w:rsidR="00796281" w:rsidRPr="00074AF1" w:rsidRDefault="00796281" w:rsidP="00675349">
      <w:pPr>
        <w:numPr>
          <w:ilvl w:val="0"/>
          <w:numId w:val="44"/>
        </w:numPr>
        <w:tabs>
          <w:tab w:val="left" w:pos="993"/>
        </w:tabs>
        <w:ind w:left="0" w:firstLine="709"/>
        <w:jc w:val="both"/>
        <w:rPr>
          <w:bCs/>
          <w:shd w:val="clear" w:color="auto" w:fill="FFFFFF"/>
        </w:rPr>
      </w:pPr>
      <w:r w:rsidRPr="00074AF1">
        <w:rPr>
          <w:bCs/>
        </w:rPr>
        <w:t>Развитие стандартизации в России 1990-2010 гг.</w:t>
      </w:r>
    </w:p>
    <w:p w14:paraId="146DE963" w14:textId="77777777" w:rsidR="00796281" w:rsidRPr="00074AF1" w:rsidRDefault="00796281" w:rsidP="00675349">
      <w:pPr>
        <w:numPr>
          <w:ilvl w:val="0"/>
          <w:numId w:val="44"/>
        </w:numPr>
        <w:tabs>
          <w:tab w:val="left" w:pos="993"/>
        </w:tabs>
        <w:ind w:left="0" w:firstLine="709"/>
        <w:jc w:val="both"/>
        <w:rPr>
          <w:bCs/>
          <w:shd w:val="clear" w:color="auto" w:fill="FFFFFF"/>
        </w:rPr>
      </w:pPr>
      <w:r w:rsidRPr="00074AF1">
        <w:rPr>
          <w:bCs/>
        </w:rPr>
        <w:t>Развитие стандартизации за рубежом</w:t>
      </w:r>
    </w:p>
    <w:p w14:paraId="579F4691" w14:textId="77777777" w:rsidR="00675349" w:rsidRPr="00074AF1" w:rsidRDefault="00675349" w:rsidP="00675349">
      <w:pPr>
        <w:tabs>
          <w:tab w:val="left" w:pos="993"/>
        </w:tabs>
        <w:ind w:firstLine="709"/>
        <w:jc w:val="both"/>
        <w:rPr>
          <w:b/>
          <w:bCs/>
        </w:rPr>
      </w:pPr>
    </w:p>
    <w:p w14:paraId="14630D15" w14:textId="77777777" w:rsidR="00796281" w:rsidRPr="00074AF1" w:rsidRDefault="00796281" w:rsidP="00675349">
      <w:pPr>
        <w:tabs>
          <w:tab w:val="left" w:pos="993"/>
        </w:tabs>
        <w:ind w:firstLine="709"/>
        <w:jc w:val="both"/>
        <w:rPr>
          <w:b/>
          <w:bCs/>
          <w:u w:val="single"/>
          <w:shd w:val="clear" w:color="auto" w:fill="FFFFFF"/>
        </w:rPr>
      </w:pPr>
      <w:r w:rsidRPr="00074AF1">
        <w:rPr>
          <w:b/>
          <w:bCs/>
        </w:rPr>
        <w:t xml:space="preserve">Тема 2: </w:t>
      </w:r>
      <w:r w:rsidRPr="00074AF1">
        <w:rPr>
          <w:b/>
          <w:bCs/>
          <w:shd w:val="clear" w:color="auto" w:fill="FFFFFF"/>
        </w:rPr>
        <w:t>Роль государственной политики в сфере туристских услуг</w:t>
      </w:r>
    </w:p>
    <w:p w14:paraId="36F9A164" w14:textId="77777777" w:rsidR="00796281" w:rsidRPr="00074AF1" w:rsidRDefault="00796281" w:rsidP="00675349">
      <w:pPr>
        <w:numPr>
          <w:ilvl w:val="0"/>
          <w:numId w:val="45"/>
        </w:numPr>
        <w:tabs>
          <w:tab w:val="left" w:pos="993"/>
        </w:tabs>
        <w:ind w:left="0" w:firstLine="709"/>
        <w:jc w:val="both"/>
        <w:rPr>
          <w:bCs/>
        </w:rPr>
      </w:pPr>
      <w:r w:rsidRPr="00074AF1">
        <w:rPr>
          <w:bCs/>
        </w:rPr>
        <w:t xml:space="preserve">Государственная политика в сфере туризма в ряде стран. Общие тенденции и направления. </w:t>
      </w:r>
    </w:p>
    <w:p w14:paraId="21B14D1A" w14:textId="77777777" w:rsidR="00796281" w:rsidRPr="00074AF1" w:rsidRDefault="00796281" w:rsidP="00675349">
      <w:pPr>
        <w:numPr>
          <w:ilvl w:val="0"/>
          <w:numId w:val="45"/>
        </w:numPr>
        <w:tabs>
          <w:tab w:val="left" w:pos="993"/>
        </w:tabs>
        <w:ind w:left="0" w:firstLine="709"/>
        <w:jc w:val="both"/>
        <w:rPr>
          <w:bCs/>
        </w:rPr>
      </w:pPr>
      <w:r w:rsidRPr="00074AF1">
        <w:rPr>
          <w:bCs/>
        </w:rPr>
        <w:t xml:space="preserve">Шенгенские соглашения и значение государственных норм и стандартов в туризме международного уровня. Директива ЕС по </w:t>
      </w:r>
      <w:proofErr w:type="spellStart"/>
      <w:r w:rsidRPr="00074AF1">
        <w:rPr>
          <w:bCs/>
        </w:rPr>
        <w:t>пэкидж</w:t>
      </w:r>
      <w:proofErr w:type="spellEnd"/>
      <w:r w:rsidRPr="00074AF1">
        <w:rPr>
          <w:bCs/>
        </w:rPr>
        <w:t xml:space="preserve">-турам. </w:t>
      </w:r>
    </w:p>
    <w:p w14:paraId="29E794C5" w14:textId="77777777" w:rsidR="00796281" w:rsidRPr="00074AF1" w:rsidRDefault="00796281" w:rsidP="00675349">
      <w:pPr>
        <w:numPr>
          <w:ilvl w:val="0"/>
          <w:numId w:val="45"/>
        </w:numPr>
        <w:tabs>
          <w:tab w:val="left" w:pos="993"/>
        </w:tabs>
        <w:ind w:left="0" w:firstLine="709"/>
        <w:jc w:val="both"/>
        <w:rPr>
          <w:bCs/>
        </w:rPr>
      </w:pPr>
      <w:r w:rsidRPr="00074AF1">
        <w:rPr>
          <w:bCs/>
        </w:rPr>
        <w:t xml:space="preserve">Управление туристской деятельностью в России. </w:t>
      </w:r>
    </w:p>
    <w:p w14:paraId="3443177E" w14:textId="77777777" w:rsidR="00796281" w:rsidRPr="00074AF1" w:rsidRDefault="00796281" w:rsidP="00675349">
      <w:pPr>
        <w:tabs>
          <w:tab w:val="left" w:pos="993"/>
        </w:tabs>
        <w:ind w:firstLine="709"/>
        <w:jc w:val="both"/>
        <w:rPr>
          <w:bCs/>
        </w:rPr>
      </w:pPr>
      <w:r w:rsidRPr="00074AF1">
        <w:rPr>
          <w:bCs/>
        </w:rPr>
        <w:t>4.Задачи государственной политики в сфере туризма. Закон РФ "Об основах туристской деятельности в Российской Федерации" от 24.11.1996.</w:t>
      </w:r>
    </w:p>
    <w:p w14:paraId="0CE91305" w14:textId="77777777" w:rsidR="000D342D" w:rsidRPr="00074AF1" w:rsidRDefault="000D342D" w:rsidP="00675349">
      <w:pPr>
        <w:tabs>
          <w:tab w:val="left" w:pos="993"/>
        </w:tabs>
        <w:ind w:firstLine="709"/>
        <w:jc w:val="both"/>
        <w:rPr>
          <w:bCs/>
        </w:rPr>
      </w:pPr>
    </w:p>
    <w:p w14:paraId="648B5CEA" w14:textId="77777777" w:rsidR="00796281" w:rsidRPr="00074AF1" w:rsidRDefault="00796281" w:rsidP="00675349">
      <w:pPr>
        <w:tabs>
          <w:tab w:val="left" w:pos="993"/>
        </w:tabs>
        <w:ind w:firstLine="709"/>
        <w:jc w:val="both"/>
        <w:rPr>
          <w:b/>
        </w:rPr>
      </w:pPr>
      <w:r w:rsidRPr="00074AF1">
        <w:rPr>
          <w:b/>
          <w:bCs/>
        </w:rPr>
        <w:t xml:space="preserve">Тема 3. </w:t>
      </w:r>
      <w:r w:rsidRPr="00074AF1">
        <w:rPr>
          <w:b/>
        </w:rPr>
        <w:t>Международное и межгосударственное сотрудничество в области стандартизации, сертификации и аккредитации</w:t>
      </w:r>
    </w:p>
    <w:p w14:paraId="51785C64" w14:textId="77777777" w:rsidR="00796281" w:rsidRPr="00074AF1" w:rsidRDefault="00796281" w:rsidP="00675349">
      <w:pPr>
        <w:tabs>
          <w:tab w:val="left" w:pos="993"/>
        </w:tabs>
        <w:ind w:firstLine="709"/>
        <w:jc w:val="both"/>
      </w:pPr>
      <w:r w:rsidRPr="00074AF1">
        <w:t xml:space="preserve">1.Деятельность международной организации по стандартизации </w:t>
      </w:r>
      <w:r w:rsidRPr="00074AF1">
        <w:rPr>
          <w:lang w:val="en-US"/>
        </w:rPr>
        <w:t>ISO</w:t>
      </w:r>
    </w:p>
    <w:p w14:paraId="117D4AF0" w14:textId="77777777" w:rsidR="00796281" w:rsidRPr="00074AF1" w:rsidRDefault="00796281" w:rsidP="00675349">
      <w:pPr>
        <w:tabs>
          <w:tab w:val="left" w:pos="993"/>
        </w:tabs>
        <w:ind w:firstLine="709"/>
        <w:jc w:val="both"/>
      </w:pPr>
      <w:r w:rsidRPr="00074AF1">
        <w:t xml:space="preserve">2. Деятельность европейского комитета по стандартизации широкого спектра товаров, услуг, и технологий </w:t>
      </w:r>
      <w:r w:rsidRPr="00074AF1">
        <w:rPr>
          <w:lang w:val="en-US"/>
        </w:rPr>
        <w:t>CEN</w:t>
      </w:r>
    </w:p>
    <w:p w14:paraId="0EB08E2A" w14:textId="77777777" w:rsidR="00796281" w:rsidRPr="00074AF1" w:rsidRDefault="00796281" w:rsidP="00675349">
      <w:pPr>
        <w:tabs>
          <w:tab w:val="left" w:pos="993"/>
        </w:tabs>
        <w:ind w:firstLine="709"/>
        <w:jc w:val="both"/>
      </w:pPr>
      <w:r w:rsidRPr="00074AF1">
        <w:t>3.Деятельность межрегиональных и национальных организаций по стандартизации, сертификации и аккредитации (по выбору студента)</w:t>
      </w:r>
    </w:p>
    <w:p w14:paraId="264AA4D8" w14:textId="77777777" w:rsidR="00675349" w:rsidRPr="00074AF1" w:rsidRDefault="00675349" w:rsidP="00675349">
      <w:pPr>
        <w:tabs>
          <w:tab w:val="left" w:pos="993"/>
        </w:tabs>
        <w:ind w:firstLine="709"/>
        <w:jc w:val="both"/>
        <w:rPr>
          <w:b/>
          <w:bCs/>
        </w:rPr>
      </w:pPr>
    </w:p>
    <w:p w14:paraId="18A2C62B" w14:textId="77777777" w:rsidR="00796281" w:rsidRPr="00074AF1" w:rsidRDefault="00796281" w:rsidP="00675349">
      <w:pPr>
        <w:tabs>
          <w:tab w:val="left" w:pos="993"/>
        </w:tabs>
        <w:ind w:firstLine="709"/>
        <w:jc w:val="both"/>
        <w:rPr>
          <w:b/>
          <w:u w:val="single"/>
        </w:rPr>
      </w:pPr>
      <w:r w:rsidRPr="00074AF1">
        <w:rPr>
          <w:b/>
          <w:bCs/>
        </w:rPr>
        <w:t xml:space="preserve">Тема 5. </w:t>
      </w:r>
      <w:r w:rsidRPr="00074AF1">
        <w:rPr>
          <w:b/>
        </w:rPr>
        <w:t>Основы стандартизации</w:t>
      </w:r>
    </w:p>
    <w:p w14:paraId="37990EFA" w14:textId="77777777" w:rsidR="00796281" w:rsidRPr="00074AF1" w:rsidRDefault="00796281" w:rsidP="00675349">
      <w:pPr>
        <w:tabs>
          <w:tab w:val="left" w:pos="993"/>
        </w:tabs>
        <w:ind w:firstLine="709"/>
        <w:jc w:val="both"/>
        <w:rPr>
          <w:bCs/>
        </w:rPr>
      </w:pPr>
      <w:r w:rsidRPr="00074AF1">
        <w:rPr>
          <w:bCs/>
        </w:rPr>
        <w:t>1.Категории и виды стандартов</w:t>
      </w:r>
    </w:p>
    <w:p w14:paraId="05E05EDF" w14:textId="77777777" w:rsidR="00796281" w:rsidRPr="00074AF1" w:rsidRDefault="00796281" w:rsidP="00675349">
      <w:pPr>
        <w:tabs>
          <w:tab w:val="left" w:pos="993"/>
        </w:tabs>
        <w:ind w:firstLine="709"/>
        <w:jc w:val="both"/>
        <w:rPr>
          <w:bCs/>
        </w:rPr>
      </w:pPr>
      <w:r w:rsidRPr="00074AF1">
        <w:rPr>
          <w:bCs/>
        </w:rPr>
        <w:t>2.Основные требования и порядок разработки стандартов</w:t>
      </w:r>
    </w:p>
    <w:p w14:paraId="0BA44085" w14:textId="77777777" w:rsidR="00796281" w:rsidRPr="00074AF1" w:rsidRDefault="00796281" w:rsidP="00675349">
      <w:pPr>
        <w:tabs>
          <w:tab w:val="left" w:pos="993"/>
        </w:tabs>
        <w:ind w:firstLine="709"/>
        <w:jc w:val="both"/>
        <w:rPr>
          <w:b/>
          <w:bCs/>
        </w:rPr>
      </w:pPr>
      <w:r w:rsidRPr="00074AF1">
        <w:rPr>
          <w:bCs/>
        </w:rPr>
        <w:t>3. Федеральный закон № 162-ФЗ от 29 июня 2015 года "О стандартизации в Российской Федерации"</w:t>
      </w:r>
    </w:p>
    <w:p w14:paraId="374BE7F0" w14:textId="77777777" w:rsidR="00675349" w:rsidRPr="00074AF1" w:rsidRDefault="00675349" w:rsidP="00675349">
      <w:pPr>
        <w:tabs>
          <w:tab w:val="left" w:pos="993"/>
        </w:tabs>
        <w:ind w:firstLine="709"/>
        <w:jc w:val="both"/>
        <w:rPr>
          <w:b/>
        </w:rPr>
      </w:pPr>
    </w:p>
    <w:p w14:paraId="760DAFCF" w14:textId="77777777" w:rsidR="00796281" w:rsidRPr="00074AF1" w:rsidRDefault="00675349" w:rsidP="00675349">
      <w:pPr>
        <w:tabs>
          <w:tab w:val="left" w:pos="993"/>
        </w:tabs>
        <w:ind w:firstLine="709"/>
        <w:jc w:val="both"/>
        <w:rPr>
          <w:b/>
          <w:bCs/>
        </w:rPr>
      </w:pPr>
      <w:r w:rsidRPr="00074AF1">
        <w:rPr>
          <w:b/>
        </w:rPr>
        <w:t>Тема 6</w:t>
      </w:r>
      <w:r w:rsidR="00796281" w:rsidRPr="00074AF1">
        <w:rPr>
          <w:b/>
        </w:rPr>
        <w:t xml:space="preserve">. </w:t>
      </w:r>
      <w:r w:rsidRPr="00074AF1">
        <w:rPr>
          <w:b/>
          <w:bCs/>
        </w:rPr>
        <w:t xml:space="preserve">Основы </w:t>
      </w:r>
      <w:r w:rsidR="00796281" w:rsidRPr="00074AF1">
        <w:rPr>
          <w:b/>
          <w:bCs/>
        </w:rPr>
        <w:t>сертификации</w:t>
      </w:r>
    </w:p>
    <w:p w14:paraId="061E9F4C" w14:textId="77777777" w:rsidR="00796281" w:rsidRPr="00074AF1" w:rsidRDefault="00796281" w:rsidP="00675349">
      <w:pPr>
        <w:tabs>
          <w:tab w:val="left" w:pos="993"/>
        </w:tabs>
        <w:ind w:firstLine="709"/>
        <w:jc w:val="both"/>
        <w:rPr>
          <w:bCs/>
        </w:rPr>
      </w:pPr>
      <w:r w:rsidRPr="00074AF1">
        <w:rPr>
          <w:bCs/>
        </w:rPr>
        <w:t>1.Развитие сертификации и лицензировании в РФ</w:t>
      </w:r>
    </w:p>
    <w:p w14:paraId="5FD1ED44" w14:textId="77777777" w:rsidR="00796281" w:rsidRPr="00074AF1" w:rsidRDefault="00796281" w:rsidP="00675349">
      <w:pPr>
        <w:tabs>
          <w:tab w:val="left" w:pos="993"/>
        </w:tabs>
        <w:ind w:firstLine="709"/>
        <w:jc w:val="both"/>
        <w:rPr>
          <w:bCs/>
        </w:rPr>
      </w:pPr>
      <w:r w:rsidRPr="00074AF1">
        <w:rPr>
          <w:bCs/>
        </w:rPr>
        <w:t>2.Обязательная и добровольная сертификация</w:t>
      </w:r>
    </w:p>
    <w:p w14:paraId="13882E8F" w14:textId="77777777" w:rsidR="00796281" w:rsidRPr="00074AF1" w:rsidRDefault="00796281" w:rsidP="00675349">
      <w:pPr>
        <w:tabs>
          <w:tab w:val="left" w:pos="993"/>
        </w:tabs>
        <w:ind w:firstLine="709"/>
        <w:jc w:val="both"/>
        <w:rPr>
          <w:bCs/>
        </w:rPr>
      </w:pPr>
      <w:r w:rsidRPr="00074AF1">
        <w:rPr>
          <w:bCs/>
        </w:rPr>
        <w:t>3.Система сертификации ГОСТ Р</w:t>
      </w:r>
    </w:p>
    <w:p w14:paraId="6A6EEA28" w14:textId="77777777" w:rsidR="00796281" w:rsidRPr="00074AF1" w:rsidRDefault="00796281" w:rsidP="00675349">
      <w:pPr>
        <w:tabs>
          <w:tab w:val="left" w:pos="993"/>
        </w:tabs>
        <w:ind w:firstLine="709"/>
        <w:jc w:val="both"/>
        <w:rPr>
          <w:bCs/>
        </w:rPr>
      </w:pPr>
      <w:r w:rsidRPr="00074AF1">
        <w:rPr>
          <w:bCs/>
        </w:rPr>
        <w:t>4.Качество услуг и защита прав потребителя</w:t>
      </w:r>
    </w:p>
    <w:p w14:paraId="3C19E1F0" w14:textId="77777777" w:rsidR="00796281" w:rsidRPr="00074AF1" w:rsidRDefault="00796281" w:rsidP="00675349">
      <w:pPr>
        <w:tabs>
          <w:tab w:val="left" w:pos="993"/>
        </w:tabs>
        <w:ind w:firstLine="709"/>
        <w:jc w:val="both"/>
        <w:rPr>
          <w:bCs/>
        </w:rPr>
      </w:pPr>
      <w:r w:rsidRPr="00074AF1">
        <w:rPr>
          <w:bCs/>
        </w:rPr>
        <w:t>5. Знаки соответствия/маркировка продукции</w:t>
      </w:r>
    </w:p>
    <w:p w14:paraId="47FD931F" w14:textId="77777777" w:rsidR="00675349" w:rsidRPr="00074AF1" w:rsidRDefault="00675349" w:rsidP="00675349">
      <w:pPr>
        <w:tabs>
          <w:tab w:val="left" w:pos="993"/>
        </w:tabs>
        <w:ind w:firstLine="709"/>
        <w:jc w:val="both"/>
        <w:rPr>
          <w:b/>
        </w:rPr>
      </w:pPr>
    </w:p>
    <w:p w14:paraId="6601EB6B" w14:textId="77777777" w:rsidR="00796281" w:rsidRPr="00074AF1" w:rsidRDefault="00796281" w:rsidP="00675349">
      <w:pPr>
        <w:tabs>
          <w:tab w:val="left" w:pos="993"/>
        </w:tabs>
        <w:ind w:firstLine="709"/>
        <w:jc w:val="both"/>
      </w:pPr>
      <w:r w:rsidRPr="00074AF1">
        <w:rPr>
          <w:b/>
        </w:rPr>
        <w:t>Тема 7. Особенности стандартизации и безопасности услуг</w:t>
      </w:r>
      <w:r w:rsidRPr="00074AF1">
        <w:t xml:space="preserve"> </w:t>
      </w:r>
    </w:p>
    <w:p w14:paraId="72B15BEF" w14:textId="77777777" w:rsidR="00796281" w:rsidRPr="00074AF1" w:rsidRDefault="00796281" w:rsidP="00675349">
      <w:pPr>
        <w:tabs>
          <w:tab w:val="left" w:pos="993"/>
        </w:tabs>
        <w:ind w:firstLine="709"/>
        <w:jc w:val="both"/>
        <w:rPr>
          <w:bCs/>
        </w:rPr>
      </w:pPr>
      <w:r w:rsidRPr="00074AF1">
        <w:rPr>
          <w:bCs/>
        </w:rPr>
        <w:t>1.Схемы сертификации услуг</w:t>
      </w:r>
    </w:p>
    <w:p w14:paraId="1920C787" w14:textId="77777777" w:rsidR="00796281" w:rsidRPr="00074AF1" w:rsidRDefault="00796281" w:rsidP="00675349">
      <w:pPr>
        <w:tabs>
          <w:tab w:val="left" w:pos="993"/>
        </w:tabs>
        <w:ind w:firstLine="709"/>
        <w:jc w:val="both"/>
        <w:rPr>
          <w:bCs/>
        </w:rPr>
      </w:pPr>
      <w:r w:rsidRPr="00074AF1">
        <w:rPr>
          <w:bCs/>
        </w:rPr>
        <w:t>2. Безопасность услуг как основополагающий принцип</w:t>
      </w:r>
    </w:p>
    <w:p w14:paraId="19934882" w14:textId="77777777" w:rsidR="00796281" w:rsidRPr="00074AF1" w:rsidRDefault="00796281" w:rsidP="00675349">
      <w:pPr>
        <w:tabs>
          <w:tab w:val="left" w:pos="993"/>
        </w:tabs>
        <w:ind w:firstLine="709"/>
        <w:jc w:val="both"/>
        <w:rPr>
          <w:bCs/>
        </w:rPr>
      </w:pPr>
      <w:r w:rsidRPr="00074AF1">
        <w:rPr>
          <w:bCs/>
        </w:rPr>
        <w:t>3. Международный стандарт ИСО 9004-2 «Руководящие ук</w:t>
      </w:r>
      <w:r w:rsidR="00675349" w:rsidRPr="00074AF1">
        <w:rPr>
          <w:bCs/>
        </w:rPr>
        <w:t xml:space="preserve">азания по услугам», «Концепция </w:t>
      </w:r>
      <w:r w:rsidRPr="00074AF1">
        <w:rPr>
          <w:bCs/>
        </w:rPr>
        <w:t>по разработке и внедрению межгосударственных стандартов и систем сертификации в области туризма в государствах участниках Содружества независимых государств»</w:t>
      </w:r>
    </w:p>
    <w:p w14:paraId="42515B20" w14:textId="77777777" w:rsidR="00796281" w:rsidRPr="00074AF1" w:rsidRDefault="00675349" w:rsidP="00675349">
      <w:pPr>
        <w:tabs>
          <w:tab w:val="left" w:pos="993"/>
        </w:tabs>
        <w:ind w:firstLine="709"/>
        <w:jc w:val="both"/>
        <w:rPr>
          <w:bCs/>
        </w:rPr>
      </w:pPr>
      <w:r w:rsidRPr="00074AF1">
        <w:rPr>
          <w:bCs/>
        </w:rPr>
        <w:t>4</w:t>
      </w:r>
      <w:r w:rsidR="00796281" w:rsidRPr="00074AF1">
        <w:rPr>
          <w:bCs/>
        </w:rPr>
        <w:t>. «Правила сертификации работ и услуг в РФ»</w:t>
      </w:r>
    </w:p>
    <w:p w14:paraId="4621A16F" w14:textId="77777777" w:rsidR="000D342D" w:rsidRPr="00074AF1" w:rsidRDefault="000D342D" w:rsidP="00675349">
      <w:pPr>
        <w:tabs>
          <w:tab w:val="left" w:pos="993"/>
        </w:tabs>
        <w:ind w:firstLine="709"/>
        <w:jc w:val="both"/>
        <w:rPr>
          <w:b/>
          <w:bCs/>
        </w:rPr>
      </w:pPr>
      <w:r w:rsidRPr="00074AF1">
        <w:rPr>
          <w:bCs/>
        </w:rPr>
        <w:t>5. Стандарты безопасности охраны труда в подразделениях туристических компаний.</w:t>
      </w:r>
    </w:p>
    <w:p w14:paraId="133AEBC1" w14:textId="77777777" w:rsidR="00675349" w:rsidRPr="00074AF1" w:rsidRDefault="00675349" w:rsidP="00675349">
      <w:pPr>
        <w:tabs>
          <w:tab w:val="left" w:pos="993"/>
        </w:tabs>
        <w:ind w:firstLine="709"/>
        <w:jc w:val="both"/>
        <w:rPr>
          <w:b/>
          <w:bCs/>
        </w:rPr>
      </w:pPr>
    </w:p>
    <w:p w14:paraId="56730914" w14:textId="77777777" w:rsidR="00796281" w:rsidRPr="00074AF1" w:rsidRDefault="00796281" w:rsidP="00675349">
      <w:pPr>
        <w:tabs>
          <w:tab w:val="left" w:pos="993"/>
        </w:tabs>
        <w:ind w:firstLine="709"/>
        <w:jc w:val="both"/>
        <w:rPr>
          <w:b/>
          <w:bCs/>
        </w:rPr>
      </w:pPr>
      <w:r w:rsidRPr="00074AF1">
        <w:rPr>
          <w:b/>
          <w:bCs/>
        </w:rPr>
        <w:t xml:space="preserve">Тема 8. Информационное обеспечение работ по стандартизации </w:t>
      </w:r>
    </w:p>
    <w:p w14:paraId="1630266D" w14:textId="77777777" w:rsidR="00796281" w:rsidRPr="00074AF1" w:rsidRDefault="00796281" w:rsidP="00675349">
      <w:pPr>
        <w:tabs>
          <w:tab w:val="left" w:pos="993"/>
        </w:tabs>
        <w:ind w:firstLine="709"/>
        <w:jc w:val="both"/>
        <w:rPr>
          <w:bCs/>
        </w:rPr>
      </w:pPr>
      <w:r w:rsidRPr="00074AF1">
        <w:rPr>
          <w:bCs/>
        </w:rPr>
        <w:t>1.</w:t>
      </w:r>
      <w:r w:rsidRPr="00074AF1">
        <w:t xml:space="preserve"> </w:t>
      </w:r>
      <w:r w:rsidRPr="00074AF1">
        <w:rPr>
          <w:bCs/>
        </w:rPr>
        <w:t>Общероссийский классификатор услуг населению (ОКУН)</w:t>
      </w:r>
    </w:p>
    <w:p w14:paraId="503ED520" w14:textId="77777777" w:rsidR="00796281" w:rsidRPr="00074AF1" w:rsidRDefault="00796281" w:rsidP="00675349">
      <w:pPr>
        <w:tabs>
          <w:tab w:val="left" w:pos="993"/>
        </w:tabs>
        <w:ind w:firstLine="709"/>
        <w:jc w:val="both"/>
        <w:rPr>
          <w:bCs/>
        </w:rPr>
      </w:pPr>
      <w:r w:rsidRPr="00074AF1">
        <w:rPr>
          <w:bCs/>
        </w:rPr>
        <w:t>2.</w:t>
      </w:r>
      <w:r w:rsidRPr="00074AF1">
        <w:t xml:space="preserve"> </w:t>
      </w:r>
      <w:r w:rsidRPr="00074AF1">
        <w:rPr>
          <w:bCs/>
        </w:rPr>
        <w:t>Общероссийский классификатор видов экономической деятельности, продукции и услуг (ОКДП)</w:t>
      </w:r>
    </w:p>
    <w:p w14:paraId="158308F1" w14:textId="77777777" w:rsidR="00796281" w:rsidRPr="00074AF1" w:rsidRDefault="00796281" w:rsidP="00675349">
      <w:pPr>
        <w:tabs>
          <w:tab w:val="left" w:pos="993"/>
        </w:tabs>
        <w:ind w:firstLine="709"/>
        <w:jc w:val="both"/>
      </w:pPr>
      <w:r w:rsidRPr="00074AF1">
        <w:rPr>
          <w:bCs/>
        </w:rPr>
        <w:t>3.</w:t>
      </w:r>
      <w:r w:rsidRPr="00074AF1">
        <w:t xml:space="preserve"> Общероссийский классификатор видов экономической деятельности</w:t>
      </w:r>
      <w:r w:rsidR="00675349" w:rsidRPr="00074AF1">
        <w:t xml:space="preserve"> </w:t>
      </w:r>
      <w:r w:rsidRPr="00074AF1">
        <w:t xml:space="preserve">ОКВЭД 2 </w:t>
      </w:r>
    </w:p>
    <w:p w14:paraId="5EFAB0A2" w14:textId="77777777" w:rsidR="00675349" w:rsidRPr="00074AF1" w:rsidRDefault="00675349" w:rsidP="00675349">
      <w:pPr>
        <w:tabs>
          <w:tab w:val="left" w:pos="993"/>
        </w:tabs>
        <w:ind w:firstLine="709"/>
        <w:jc w:val="both"/>
        <w:rPr>
          <w:b/>
          <w:bCs/>
        </w:rPr>
      </w:pPr>
    </w:p>
    <w:p w14:paraId="525721B3" w14:textId="77777777" w:rsidR="00796281" w:rsidRPr="00074AF1" w:rsidRDefault="00796281" w:rsidP="00675349">
      <w:pPr>
        <w:tabs>
          <w:tab w:val="left" w:pos="993"/>
        </w:tabs>
        <w:ind w:firstLine="709"/>
        <w:jc w:val="both"/>
        <w:rPr>
          <w:b/>
        </w:rPr>
      </w:pPr>
      <w:r w:rsidRPr="00074AF1">
        <w:rPr>
          <w:b/>
          <w:bCs/>
        </w:rPr>
        <w:t xml:space="preserve">Тема 9. </w:t>
      </w:r>
      <w:r w:rsidRPr="00074AF1">
        <w:rPr>
          <w:b/>
        </w:rPr>
        <w:t>Основы технического регулирования</w:t>
      </w:r>
    </w:p>
    <w:p w14:paraId="73B4AA9D" w14:textId="77777777" w:rsidR="00796281" w:rsidRPr="00074AF1" w:rsidRDefault="00796281" w:rsidP="00675349">
      <w:pPr>
        <w:tabs>
          <w:tab w:val="left" w:pos="432"/>
          <w:tab w:val="left" w:pos="993"/>
        </w:tabs>
        <w:ind w:firstLine="709"/>
        <w:jc w:val="both"/>
        <w:rPr>
          <w:bCs/>
        </w:rPr>
      </w:pPr>
      <w:r w:rsidRPr="00074AF1">
        <w:rPr>
          <w:bCs/>
        </w:rPr>
        <w:t>1.Правовоые основы технического регулирования в РФ ФЗ «О техническом регулировании»</w:t>
      </w:r>
    </w:p>
    <w:p w14:paraId="75023A06" w14:textId="77777777" w:rsidR="00796281" w:rsidRPr="00074AF1" w:rsidRDefault="00796281" w:rsidP="00675349">
      <w:pPr>
        <w:tabs>
          <w:tab w:val="left" w:pos="432"/>
          <w:tab w:val="left" w:pos="993"/>
        </w:tabs>
        <w:ind w:firstLine="709"/>
        <w:jc w:val="both"/>
        <w:rPr>
          <w:bCs/>
        </w:rPr>
      </w:pPr>
      <w:r w:rsidRPr="00074AF1">
        <w:rPr>
          <w:bCs/>
        </w:rPr>
        <w:t>2.Содержание и применение технических регламентов</w:t>
      </w:r>
    </w:p>
    <w:p w14:paraId="7178F515" w14:textId="77777777" w:rsidR="00675349" w:rsidRPr="00074AF1" w:rsidRDefault="00675349" w:rsidP="00675349">
      <w:pPr>
        <w:tabs>
          <w:tab w:val="left" w:pos="993"/>
        </w:tabs>
        <w:ind w:firstLine="709"/>
        <w:jc w:val="both"/>
        <w:rPr>
          <w:b/>
          <w:bCs/>
        </w:rPr>
      </w:pPr>
    </w:p>
    <w:p w14:paraId="485F1F0A" w14:textId="77777777" w:rsidR="00796281" w:rsidRPr="00074AF1" w:rsidRDefault="00796281" w:rsidP="00675349">
      <w:pPr>
        <w:tabs>
          <w:tab w:val="left" w:pos="993"/>
        </w:tabs>
        <w:ind w:firstLine="709"/>
        <w:jc w:val="both"/>
        <w:rPr>
          <w:b/>
          <w:bCs/>
        </w:rPr>
      </w:pPr>
      <w:r w:rsidRPr="00074AF1">
        <w:rPr>
          <w:b/>
          <w:bCs/>
        </w:rPr>
        <w:t xml:space="preserve">Тема 10. Государственная </w:t>
      </w:r>
      <w:r w:rsidR="00675349" w:rsidRPr="00074AF1">
        <w:rPr>
          <w:b/>
          <w:bCs/>
        </w:rPr>
        <w:t xml:space="preserve">политика в области обеспечения </w:t>
      </w:r>
      <w:r w:rsidRPr="00074AF1">
        <w:rPr>
          <w:b/>
          <w:bCs/>
        </w:rPr>
        <w:t>безопасности</w:t>
      </w:r>
    </w:p>
    <w:p w14:paraId="04369894" w14:textId="77777777" w:rsidR="00796281" w:rsidRPr="00074AF1" w:rsidRDefault="00796281" w:rsidP="00675349">
      <w:pPr>
        <w:tabs>
          <w:tab w:val="left" w:pos="993"/>
        </w:tabs>
        <w:ind w:firstLine="709"/>
        <w:jc w:val="both"/>
        <w:rPr>
          <w:bCs/>
          <w:shd w:val="clear" w:color="auto" w:fill="FFFFFF"/>
        </w:rPr>
      </w:pPr>
      <w:r w:rsidRPr="00074AF1">
        <w:rPr>
          <w:bCs/>
          <w:shd w:val="clear" w:color="auto" w:fill="FFFFFF"/>
        </w:rPr>
        <w:t>1.Нормативно-правовоые обеспечение государственной политики в области безопасности</w:t>
      </w:r>
    </w:p>
    <w:p w14:paraId="3D88265B" w14:textId="77777777" w:rsidR="00796281" w:rsidRPr="00074AF1" w:rsidRDefault="00796281" w:rsidP="00675349">
      <w:pPr>
        <w:tabs>
          <w:tab w:val="left" w:pos="993"/>
        </w:tabs>
        <w:ind w:firstLine="709"/>
        <w:jc w:val="both"/>
        <w:rPr>
          <w:bCs/>
          <w:shd w:val="clear" w:color="auto" w:fill="FFFFFF"/>
        </w:rPr>
      </w:pPr>
      <w:r w:rsidRPr="00074AF1">
        <w:rPr>
          <w:bCs/>
          <w:shd w:val="clear" w:color="auto" w:fill="FFFFFF"/>
        </w:rPr>
        <w:t xml:space="preserve">2.Проблемы обеспечения безопасности </w:t>
      </w:r>
      <w:r w:rsidR="000D342D" w:rsidRPr="00074AF1">
        <w:rPr>
          <w:bCs/>
          <w:shd w:val="clear" w:color="auto" w:fill="FFFFFF"/>
        </w:rPr>
        <w:t>в туризме</w:t>
      </w:r>
    </w:p>
    <w:p w14:paraId="2B343A91" w14:textId="77777777" w:rsidR="00675349" w:rsidRPr="00074AF1" w:rsidRDefault="00675349" w:rsidP="00675349">
      <w:pPr>
        <w:tabs>
          <w:tab w:val="left" w:pos="993"/>
        </w:tabs>
        <w:ind w:firstLine="709"/>
        <w:jc w:val="both"/>
        <w:rPr>
          <w:b/>
        </w:rPr>
      </w:pPr>
    </w:p>
    <w:p w14:paraId="0DB7876C" w14:textId="77777777" w:rsidR="00796281" w:rsidRPr="00074AF1" w:rsidRDefault="00796281" w:rsidP="00675349">
      <w:pPr>
        <w:tabs>
          <w:tab w:val="left" w:pos="993"/>
        </w:tabs>
        <w:ind w:firstLine="709"/>
        <w:jc w:val="both"/>
        <w:rPr>
          <w:b/>
        </w:rPr>
      </w:pPr>
      <w:r w:rsidRPr="00074AF1">
        <w:rPr>
          <w:b/>
        </w:rPr>
        <w:t>Тема 11. Н</w:t>
      </w:r>
      <w:r w:rsidR="000D342D" w:rsidRPr="00074AF1">
        <w:rPr>
          <w:b/>
        </w:rPr>
        <w:t xml:space="preserve">ормативно-правовое обеспечение </w:t>
      </w:r>
      <w:r w:rsidRPr="00074AF1">
        <w:rPr>
          <w:b/>
        </w:rPr>
        <w:t>безопасности туристских услуг</w:t>
      </w:r>
    </w:p>
    <w:p w14:paraId="54D2FD4B" w14:textId="77777777" w:rsidR="00796281" w:rsidRPr="00074AF1" w:rsidRDefault="00796281" w:rsidP="00675349">
      <w:pPr>
        <w:numPr>
          <w:ilvl w:val="0"/>
          <w:numId w:val="46"/>
        </w:numPr>
        <w:tabs>
          <w:tab w:val="left" w:pos="993"/>
        </w:tabs>
        <w:ind w:left="0" w:firstLine="709"/>
        <w:jc w:val="both"/>
        <w:rPr>
          <w:bCs/>
          <w:shd w:val="clear" w:color="auto" w:fill="FFFFFF"/>
        </w:rPr>
      </w:pPr>
      <w:r w:rsidRPr="00074AF1">
        <w:rPr>
          <w:bCs/>
          <w:shd w:val="clear" w:color="auto" w:fill="FFFFFF"/>
        </w:rPr>
        <w:t>Обеспечение безопасности в туризме</w:t>
      </w:r>
    </w:p>
    <w:p w14:paraId="3D4C15E4" w14:textId="77777777" w:rsidR="00796281" w:rsidRPr="00074AF1" w:rsidRDefault="00796281" w:rsidP="00675349">
      <w:pPr>
        <w:numPr>
          <w:ilvl w:val="0"/>
          <w:numId w:val="46"/>
        </w:numPr>
        <w:tabs>
          <w:tab w:val="left" w:pos="993"/>
        </w:tabs>
        <w:ind w:left="0" w:firstLine="709"/>
        <w:jc w:val="both"/>
        <w:rPr>
          <w:bCs/>
          <w:shd w:val="clear" w:color="auto" w:fill="FFFFFF"/>
        </w:rPr>
      </w:pPr>
      <w:r w:rsidRPr="00074AF1">
        <w:rPr>
          <w:bCs/>
          <w:shd w:val="clear" w:color="auto" w:fill="FFFFFF"/>
        </w:rPr>
        <w:t>Анализ нормативно-правовой документации по вопросам обеспечения права потребителя на безопасные услуги</w:t>
      </w:r>
      <w:r w:rsidRPr="00074AF1">
        <w:rPr>
          <w:b/>
          <w:bCs/>
          <w:shd w:val="clear" w:color="auto" w:fill="FFFFFF"/>
        </w:rPr>
        <w:t>.</w:t>
      </w:r>
      <w:r w:rsidRPr="00074AF1">
        <w:t xml:space="preserve"> </w:t>
      </w:r>
      <w:r w:rsidRPr="00074AF1">
        <w:rPr>
          <w:bCs/>
          <w:shd w:val="clear" w:color="auto" w:fill="FFFFFF"/>
        </w:rPr>
        <w:t>Условия возмещения вреда, причиненного жизни, здоровью и имуществу потребителя, вследствие необеспечения безопасности жизни и здоровья потребителя. ФЗ «О защите прав</w:t>
      </w:r>
      <w:r w:rsidR="000D342D" w:rsidRPr="00074AF1">
        <w:rPr>
          <w:bCs/>
          <w:shd w:val="clear" w:color="auto" w:fill="FFFFFF"/>
        </w:rPr>
        <w:t xml:space="preserve"> потребителя». Государственный </w:t>
      </w:r>
      <w:r w:rsidRPr="00074AF1">
        <w:rPr>
          <w:bCs/>
          <w:shd w:val="clear" w:color="auto" w:fill="FFFFFF"/>
        </w:rPr>
        <w:t>контроль и надзор в области защиты прав потребителей</w:t>
      </w:r>
    </w:p>
    <w:p w14:paraId="2AF09808" w14:textId="77777777" w:rsidR="000D342D" w:rsidRPr="00074AF1" w:rsidRDefault="000D342D" w:rsidP="00675349">
      <w:pPr>
        <w:tabs>
          <w:tab w:val="left" w:pos="993"/>
        </w:tabs>
        <w:ind w:firstLine="709"/>
        <w:jc w:val="both"/>
        <w:rPr>
          <w:b/>
          <w:bCs/>
          <w:shd w:val="clear" w:color="auto" w:fill="FFFFFF"/>
        </w:rPr>
      </w:pPr>
    </w:p>
    <w:p w14:paraId="6B053A54" w14:textId="77777777" w:rsidR="00796281" w:rsidRPr="00074AF1" w:rsidRDefault="00796281" w:rsidP="00675349">
      <w:pPr>
        <w:tabs>
          <w:tab w:val="left" w:pos="993"/>
        </w:tabs>
        <w:ind w:firstLine="709"/>
        <w:jc w:val="both"/>
        <w:rPr>
          <w:bCs/>
          <w:shd w:val="clear" w:color="auto" w:fill="FFFFFF"/>
        </w:rPr>
      </w:pPr>
      <w:r w:rsidRPr="00074AF1">
        <w:rPr>
          <w:b/>
          <w:bCs/>
          <w:shd w:val="clear" w:color="auto" w:fill="FFFFFF"/>
        </w:rPr>
        <w:t xml:space="preserve">Тема 12. </w:t>
      </w:r>
      <w:r w:rsidRPr="00074AF1">
        <w:rPr>
          <w:b/>
        </w:rPr>
        <w:t>Национальные стандарты туристского проектирования и вопросы безопасности</w:t>
      </w:r>
      <w:r w:rsidRPr="00074AF1">
        <w:rPr>
          <w:bCs/>
          <w:shd w:val="clear" w:color="auto" w:fill="FFFFFF"/>
        </w:rPr>
        <w:t xml:space="preserve"> </w:t>
      </w:r>
    </w:p>
    <w:p w14:paraId="429B9709" w14:textId="77777777" w:rsidR="00796281" w:rsidRPr="00074AF1" w:rsidRDefault="00796281" w:rsidP="00675349">
      <w:pPr>
        <w:tabs>
          <w:tab w:val="left" w:pos="993"/>
        </w:tabs>
        <w:ind w:firstLine="709"/>
        <w:jc w:val="both"/>
        <w:rPr>
          <w:bCs/>
          <w:shd w:val="clear" w:color="auto" w:fill="FFFFFF"/>
        </w:rPr>
      </w:pPr>
      <w:r w:rsidRPr="00074AF1">
        <w:rPr>
          <w:bCs/>
          <w:shd w:val="clear" w:color="auto" w:fill="FFFFFF"/>
        </w:rPr>
        <w:t>1.</w:t>
      </w:r>
      <w:r w:rsidRPr="00074AF1">
        <w:rPr>
          <w:bCs/>
          <w:shd w:val="clear" w:color="auto" w:fill="FFFFFF"/>
        </w:rPr>
        <w:tab/>
        <w:t>Анализ нормативно-правово</w:t>
      </w:r>
      <w:r w:rsidR="000D342D" w:rsidRPr="00074AF1">
        <w:rPr>
          <w:bCs/>
          <w:shd w:val="clear" w:color="auto" w:fill="FFFFFF"/>
        </w:rPr>
        <w:t>й литературы: ГОСТ Р 50690-2000</w:t>
      </w:r>
      <w:r w:rsidRPr="00074AF1">
        <w:rPr>
          <w:bCs/>
          <w:shd w:val="clear" w:color="auto" w:fill="FFFFFF"/>
        </w:rPr>
        <w:t>»</w:t>
      </w:r>
      <w:r w:rsidR="000D342D" w:rsidRPr="00074AF1">
        <w:rPr>
          <w:bCs/>
          <w:shd w:val="clear" w:color="auto" w:fill="FFFFFF"/>
        </w:rPr>
        <w:t xml:space="preserve"> </w:t>
      </w:r>
      <w:r w:rsidRPr="00074AF1">
        <w:rPr>
          <w:bCs/>
          <w:shd w:val="clear" w:color="auto" w:fill="FFFFFF"/>
        </w:rPr>
        <w:t>Туристские услуги. Общие требования». ГОСТ Р 50681-2010. «Туристские услуги. Проектирование туристских услуг».</w:t>
      </w:r>
    </w:p>
    <w:p w14:paraId="65FE0B1C" w14:textId="77777777" w:rsidR="00796281" w:rsidRPr="00074AF1" w:rsidRDefault="00796281" w:rsidP="00675349">
      <w:pPr>
        <w:tabs>
          <w:tab w:val="left" w:pos="993"/>
        </w:tabs>
        <w:ind w:firstLine="709"/>
        <w:jc w:val="both"/>
        <w:rPr>
          <w:bCs/>
          <w:shd w:val="clear" w:color="auto" w:fill="FFFFFF"/>
        </w:rPr>
      </w:pPr>
      <w:r w:rsidRPr="00074AF1">
        <w:rPr>
          <w:bCs/>
          <w:shd w:val="clear" w:color="auto" w:fill="FFFFFF"/>
        </w:rPr>
        <w:t>2.</w:t>
      </w:r>
      <w:r w:rsidRPr="00074AF1">
        <w:rPr>
          <w:bCs/>
          <w:shd w:val="clear" w:color="auto" w:fill="FFFFFF"/>
        </w:rPr>
        <w:tab/>
        <w:t>ГОСТ Р 54600-2011»</w:t>
      </w:r>
      <w:r w:rsidR="000D342D" w:rsidRPr="00074AF1">
        <w:rPr>
          <w:bCs/>
          <w:shd w:val="clear" w:color="auto" w:fill="FFFFFF"/>
        </w:rPr>
        <w:t xml:space="preserve"> </w:t>
      </w:r>
      <w:r w:rsidRPr="00074AF1">
        <w:rPr>
          <w:bCs/>
          <w:shd w:val="clear" w:color="auto" w:fill="FFFFFF"/>
        </w:rPr>
        <w:t>Туристские услуги. Услуги турагентств. Общие требования», ГОСТ Р ЕН 15565-2012 «Туристские услуги. Требования к обеспечению профессиональной подготовки туристских гидов и программам повышения квалификации»,</w:t>
      </w:r>
    </w:p>
    <w:p w14:paraId="5DFD1F04" w14:textId="77777777" w:rsidR="00796281" w:rsidRPr="00074AF1" w:rsidRDefault="00796281" w:rsidP="00675349">
      <w:pPr>
        <w:tabs>
          <w:tab w:val="left" w:pos="993"/>
        </w:tabs>
        <w:ind w:firstLine="709"/>
        <w:jc w:val="both"/>
        <w:rPr>
          <w:bCs/>
          <w:shd w:val="clear" w:color="auto" w:fill="FFFFFF"/>
        </w:rPr>
      </w:pPr>
      <w:r w:rsidRPr="00074AF1">
        <w:rPr>
          <w:bCs/>
          <w:shd w:val="clear" w:color="auto" w:fill="FFFFFF"/>
        </w:rPr>
        <w:t>3.</w:t>
      </w:r>
      <w:r w:rsidRPr="00074AF1">
        <w:rPr>
          <w:bCs/>
          <w:shd w:val="clear" w:color="auto" w:fill="FFFFFF"/>
        </w:rPr>
        <w:tab/>
        <w:t xml:space="preserve">ГОСТ Р 55318-2012 «Туристские услуги. Общие требования к персоналу туроператоров и </w:t>
      </w:r>
      <w:proofErr w:type="spellStart"/>
      <w:r w:rsidRPr="00074AF1">
        <w:rPr>
          <w:bCs/>
          <w:shd w:val="clear" w:color="auto" w:fill="FFFFFF"/>
        </w:rPr>
        <w:t>турагентов</w:t>
      </w:r>
      <w:proofErr w:type="spellEnd"/>
      <w:r w:rsidRPr="00074AF1">
        <w:rPr>
          <w:bCs/>
          <w:shd w:val="clear" w:color="auto" w:fill="FFFFFF"/>
        </w:rPr>
        <w:t>», ГОСТ Р 53522-2009 «Туристские и экскурсионные услуги. Основные положения», ГОСТ 32612-2014 «Туристские услуги. Информация для потребителей. Общие требования»</w:t>
      </w:r>
    </w:p>
    <w:p w14:paraId="529BC13B" w14:textId="77777777" w:rsidR="00796281" w:rsidRPr="00074AF1" w:rsidRDefault="00796281" w:rsidP="00675349">
      <w:pPr>
        <w:tabs>
          <w:tab w:val="left" w:pos="993"/>
        </w:tabs>
        <w:ind w:firstLine="709"/>
        <w:jc w:val="both"/>
        <w:rPr>
          <w:bCs/>
          <w:shd w:val="clear" w:color="auto" w:fill="FFFFFF"/>
        </w:rPr>
      </w:pPr>
      <w:r w:rsidRPr="00074AF1">
        <w:rPr>
          <w:bCs/>
          <w:shd w:val="clear" w:color="auto" w:fill="FFFFFF"/>
        </w:rPr>
        <w:t>4.</w:t>
      </w:r>
      <w:r w:rsidRPr="00074AF1">
        <w:rPr>
          <w:bCs/>
          <w:shd w:val="clear" w:color="auto" w:fill="FFFFFF"/>
        </w:rPr>
        <w:tab/>
        <w:t>Анализ нормативно-правовой документац</w:t>
      </w:r>
      <w:r w:rsidR="000D342D" w:rsidRPr="00074AF1">
        <w:rPr>
          <w:bCs/>
          <w:shd w:val="clear" w:color="auto" w:fill="FFFFFF"/>
        </w:rPr>
        <w:t xml:space="preserve">ии по проектированию услуг для </w:t>
      </w:r>
      <w:r w:rsidRPr="00074AF1">
        <w:rPr>
          <w:bCs/>
          <w:shd w:val="clear" w:color="auto" w:fill="FFFFFF"/>
        </w:rPr>
        <w:t>лиц с ограниченными возможностями. ГОСТ 32613-2014 «Туристские услуги. Услуги туризма для людей с ограниченными физическими возможностями. Общие требования»</w:t>
      </w:r>
    </w:p>
    <w:p w14:paraId="3C50DA09" w14:textId="77777777" w:rsidR="00796281" w:rsidRPr="00074AF1" w:rsidRDefault="00796281" w:rsidP="00675349">
      <w:pPr>
        <w:tabs>
          <w:tab w:val="left" w:pos="993"/>
        </w:tabs>
        <w:ind w:firstLine="709"/>
        <w:jc w:val="both"/>
        <w:rPr>
          <w:bCs/>
          <w:shd w:val="clear" w:color="auto" w:fill="FFFFFF"/>
        </w:rPr>
      </w:pPr>
      <w:r w:rsidRPr="00074AF1">
        <w:rPr>
          <w:bCs/>
          <w:shd w:val="clear" w:color="auto" w:fill="FFFFFF"/>
        </w:rPr>
        <w:t>5.</w:t>
      </w:r>
      <w:r w:rsidRPr="00074AF1">
        <w:rPr>
          <w:bCs/>
          <w:shd w:val="clear" w:color="auto" w:fill="FFFFFF"/>
        </w:rPr>
        <w:tab/>
        <w:t>Обсуждение концепции развития доступного туризма для лиц ограниченными возможностями в РФ</w:t>
      </w:r>
    </w:p>
    <w:p w14:paraId="04C970CD" w14:textId="77777777" w:rsidR="000D342D" w:rsidRPr="00074AF1" w:rsidRDefault="000D342D" w:rsidP="00675349">
      <w:pPr>
        <w:tabs>
          <w:tab w:val="left" w:pos="993"/>
        </w:tabs>
        <w:ind w:firstLine="709"/>
        <w:jc w:val="both"/>
        <w:rPr>
          <w:b/>
          <w:bCs/>
          <w:shd w:val="clear" w:color="auto" w:fill="FFFFFF"/>
        </w:rPr>
      </w:pPr>
    </w:p>
    <w:p w14:paraId="3EF920AB" w14:textId="77777777" w:rsidR="00796281" w:rsidRPr="00074AF1" w:rsidRDefault="00796281" w:rsidP="00675349">
      <w:pPr>
        <w:tabs>
          <w:tab w:val="left" w:pos="993"/>
        </w:tabs>
        <w:ind w:firstLine="709"/>
        <w:jc w:val="both"/>
        <w:rPr>
          <w:b/>
          <w:bCs/>
          <w:shd w:val="clear" w:color="auto" w:fill="FFFFFF"/>
        </w:rPr>
      </w:pPr>
      <w:r w:rsidRPr="00074AF1">
        <w:rPr>
          <w:b/>
          <w:bCs/>
          <w:shd w:val="clear" w:color="auto" w:fill="FFFFFF"/>
        </w:rPr>
        <w:t>Т</w:t>
      </w:r>
      <w:r w:rsidR="000D342D" w:rsidRPr="00074AF1">
        <w:rPr>
          <w:b/>
          <w:bCs/>
          <w:shd w:val="clear" w:color="auto" w:fill="FFFFFF"/>
        </w:rPr>
        <w:t xml:space="preserve">ема 13. Национальные стандарты </w:t>
      </w:r>
      <w:r w:rsidRPr="00074AF1">
        <w:rPr>
          <w:b/>
          <w:bCs/>
          <w:shd w:val="clear" w:color="auto" w:fill="FFFFFF"/>
        </w:rPr>
        <w:t>перевозки турист</w:t>
      </w:r>
      <w:r w:rsidR="000D342D" w:rsidRPr="00074AF1">
        <w:rPr>
          <w:b/>
          <w:bCs/>
          <w:shd w:val="clear" w:color="auto" w:fill="FFFFFF"/>
        </w:rPr>
        <w:t>ов различными видами транспорта</w:t>
      </w:r>
    </w:p>
    <w:p w14:paraId="766722CC" w14:textId="77777777" w:rsidR="00796281" w:rsidRPr="00074AF1" w:rsidRDefault="00796281" w:rsidP="00675349">
      <w:pPr>
        <w:tabs>
          <w:tab w:val="left" w:pos="993"/>
        </w:tabs>
        <w:ind w:firstLine="709"/>
        <w:jc w:val="both"/>
      </w:pPr>
      <w:r w:rsidRPr="00074AF1">
        <w:rPr>
          <w:bCs/>
          <w:shd w:val="clear" w:color="auto" w:fill="FFFFFF"/>
        </w:rPr>
        <w:t>1.</w:t>
      </w:r>
      <w:r w:rsidRPr="00074AF1">
        <w:t xml:space="preserve"> Анализ но</w:t>
      </w:r>
      <w:r w:rsidR="000D342D" w:rsidRPr="00074AF1">
        <w:t xml:space="preserve">рмативно-правовой документации </w:t>
      </w:r>
      <w:r w:rsidRPr="00074AF1">
        <w:t>по организации обслуживания туристов на транспорте. Общие вопросы по перевозке туристов различными вид</w:t>
      </w:r>
      <w:r w:rsidR="000D342D" w:rsidRPr="00074AF1">
        <w:t>ами транспорта. ГОСТ Р 51006-96</w:t>
      </w:r>
      <w:r w:rsidRPr="00074AF1">
        <w:t>»</w:t>
      </w:r>
      <w:r w:rsidR="000D342D" w:rsidRPr="00074AF1">
        <w:t xml:space="preserve"> </w:t>
      </w:r>
      <w:r w:rsidRPr="00074AF1">
        <w:t>Услуги транспортные. Термины и определения», ГОСТ Р 51004-96.</w:t>
      </w:r>
      <w:r w:rsidR="000D342D" w:rsidRPr="00074AF1">
        <w:t xml:space="preserve"> </w:t>
      </w:r>
      <w:r w:rsidRPr="00074AF1">
        <w:t xml:space="preserve">Услуги транспортные. Пассажирские перевозки. Номенклатура показателей качества. </w:t>
      </w:r>
    </w:p>
    <w:p w14:paraId="6DAEF4C7" w14:textId="77777777" w:rsidR="00796281" w:rsidRPr="00074AF1" w:rsidRDefault="00796281" w:rsidP="00675349">
      <w:pPr>
        <w:tabs>
          <w:tab w:val="left" w:pos="993"/>
        </w:tabs>
        <w:ind w:firstLine="709"/>
        <w:jc w:val="both"/>
        <w:rPr>
          <w:bCs/>
          <w:shd w:val="clear" w:color="auto" w:fill="FFFFFF"/>
        </w:rPr>
      </w:pPr>
      <w:r w:rsidRPr="00074AF1">
        <w:rPr>
          <w:bCs/>
          <w:shd w:val="clear" w:color="auto" w:fill="FFFFFF"/>
        </w:rPr>
        <w:t>2.</w:t>
      </w:r>
      <w:r w:rsidR="000D342D" w:rsidRPr="00074AF1">
        <w:rPr>
          <w:bCs/>
          <w:shd w:val="clear" w:color="auto" w:fill="FFFFFF"/>
        </w:rPr>
        <w:t xml:space="preserve"> </w:t>
      </w:r>
      <w:r w:rsidRPr="00074AF1">
        <w:rPr>
          <w:bCs/>
          <w:shd w:val="clear" w:color="auto" w:fill="FFFFFF"/>
        </w:rPr>
        <w:t xml:space="preserve">Автобусные перевозки туристов: ГОСТ Р 51825-2001 – «Услуги пассажирского автомобильного транспорта. Общие требования», ГОСТ Р 51160-98 – «Автобусы для перевозки детей. Технические требования».  </w:t>
      </w:r>
    </w:p>
    <w:p w14:paraId="6BF15C1E" w14:textId="77777777" w:rsidR="00796281" w:rsidRPr="00074AF1" w:rsidRDefault="00796281" w:rsidP="00675349">
      <w:pPr>
        <w:tabs>
          <w:tab w:val="left" w:pos="993"/>
        </w:tabs>
        <w:ind w:firstLine="709"/>
        <w:jc w:val="both"/>
        <w:rPr>
          <w:bCs/>
          <w:shd w:val="clear" w:color="auto" w:fill="FFFFFF"/>
        </w:rPr>
      </w:pPr>
      <w:r w:rsidRPr="00074AF1">
        <w:rPr>
          <w:bCs/>
          <w:shd w:val="clear" w:color="auto" w:fill="FFFFFF"/>
        </w:rPr>
        <w:t>3.</w:t>
      </w:r>
      <w:r w:rsidR="000D342D" w:rsidRPr="00074AF1">
        <w:rPr>
          <w:bCs/>
          <w:shd w:val="clear" w:color="auto" w:fill="FFFFFF"/>
        </w:rPr>
        <w:t xml:space="preserve"> </w:t>
      </w:r>
      <w:r w:rsidRPr="00074AF1">
        <w:rPr>
          <w:bCs/>
          <w:shd w:val="clear" w:color="auto" w:fill="FFFFFF"/>
        </w:rPr>
        <w:t>Морские перевозки - ГОСТ Р 51813-2001. «Услуги пассажирского морского транспорта. Услуги в морских портах. Общие требования».</w:t>
      </w:r>
    </w:p>
    <w:p w14:paraId="2567E568" w14:textId="77777777" w:rsidR="000D342D" w:rsidRPr="00074AF1" w:rsidRDefault="000D342D" w:rsidP="00675349">
      <w:pPr>
        <w:tabs>
          <w:tab w:val="left" w:pos="993"/>
        </w:tabs>
        <w:ind w:firstLine="709"/>
        <w:jc w:val="both"/>
        <w:rPr>
          <w:b/>
          <w:bCs/>
          <w:shd w:val="clear" w:color="auto" w:fill="FFFFFF"/>
        </w:rPr>
      </w:pPr>
    </w:p>
    <w:p w14:paraId="1DD8A006" w14:textId="77777777" w:rsidR="00796281" w:rsidRPr="00074AF1" w:rsidRDefault="00796281" w:rsidP="00675349">
      <w:pPr>
        <w:tabs>
          <w:tab w:val="left" w:pos="993"/>
        </w:tabs>
        <w:ind w:firstLine="709"/>
        <w:jc w:val="both"/>
        <w:rPr>
          <w:bCs/>
          <w:shd w:val="clear" w:color="auto" w:fill="FFFFFF"/>
        </w:rPr>
      </w:pPr>
      <w:r w:rsidRPr="00074AF1">
        <w:rPr>
          <w:b/>
          <w:bCs/>
          <w:shd w:val="clear" w:color="auto" w:fill="FFFFFF"/>
        </w:rPr>
        <w:t>Тема 14. Национальные стандарты по размещению и пребыванию туристов в средствах размещения</w:t>
      </w:r>
    </w:p>
    <w:p w14:paraId="1A7FC679" w14:textId="77777777" w:rsidR="00796281" w:rsidRPr="00074AF1" w:rsidRDefault="000D342D" w:rsidP="00675349">
      <w:pPr>
        <w:tabs>
          <w:tab w:val="left" w:pos="993"/>
        </w:tabs>
        <w:ind w:firstLine="709"/>
        <w:jc w:val="both"/>
      </w:pPr>
      <w:r w:rsidRPr="00074AF1">
        <w:t xml:space="preserve">1. Анализ требований </w:t>
      </w:r>
      <w:r w:rsidR="00796281" w:rsidRPr="00074AF1">
        <w:t>к обеспечению об</w:t>
      </w:r>
      <w:r w:rsidRPr="00074AF1">
        <w:t>служивания туристов в средствах размещения:</w:t>
      </w:r>
      <w:r w:rsidR="00796281" w:rsidRPr="00074AF1">
        <w:t xml:space="preserve"> ГОСТ Р 53423-2009. «Туристские услуги. Гостиницы и другие средства размещения туристов. Термины и определения», ГОСТ Р 51185-2014 «Туристские услуги. Средства размещения. Общие требования», ГОСТ Р 54599-2011 «Услуги размещения. Общие требования к услугам санаториев,</w:t>
      </w:r>
      <w:r w:rsidRPr="00074AF1">
        <w:t xml:space="preserve"> пансионатов, центров отдыха», </w:t>
      </w:r>
      <w:r w:rsidR="00796281" w:rsidRPr="00074AF1">
        <w:t>ГОСТ Р 52887-2007. «Услуги детям в учреждениях отдыха и оздоровления».</w:t>
      </w:r>
    </w:p>
    <w:p w14:paraId="32EDBD97" w14:textId="77777777" w:rsidR="00796281" w:rsidRPr="00074AF1" w:rsidRDefault="00796281" w:rsidP="00675349">
      <w:pPr>
        <w:tabs>
          <w:tab w:val="left" w:pos="993"/>
        </w:tabs>
        <w:ind w:firstLine="709"/>
        <w:jc w:val="both"/>
      </w:pPr>
      <w:r w:rsidRPr="00074AF1">
        <w:t>2. Анализ требований к обеспечению обслуживания людей с ограниче</w:t>
      </w:r>
      <w:r w:rsidR="000D342D" w:rsidRPr="00074AF1">
        <w:t>нными возможностями в средствах</w:t>
      </w:r>
      <w:r w:rsidRPr="00074AF1">
        <w:t xml:space="preserve"> размещения. ГОСТ 32613-2014 «Туристские услуги. Услуги туризма для людей с ограниченными физическими возможностями. Общие требования».</w:t>
      </w:r>
    </w:p>
    <w:p w14:paraId="658F1515" w14:textId="77777777" w:rsidR="00A8360E" w:rsidRPr="00074AF1" w:rsidRDefault="00A8360E" w:rsidP="00DE255C">
      <w:pPr>
        <w:rPr>
          <w:b/>
          <w:bCs/>
          <w:caps/>
        </w:rPr>
      </w:pPr>
    </w:p>
    <w:p w14:paraId="3D28AE8E" w14:textId="77777777" w:rsidR="00915B5B" w:rsidRPr="00074AF1" w:rsidRDefault="00915B5B" w:rsidP="00DE255C">
      <w:pPr>
        <w:rPr>
          <w:b/>
          <w:bCs/>
          <w:caps/>
        </w:rPr>
      </w:pPr>
      <w:r w:rsidRPr="00074AF1">
        <w:rPr>
          <w:b/>
          <w:bCs/>
          <w:caps/>
        </w:rPr>
        <w:t xml:space="preserve">6. Оценочные средства для текущего контроля успеваемости </w:t>
      </w:r>
    </w:p>
    <w:p w14:paraId="5CBD54F3" w14:textId="77777777" w:rsidR="00915B5B" w:rsidRPr="00074AF1" w:rsidRDefault="00915B5B" w:rsidP="00DE255C">
      <w:pPr>
        <w:rPr>
          <w:b/>
          <w:bCs/>
        </w:rPr>
      </w:pPr>
    </w:p>
    <w:p w14:paraId="6670E689" w14:textId="77777777" w:rsidR="00794016" w:rsidRPr="00074AF1" w:rsidRDefault="000D342D" w:rsidP="000D342D">
      <w:pPr>
        <w:ind w:left="780"/>
        <w:rPr>
          <w:b/>
          <w:bCs/>
        </w:rPr>
      </w:pPr>
      <w:r w:rsidRPr="00074AF1">
        <w:rPr>
          <w:b/>
          <w:bCs/>
        </w:rPr>
        <w:t>6.1. 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281C8F" w:rsidRPr="00712CB6" w14:paraId="2FC86594" w14:textId="77777777" w:rsidTr="00FE31E0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7C088B60" w14:textId="77777777" w:rsidR="00281C8F" w:rsidRPr="00712CB6" w:rsidRDefault="00281C8F" w:rsidP="00FE31E0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712CB6">
              <w:rPr>
                <w:color w:val="00000A"/>
                <w:kern w:val="1"/>
              </w:rPr>
              <w:t>№</w:t>
            </w:r>
          </w:p>
          <w:p w14:paraId="6ED7D27D" w14:textId="77777777" w:rsidR="00281C8F" w:rsidRPr="00712CB6" w:rsidRDefault="00281C8F" w:rsidP="00FE31E0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712CB6">
              <w:rPr>
                <w:color w:val="00000A"/>
                <w:kern w:val="1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8B305E9" w14:textId="77777777" w:rsidR="00281C8F" w:rsidRPr="00712CB6" w:rsidRDefault="00281C8F" w:rsidP="00FE31E0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712CB6">
              <w:rPr>
                <w:color w:val="00000A"/>
                <w:kern w:val="1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36F6A944" w14:textId="77777777" w:rsidR="00281C8F" w:rsidRPr="00712CB6" w:rsidRDefault="00281C8F" w:rsidP="00FE31E0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712CB6">
              <w:rPr>
                <w:color w:val="00000A"/>
                <w:kern w:val="1"/>
              </w:rPr>
              <w:t>Форма текущего контроля</w:t>
            </w:r>
          </w:p>
        </w:tc>
      </w:tr>
      <w:tr w:rsidR="00281C8F" w:rsidRPr="00712CB6" w14:paraId="4A316A01" w14:textId="77777777" w:rsidTr="00FE31E0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5EDAA5F" w14:textId="77777777" w:rsidR="00281C8F" w:rsidRPr="00712CB6" w:rsidRDefault="00281C8F" w:rsidP="00FE31E0">
            <w:pPr>
              <w:tabs>
                <w:tab w:val="left" w:pos="788"/>
              </w:tabs>
              <w:jc w:val="both"/>
              <w:rPr>
                <w:color w:val="00000A"/>
                <w:kern w:val="1"/>
              </w:rPr>
            </w:pPr>
            <w:r w:rsidRPr="00712CB6">
              <w:rPr>
                <w:color w:val="00000A"/>
                <w:kern w:val="1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9ADBC8D" w14:textId="12A55B3A" w:rsidR="00281C8F" w:rsidRPr="00712CB6" w:rsidRDefault="00281C8F" w:rsidP="00FE31E0">
            <w:pPr>
              <w:tabs>
                <w:tab w:val="left" w:pos="538"/>
              </w:tabs>
              <w:jc w:val="center"/>
              <w:rPr>
                <w:color w:val="00000A"/>
                <w:kern w:val="1"/>
              </w:rPr>
            </w:pPr>
            <w:r>
              <w:rPr>
                <w:color w:val="00000A"/>
                <w:kern w:val="1"/>
              </w:rPr>
              <w:t>Темы 1-14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1927565A" w14:textId="77777777" w:rsidR="00281C8F" w:rsidRPr="00712CB6" w:rsidRDefault="00281C8F" w:rsidP="00FE31E0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712CB6">
              <w:rPr>
                <w:color w:val="00000A"/>
                <w:kern w:val="1"/>
              </w:rPr>
              <w:t>Устный опрос</w:t>
            </w:r>
          </w:p>
          <w:p w14:paraId="1528682E" w14:textId="77777777" w:rsidR="00281C8F" w:rsidRPr="00712CB6" w:rsidRDefault="00281C8F" w:rsidP="00FE31E0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</w:p>
        </w:tc>
      </w:tr>
    </w:tbl>
    <w:p w14:paraId="1FC3D458" w14:textId="77777777" w:rsidR="00794016" w:rsidRPr="00074AF1" w:rsidRDefault="00794016" w:rsidP="00915B5B">
      <w:pPr>
        <w:ind w:left="780"/>
        <w:rPr>
          <w:b/>
          <w:bCs/>
        </w:rPr>
      </w:pPr>
    </w:p>
    <w:p w14:paraId="0C8B80A2" w14:textId="1441F666" w:rsidR="002C2B97" w:rsidRPr="00074AF1" w:rsidRDefault="00915B5B" w:rsidP="00E47807">
      <w:pPr>
        <w:spacing w:line="360" w:lineRule="auto"/>
        <w:rPr>
          <w:b/>
          <w:bCs/>
        </w:rPr>
      </w:pPr>
      <w:r w:rsidRPr="00074AF1">
        <w:rPr>
          <w:b/>
          <w:bCs/>
        </w:rPr>
        <w:t>7. ПЕРЕЧЕНЬ УЧЕБНОЙ ЛИТЕРАТУРЫ:</w:t>
      </w:r>
    </w:p>
    <w:tbl>
      <w:tblPr>
        <w:tblW w:w="9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133"/>
        <w:gridCol w:w="900"/>
        <w:gridCol w:w="1368"/>
        <w:gridCol w:w="1074"/>
      </w:tblGrid>
      <w:tr w:rsidR="00074AF1" w:rsidRPr="00074AF1" w14:paraId="2B4C58B9" w14:textId="77777777" w:rsidTr="001946A8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14:paraId="5ED28903" w14:textId="77777777" w:rsidR="002C2B97" w:rsidRPr="00074AF1" w:rsidRDefault="002C2B97" w:rsidP="001946A8">
            <w:pPr>
              <w:spacing w:line="360" w:lineRule="auto"/>
              <w:jc w:val="center"/>
            </w:pPr>
            <w:r w:rsidRPr="00074AF1"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14:paraId="4DDF20D7" w14:textId="77777777" w:rsidR="002C2B97" w:rsidRPr="00074AF1" w:rsidRDefault="002C2B97" w:rsidP="001946A8">
            <w:pPr>
              <w:jc w:val="center"/>
            </w:pPr>
            <w:r w:rsidRPr="00074AF1"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14:paraId="03FBAF67" w14:textId="77777777" w:rsidR="002C2B97" w:rsidRPr="00074AF1" w:rsidRDefault="002C2B97" w:rsidP="001946A8">
            <w:pPr>
              <w:jc w:val="center"/>
            </w:pPr>
            <w:r w:rsidRPr="00074AF1">
              <w:t>Авторы</w:t>
            </w:r>
          </w:p>
        </w:tc>
        <w:tc>
          <w:tcPr>
            <w:tcW w:w="1133" w:type="dxa"/>
            <w:vMerge w:val="restart"/>
            <w:textDirection w:val="btLr"/>
            <w:vAlign w:val="center"/>
          </w:tcPr>
          <w:p w14:paraId="6984A6FB" w14:textId="77777777" w:rsidR="002C2B97" w:rsidRPr="00074AF1" w:rsidRDefault="002C2B97" w:rsidP="001946A8">
            <w:pPr>
              <w:ind w:left="113" w:right="113"/>
              <w:jc w:val="center"/>
              <w:rPr>
                <w:sz w:val="20"/>
                <w:szCs w:val="20"/>
              </w:rPr>
            </w:pPr>
            <w:r w:rsidRPr="00074AF1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900" w:type="dxa"/>
            <w:vMerge w:val="restart"/>
            <w:textDirection w:val="btLr"/>
            <w:vAlign w:val="center"/>
          </w:tcPr>
          <w:p w14:paraId="2106DD9A" w14:textId="77777777" w:rsidR="002C2B97" w:rsidRPr="00074AF1" w:rsidRDefault="002C2B97" w:rsidP="001946A8">
            <w:pPr>
              <w:ind w:left="113" w:right="113"/>
              <w:jc w:val="center"/>
              <w:rPr>
                <w:sz w:val="18"/>
                <w:szCs w:val="18"/>
              </w:rPr>
            </w:pPr>
            <w:r w:rsidRPr="00074AF1">
              <w:rPr>
                <w:sz w:val="18"/>
                <w:szCs w:val="18"/>
              </w:rPr>
              <w:t>Год издания</w:t>
            </w:r>
          </w:p>
        </w:tc>
        <w:tc>
          <w:tcPr>
            <w:tcW w:w="2442" w:type="dxa"/>
            <w:gridSpan w:val="2"/>
            <w:vAlign w:val="center"/>
          </w:tcPr>
          <w:p w14:paraId="1F701E6F" w14:textId="77777777" w:rsidR="002C2B97" w:rsidRPr="00074AF1" w:rsidRDefault="002C2B97" w:rsidP="001946A8">
            <w:pPr>
              <w:jc w:val="center"/>
            </w:pPr>
            <w:r w:rsidRPr="00074AF1">
              <w:t>Наличие</w:t>
            </w:r>
          </w:p>
        </w:tc>
      </w:tr>
      <w:tr w:rsidR="00074AF1" w:rsidRPr="00074AF1" w14:paraId="494D0490" w14:textId="77777777" w:rsidTr="001946A8">
        <w:trPr>
          <w:cantSplit/>
          <w:trHeight w:val="519"/>
        </w:trPr>
        <w:tc>
          <w:tcPr>
            <w:tcW w:w="648" w:type="dxa"/>
            <w:vMerge/>
          </w:tcPr>
          <w:p w14:paraId="2AF4873A" w14:textId="77777777" w:rsidR="002C2B97" w:rsidRPr="00074AF1" w:rsidRDefault="002C2B97" w:rsidP="001946A8">
            <w:pPr>
              <w:spacing w:line="360" w:lineRule="auto"/>
              <w:jc w:val="center"/>
            </w:pPr>
          </w:p>
        </w:tc>
        <w:tc>
          <w:tcPr>
            <w:tcW w:w="2437" w:type="dxa"/>
            <w:vMerge/>
          </w:tcPr>
          <w:p w14:paraId="01F483A2" w14:textId="77777777" w:rsidR="002C2B97" w:rsidRPr="00074AF1" w:rsidRDefault="002C2B97" w:rsidP="001946A8">
            <w:pPr>
              <w:jc w:val="center"/>
            </w:pPr>
          </w:p>
        </w:tc>
        <w:tc>
          <w:tcPr>
            <w:tcW w:w="1560" w:type="dxa"/>
            <w:vMerge/>
          </w:tcPr>
          <w:p w14:paraId="1C6A7CE0" w14:textId="77777777" w:rsidR="002C2B97" w:rsidRPr="00074AF1" w:rsidRDefault="002C2B97" w:rsidP="001946A8">
            <w:pPr>
              <w:jc w:val="center"/>
            </w:pPr>
          </w:p>
        </w:tc>
        <w:tc>
          <w:tcPr>
            <w:tcW w:w="1133" w:type="dxa"/>
            <w:vMerge/>
            <w:textDirection w:val="btLr"/>
            <w:vAlign w:val="center"/>
          </w:tcPr>
          <w:p w14:paraId="3C45587F" w14:textId="77777777" w:rsidR="002C2B97" w:rsidRPr="00074AF1" w:rsidRDefault="002C2B97" w:rsidP="001946A8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  <w:textDirection w:val="btLr"/>
            <w:vAlign w:val="center"/>
          </w:tcPr>
          <w:p w14:paraId="4B60D6AE" w14:textId="77777777" w:rsidR="002C2B97" w:rsidRPr="00074AF1" w:rsidRDefault="002C2B97" w:rsidP="001946A8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</w:tcPr>
          <w:p w14:paraId="5D18A32E" w14:textId="77777777" w:rsidR="002C2B97" w:rsidRPr="00074AF1" w:rsidRDefault="002C2B97" w:rsidP="001946A8">
            <w:pPr>
              <w:jc w:val="center"/>
              <w:rPr>
                <w:sz w:val="20"/>
                <w:szCs w:val="20"/>
              </w:rPr>
            </w:pPr>
            <w:r w:rsidRPr="00074AF1">
              <w:rPr>
                <w:sz w:val="20"/>
                <w:szCs w:val="20"/>
              </w:rPr>
              <w:t>в научно-</w:t>
            </w:r>
            <w:proofErr w:type="spellStart"/>
            <w:r w:rsidRPr="00074AF1">
              <w:rPr>
                <w:sz w:val="20"/>
                <w:szCs w:val="20"/>
              </w:rPr>
              <w:t>техническойбиблиотеке</w:t>
            </w:r>
            <w:proofErr w:type="spellEnd"/>
            <w:r w:rsidRPr="00074AF1">
              <w:rPr>
                <w:sz w:val="20"/>
                <w:szCs w:val="20"/>
              </w:rPr>
              <w:t xml:space="preserve">, </w:t>
            </w:r>
            <w:proofErr w:type="spellStart"/>
            <w:r w:rsidRPr="00074AF1">
              <w:rPr>
                <w:sz w:val="20"/>
                <w:szCs w:val="20"/>
              </w:rPr>
              <w:t>экз</w:t>
            </w:r>
            <w:proofErr w:type="spellEnd"/>
          </w:p>
        </w:tc>
        <w:tc>
          <w:tcPr>
            <w:tcW w:w="1074" w:type="dxa"/>
          </w:tcPr>
          <w:p w14:paraId="153910FA" w14:textId="77777777" w:rsidR="002C2B97" w:rsidRPr="00074AF1" w:rsidRDefault="002C2B97" w:rsidP="001946A8">
            <w:pPr>
              <w:jc w:val="center"/>
            </w:pPr>
            <w:r w:rsidRPr="00074AF1">
              <w:rPr>
                <w:sz w:val="20"/>
                <w:szCs w:val="20"/>
              </w:rPr>
              <w:t>в ЭБС, адрес в сети Интернет</w:t>
            </w:r>
          </w:p>
        </w:tc>
      </w:tr>
      <w:tr w:rsidR="00074AF1" w:rsidRPr="00074AF1" w14:paraId="436AFFC3" w14:textId="77777777" w:rsidTr="001946A8">
        <w:tc>
          <w:tcPr>
            <w:tcW w:w="648" w:type="dxa"/>
          </w:tcPr>
          <w:p w14:paraId="2AB4D591" w14:textId="77777777" w:rsidR="00A70DB2" w:rsidRPr="00074AF1" w:rsidRDefault="00A70DB2" w:rsidP="00A70DB2">
            <w:pPr>
              <w:jc w:val="center"/>
            </w:pPr>
            <w:r w:rsidRPr="00074AF1">
              <w:t>1.</w:t>
            </w:r>
          </w:p>
        </w:tc>
        <w:tc>
          <w:tcPr>
            <w:tcW w:w="2437" w:type="dxa"/>
          </w:tcPr>
          <w:p w14:paraId="7671D990" w14:textId="77777777" w:rsidR="00A70DB2" w:rsidRPr="00074AF1" w:rsidRDefault="00A70DB2" w:rsidP="00A70DB2">
            <w:r w:rsidRPr="00074AF1">
              <w:t>Туристический продукт. Замысел. Организация. Управление: учебное пособие</w:t>
            </w:r>
          </w:p>
        </w:tc>
        <w:tc>
          <w:tcPr>
            <w:tcW w:w="1560" w:type="dxa"/>
          </w:tcPr>
          <w:p w14:paraId="08B46ADE" w14:textId="77777777" w:rsidR="00A70DB2" w:rsidRPr="00074AF1" w:rsidRDefault="00A70DB2" w:rsidP="00A70DB2">
            <w:proofErr w:type="spellStart"/>
            <w:r w:rsidRPr="00074AF1">
              <w:t>Качмарек</w:t>
            </w:r>
            <w:proofErr w:type="spellEnd"/>
            <w:r w:rsidRPr="00074AF1">
              <w:t xml:space="preserve"> Я., </w:t>
            </w:r>
            <w:proofErr w:type="spellStart"/>
            <w:r w:rsidRPr="00074AF1">
              <w:t>Стасяк</w:t>
            </w:r>
            <w:proofErr w:type="spellEnd"/>
            <w:r w:rsidRPr="00074AF1">
              <w:t xml:space="preserve"> А., </w:t>
            </w:r>
            <w:proofErr w:type="spellStart"/>
            <w:r w:rsidRPr="00074AF1">
              <w:t>Влодарчик</w:t>
            </w:r>
            <w:proofErr w:type="spellEnd"/>
            <w:r w:rsidRPr="00074AF1">
              <w:t xml:space="preserve"> Б.</w:t>
            </w:r>
          </w:p>
        </w:tc>
        <w:tc>
          <w:tcPr>
            <w:tcW w:w="1133" w:type="dxa"/>
          </w:tcPr>
          <w:p w14:paraId="0C747C60" w14:textId="77777777" w:rsidR="00A70DB2" w:rsidRPr="00074AF1" w:rsidRDefault="00A70DB2" w:rsidP="00A70DB2">
            <w:r w:rsidRPr="00074AF1">
              <w:t xml:space="preserve">М.: </w:t>
            </w:r>
            <w:proofErr w:type="spellStart"/>
            <w:r w:rsidRPr="00074AF1">
              <w:t>Юнити</w:t>
            </w:r>
            <w:proofErr w:type="spellEnd"/>
            <w:r w:rsidRPr="00074AF1">
              <w:t xml:space="preserve">-Дана </w:t>
            </w:r>
          </w:p>
        </w:tc>
        <w:tc>
          <w:tcPr>
            <w:tcW w:w="900" w:type="dxa"/>
          </w:tcPr>
          <w:p w14:paraId="6BD42B6A" w14:textId="77777777" w:rsidR="00A70DB2" w:rsidRPr="00074AF1" w:rsidRDefault="00A70DB2" w:rsidP="00A70DB2">
            <w:r w:rsidRPr="00074AF1">
              <w:t xml:space="preserve"> 2012</w:t>
            </w:r>
          </w:p>
        </w:tc>
        <w:tc>
          <w:tcPr>
            <w:tcW w:w="1368" w:type="dxa"/>
          </w:tcPr>
          <w:p w14:paraId="459278B8" w14:textId="77777777" w:rsidR="00A70DB2" w:rsidRPr="00074AF1" w:rsidRDefault="00A70DB2" w:rsidP="00A70DB2"/>
        </w:tc>
        <w:tc>
          <w:tcPr>
            <w:tcW w:w="1074" w:type="dxa"/>
          </w:tcPr>
          <w:p w14:paraId="1F2E0463" w14:textId="77777777" w:rsidR="00A70DB2" w:rsidRPr="00074AF1" w:rsidRDefault="00282B69" w:rsidP="00A70DB2">
            <w:hyperlink r:id="rId7" w:tgtFrame="_blank" w:history="1">
              <w:r w:rsidR="00A70DB2" w:rsidRPr="00074AF1">
                <w:rPr>
                  <w:u w:val="single"/>
                </w:rPr>
                <w:t>https://biblioclub.ru</w:t>
              </w:r>
            </w:hyperlink>
            <w:r w:rsidR="00A70DB2" w:rsidRPr="00074AF1">
              <w:t> </w:t>
            </w:r>
          </w:p>
        </w:tc>
      </w:tr>
      <w:tr w:rsidR="00074AF1" w:rsidRPr="00074AF1" w14:paraId="5C26CC85" w14:textId="77777777" w:rsidTr="001946A8">
        <w:trPr>
          <w:trHeight w:val="255"/>
        </w:trPr>
        <w:tc>
          <w:tcPr>
            <w:tcW w:w="648" w:type="dxa"/>
          </w:tcPr>
          <w:p w14:paraId="7AE2C5B6" w14:textId="77777777" w:rsidR="00A70DB2" w:rsidRPr="00074AF1" w:rsidRDefault="00A70DB2" w:rsidP="00A70DB2">
            <w:pPr>
              <w:jc w:val="center"/>
              <w:rPr>
                <w:highlight w:val="yellow"/>
              </w:rPr>
            </w:pPr>
            <w:r w:rsidRPr="00074AF1">
              <w:t>2.</w:t>
            </w:r>
          </w:p>
        </w:tc>
        <w:tc>
          <w:tcPr>
            <w:tcW w:w="2437" w:type="dxa"/>
          </w:tcPr>
          <w:p w14:paraId="68C7CA34" w14:textId="77777777" w:rsidR="00A70DB2" w:rsidRPr="00074AF1" w:rsidRDefault="00A70DB2" w:rsidP="00A70DB2">
            <w:r w:rsidRPr="00074AF1">
              <w:t>Сервисная деятельность</w:t>
            </w:r>
          </w:p>
        </w:tc>
        <w:tc>
          <w:tcPr>
            <w:tcW w:w="1560" w:type="dxa"/>
          </w:tcPr>
          <w:p w14:paraId="53A52D18" w14:textId="77777777" w:rsidR="00A70DB2" w:rsidRPr="00074AF1" w:rsidRDefault="00A70DB2" w:rsidP="00A70DB2">
            <w:r w:rsidRPr="00074AF1">
              <w:t>Романович Ж.А.</w:t>
            </w:r>
          </w:p>
        </w:tc>
        <w:tc>
          <w:tcPr>
            <w:tcW w:w="1133" w:type="dxa"/>
          </w:tcPr>
          <w:p w14:paraId="02BFC365" w14:textId="77777777" w:rsidR="00A70DB2" w:rsidRPr="00074AF1" w:rsidRDefault="00A70DB2" w:rsidP="00A70DB2">
            <w:r w:rsidRPr="00074AF1">
              <w:t>М.: Дашков и К,</w:t>
            </w:r>
          </w:p>
        </w:tc>
        <w:tc>
          <w:tcPr>
            <w:tcW w:w="900" w:type="dxa"/>
          </w:tcPr>
          <w:p w14:paraId="11B7ACB9" w14:textId="77777777" w:rsidR="00A70DB2" w:rsidRPr="00074AF1" w:rsidRDefault="00A70DB2" w:rsidP="00A70DB2">
            <w:r w:rsidRPr="00074AF1">
              <w:t>2008</w:t>
            </w:r>
          </w:p>
        </w:tc>
        <w:tc>
          <w:tcPr>
            <w:tcW w:w="1368" w:type="dxa"/>
          </w:tcPr>
          <w:p w14:paraId="4E69DD12" w14:textId="77777777" w:rsidR="00A70DB2" w:rsidRPr="00074AF1" w:rsidRDefault="00A70DB2" w:rsidP="00A70DB2">
            <w:pPr>
              <w:jc w:val="center"/>
            </w:pPr>
          </w:p>
        </w:tc>
        <w:tc>
          <w:tcPr>
            <w:tcW w:w="1074" w:type="dxa"/>
          </w:tcPr>
          <w:p w14:paraId="4E52DE4B" w14:textId="77777777" w:rsidR="00A70DB2" w:rsidRPr="00074AF1" w:rsidRDefault="00282B69" w:rsidP="00A70DB2">
            <w:hyperlink r:id="rId8" w:tgtFrame="_blank" w:history="1">
              <w:r w:rsidR="00A70DB2" w:rsidRPr="00074AF1">
                <w:rPr>
                  <w:u w:val="single"/>
                </w:rPr>
                <w:t>https://biblioclub.ru</w:t>
              </w:r>
            </w:hyperlink>
            <w:r w:rsidR="00A70DB2" w:rsidRPr="00074AF1">
              <w:t> </w:t>
            </w:r>
          </w:p>
        </w:tc>
      </w:tr>
      <w:tr w:rsidR="00A70DB2" w:rsidRPr="00074AF1" w14:paraId="16A579E5" w14:textId="77777777" w:rsidTr="001946A8">
        <w:trPr>
          <w:trHeight w:val="255"/>
        </w:trPr>
        <w:tc>
          <w:tcPr>
            <w:tcW w:w="648" w:type="dxa"/>
          </w:tcPr>
          <w:p w14:paraId="5780EC06" w14:textId="77777777" w:rsidR="00A70DB2" w:rsidRPr="00074AF1" w:rsidRDefault="00A70DB2" w:rsidP="00A70DB2">
            <w:pPr>
              <w:jc w:val="center"/>
            </w:pPr>
            <w:r w:rsidRPr="00074AF1">
              <w:t>3</w:t>
            </w:r>
          </w:p>
        </w:tc>
        <w:tc>
          <w:tcPr>
            <w:tcW w:w="2437" w:type="dxa"/>
          </w:tcPr>
          <w:p w14:paraId="07EB76A1" w14:textId="77777777" w:rsidR="00A70DB2" w:rsidRPr="00074AF1" w:rsidRDefault="00A70DB2" w:rsidP="00A70DB2">
            <w:r w:rsidRPr="00074AF1">
              <w:t>Туризм и гостиничное хозяйство</w:t>
            </w:r>
          </w:p>
        </w:tc>
        <w:tc>
          <w:tcPr>
            <w:tcW w:w="1560" w:type="dxa"/>
          </w:tcPr>
          <w:p w14:paraId="6F32A6CC" w14:textId="77777777" w:rsidR="00A70DB2" w:rsidRPr="00074AF1" w:rsidRDefault="00A70DB2" w:rsidP="00A70DB2"/>
        </w:tc>
        <w:tc>
          <w:tcPr>
            <w:tcW w:w="1133" w:type="dxa"/>
          </w:tcPr>
          <w:p w14:paraId="0535D5AD" w14:textId="77777777" w:rsidR="00A70DB2" w:rsidRPr="00074AF1" w:rsidRDefault="00A70DB2" w:rsidP="00A70DB2">
            <w:r w:rsidRPr="00074AF1">
              <w:t>М.: ИКЦ "</w:t>
            </w:r>
            <w:proofErr w:type="spellStart"/>
            <w:r w:rsidRPr="00074AF1">
              <w:t>МарТ</w:t>
            </w:r>
            <w:proofErr w:type="spellEnd"/>
            <w:r w:rsidRPr="00074AF1">
              <w:t>"</w:t>
            </w:r>
          </w:p>
        </w:tc>
        <w:tc>
          <w:tcPr>
            <w:tcW w:w="900" w:type="dxa"/>
          </w:tcPr>
          <w:p w14:paraId="7D53012C" w14:textId="77777777" w:rsidR="00A70DB2" w:rsidRPr="00074AF1" w:rsidRDefault="00A70DB2" w:rsidP="00A70DB2">
            <w:r w:rsidRPr="00074AF1">
              <w:t>2007</w:t>
            </w:r>
          </w:p>
        </w:tc>
        <w:tc>
          <w:tcPr>
            <w:tcW w:w="1368" w:type="dxa"/>
          </w:tcPr>
          <w:p w14:paraId="7460DF14" w14:textId="77777777" w:rsidR="00A70DB2" w:rsidRPr="00074AF1" w:rsidRDefault="00A70DB2" w:rsidP="00A70DB2">
            <w:pPr>
              <w:jc w:val="center"/>
            </w:pPr>
          </w:p>
        </w:tc>
        <w:tc>
          <w:tcPr>
            <w:tcW w:w="1074" w:type="dxa"/>
          </w:tcPr>
          <w:p w14:paraId="435B0A43" w14:textId="77777777" w:rsidR="00A70DB2" w:rsidRPr="00074AF1" w:rsidRDefault="00282B69" w:rsidP="00A70DB2">
            <w:hyperlink r:id="rId9" w:tgtFrame="_blank" w:history="1">
              <w:r w:rsidR="00A70DB2" w:rsidRPr="00074AF1">
                <w:rPr>
                  <w:u w:val="single"/>
                </w:rPr>
                <w:t>https://biblioclub.ru</w:t>
              </w:r>
            </w:hyperlink>
            <w:r w:rsidR="00A70DB2" w:rsidRPr="00074AF1">
              <w:t> </w:t>
            </w:r>
          </w:p>
        </w:tc>
      </w:tr>
    </w:tbl>
    <w:p w14:paraId="6541F997" w14:textId="77777777" w:rsidR="002C2B97" w:rsidRPr="00074AF1" w:rsidRDefault="002C2B97" w:rsidP="00E47807">
      <w:pPr>
        <w:autoSpaceDE w:val="0"/>
        <w:autoSpaceDN w:val="0"/>
        <w:adjustRightInd w:val="0"/>
        <w:ind w:firstLine="540"/>
        <w:jc w:val="both"/>
        <w:rPr>
          <w:rFonts w:cs="Calibri"/>
          <w:i/>
        </w:rPr>
      </w:pPr>
    </w:p>
    <w:p w14:paraId="7FB0E17B" w14:textId="77777777" w:rsidR="002C2B97" w:rsidRPr="00074AF1" w:rsidRDefault="002C2B97" w:rsidP="00E47807"/>
    <w:p w14:paraId="3FC72452" w14:textId="04E1066C" w:rsidR="00AA424D" w:rsidRPr="00074AF1" w:rsidRDefault="00074AF1" w:rsidP="003A38C9">
      <w:pPr>
        <w:spacing w:line="360" w:lineRule="auto"/>
        <w:rPr>
          <w:b/>
          <w:bCs/>
        </w:rPr>
      </w:pPr>
      <w:r w:rsidRPr="00074AF1">
        <w:rPr>
          <w:b/>
          <w:bCs/>
        </w:rPr>
        <w:t>8. РЕСУРСЫ ИНФОРМАЦИОННО-ТЕЛЕКОММУНИКАЦИОННОЙ СЕТИ «ИНТЕРНЕТ»</w:t>
      </w:r>
    </w:p>
    <w:p w14:paraId="55C92259" w14:textId="77777777" w:rsidR="00A70DB2" w:rsidRPr="00074AF1" w:rsidRDefault="00A70DB2" w:rsidP="00A70DB2">
      <w:pPr>
        <w:numPr>
          <w:ilvl w:val="0"/>
          <w:numId w:val="47"/>
        </w:numPr>
        <w:autoSpaceDE w:val="0"/>
        <w:autoSpaceDN w:val="0"/>
        <w:adjustRightInd w:val="0"/>
      </w:pPr>
      <w:r w:rsidRPr="00074AF1">
        <w:t>Официальный сайт Федерального агентства по туризму РФ. – Режим доступа: http://www.russiatourism.ru/</w:t>
      </w:r>
    </w:p>
    <w:p w14:paraId="203791E4" w14:textId="77777777" w:rsidR="00A70DB2" w:rsidRPr="00074AF1" w:rsidRDefault="00A70DB2" w:rsidP="00A70DB2">
      <w:pPr>
        <w:numPr>
          <w:ilvl w:val="0"/>
          <w:numId w:val="47"/>
        </w:numPr>
        <w:autoSpaceDE w:val="0"/>
        <w:autoSpaceDN w:val="0"/>
        <w:adjustRightInd w:val="0"/>
      </w:pPr>
      <w:r w:rsidRPr="00074AF1">
        <w:t>Официальный сайт Российского союза туриндустрии. – Режим доступа: http://www.rostourunion.ru/</w:t>
      </w:r>
    </w:p>
    <w:p w14:paraId="0EE49E57" w14:textId="77777777" w:rsidR="00A70DB2" w:rsidRPr="00074AF1" w:rsidRDefault="00A70DB2" w:rsidP="00A70DB2">
      <w:pPr>
        <w:numPr>
          <w:ilvl w:val="0"/>
          <w:numId w:val="47"/>
        </w:numPr>
        <w:autoSpaceDE w:val="0"/>
        <w:autoSpaceDN w:val="0"/>
        <w:adjustRightInd w:val="0"/>
      </w:pPr>
      <w:r w:rsidRPr="00074AF1">
        <w:t>Официальный сайт Северо-Западного отделения Российского союза туриндустрии. –Режим доступа: http://www.rstnw.ru/</w:t>
      </w:r>
    </w:p>
    <w:p w14:paraId="739B2028" w14:textId="77777777" w:rsidR="00A70DB2" w:rsidRPr="00074AF1" w:rsidRDefault="00A70DB2" w:rsidP="00A70DB2">
      <w:pPr>
        <w:pStyle w:val="22"/>
        <w:numPr>
          <w:ilvl w:val="0"/>
          <w:numId w:val="47"/>
        </w:numPr>
        <w:jc w:val="both"/>
        <w:rPr>
          <w:sz w:val="24"/>
          <w:szCs w:val="24"/>
        </w:rPr>
      </w:pPr>
      <w:r w:rsidRPr="00074AF1">
        <w:rPr>
          <w:sz w:val="24"/>
          <w:szCs w:val="24"/>
        </w:rPr>
        <w:t>http://www.gost.ru – Федеральное агентство по техническому регулированию и метрологии</w:t>
      </w:r>
    </w:p>
    <w:p w14:paraId="212D9359" w14:textId="77777777" w:rsidR="00A70DB2" w:rsidRPr="00074AF1" w:rsidRDefault="00A70DB2" w:rsidP="00A70DB2">
      <w:pPr>
        <w:numPr>
          <w:ilvl w:val="0"/>
          <w:numId w:val="47"/>
        </w:numPr>
      </w:pPr>
      <w:r w:rsidRPr="00074AF1">
        <w:t>http://www.vniiki.ru – Российский научно-технический центр информации по стандартизации, метрологии и оценке соответствия («</w:t>
      </w:r>
      <w:proofErr w:type="spellStart"/>
      <w:r w:rsidRPr="00074AF1">
        <w:t>Стандартинформ</w:t>
      </w:r>
      <w:proofErr w:type="spellEnd"/>
      <w:r w:rsidRPr="00074AF1">
        <w:t>»).</w:t>
      </w:r>
    </w:p>
    <w:p w14:paraId="6C7A77B3" w14:textId="77777777" w:rsidR="00A70DB2" w:rsidRPr="00074AF1" w:rsidRDefault="00A70DB2" w:rsidP="00A70DB2">
      <w:pPr>
        <w:numPr>
          <w:ilvl w:val="0"/>
          <w:numId w:val="47"/>
        </w:numPr>
      </w:pPr>
      <w:r w:rsidRPr="00074AF1">
        <w:t>http://www.vniis.ru/ - Всероссийский научно-исследовательский институт сертификации (ВНИИС).</w:t>
      </w:r>
    </w:p>
    <w:p w14:paraId="314EFAF9" w14:textId="77777777" w:rsidR="00A70DB2" w:rsidRPr="00074AF1" w:rsidRDefault="00A70DB2" w:rsidP="00A70DB2">
      <w:pPr>
        <w:numPr>
          <w:ilvl w:val="0"/>
          <w:numId w:val="47"/>
        </w:numPr>
      </w:pPr>
      <w:r w:rsidRPr="00074AF1">
        <w:t>http://www.iso.ch/ - Международная организация по стандартизации (ИСО).</w:t>
      </w:r>
    </w:p>
    <w:p w14:paraId="3DFF007E" w14:textId="77777777" w:rsidR="00A70DB2" w:rsidRPr="00074AF1" w:rsidRDefault="00A70DB2" w:rsidP="00A70DB2">
      <w:pPr>
        <w:numPr>
          <w:ilvl w:val="0"/>
          <w:numId w:val="47"/>
        </w:numPr>
      </w:pPr>
      <w:r w:rsidRPr="00074AF1">
        <w:t>http://www.iec.ch/ - Международная электротехническая комиссия (МЭК).</w:t>
      </w:r>
    </w:p>
    <w:p w14:paraId="7AC2BA09" w14:textId="77777777" w:rsidR="00A70DB2" w:rsidRPr="00074AF1" w:rsidRDefault="00A70DB2" w:rsidP="00A70DB2">
      <w:pPr>
        <w:numPr>
          <w:ilvl w:val="0"/>
          <w:numId w:val="47"/>
        </w:numPr>
      </w:pPr>
      <w:r w:rsidRPr="00074AF1">
        <w:t>http:// ww.oiml.org/ - Международная Организация Законодательной Метрологии (МОЗМ).</w:t>
      </w:r>
    </w:p>
    <w:p w14:paraId="1B67EA6D" w14:textId="77777777" w:rsidR="00A70DB2" w:rsidRPr="00074AF1" w:rsidRDefault="00A70DB2" w:rsidP="00A70DB2">
      <w:pPr>
        <w:numPr>
          <w:ilvl w:val="0"/>
          <w:numId w:val="47"/>
        </w:numPr>
      </w:pPr>
      <w:r w:rsidRPr="00074AF1">
        <w:t>http://www.bipm.fr/ - Международное бюро мер и весов (МБВБ).</w:t>
      </w:r>
    </w:p>
    <w:p w14:paraId="7C991483" w14:textId="77777777" w:rsidR="00A70DB2" w:rsidRPr="00074AF1" w:rsidRDefault="00A70DB2" w:rsidP="00A70DB2">
      <w:pPr>
        <w:numPr>
          <w:ilvl w:val="0"/>
          <w:numId w:val="47"/>
        </w:numPr>
      </w:pPr>
      <w:r w:rsidRPr="00074AF1">
        <w:t>http://www.unece.org/Welcome.html - Европейская экономическая комиссия ООН (ЕЭК ООН).</w:t>
      </w:r>
    </w:p>
    <w:p w14:paraId="17B4D948" w14:textId="77777777" w:rsidR="00584A2C" w:rsidRPr="00074AF1" w:rsidRDefault="00584A2C" w:rsidP="00584A2C">
      <w:pPr>
        <w:ind w:left="720"/>
        <w:rPr>
          <w:sz w:val="28"/>
          <w:szCs w:val="28"/>
        </w:rPr>
      </w:pPr>
    </w:p>
    <w:p w14:paraId="10006405" w14:textId="77777777" w:rsidR="00584A2C" w:rsidRPr="00074AF1" w:rsidRDefault="00584A2C" w:rsidP="00584A2C">
      <w:pPr>
        <w:tabs>
          <w:tab w:val="left" w:pos="0"/>
        </w:tabs>
        <w:ind w:left="720"/>
        <w:jc w:val="both"/>
        <w:rPr>
          <w:u w:val="single"/>
        </w:rPr>
      </w:pPr>
      <w:r w:rsidRPr="00074AF1">
        <w:t xml:space="preserve">Электронно-библиотечная система «Университетская библиотека </w:t>
      </w:r>
      <w:r w:rsidRPr="00074AF1">
        <w:rPr>
          <w:lang w:val="en-US"/>
        </w:rPr>
        <w:t>ONLINE</w:t>
      </w:r>
      <w:r w:rsidRPr="00074AF1">
        <w:t xml:space="preserve">». – Режим доступа: </w:t>
      </w:r>
      <w:hyperlink r:id="rId10" w:history="1">
        <w:r w:rsidRPr="00074AF1">
          <w:rPr>
            <w:u w:val="single"/>
          </w:rPr>
          <w:t>http://biblioclub.ru</w:t>
        </w:r>
      </w:hyperlink>
    </w:p>
    <w:p w14:paraId="7A09C484" w14:textId="77777777" w:rsidR="002C2B97" w:rsidRPr="00074AF1" w:rsidRDefault="002C2B97" w:rsidP="0077528F">
      <w:pPr>
        <w:rPr>
          <w:bCs/>
        </w:rPr>
      </w:pPr>
    </w:p>
    <w:p w14:paraId="5ADB1CE8" w14:textId="73414DAD" w:rsidR="004E62BF" w:rsidRPr="00074AF1" w:rsidRDefault="00074AF1" w:rsidP="004E62BF">
      <w:pPr>
        <w:pStyle w:val="ad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074AF1">
        <w:rPr>
          <w:rFonts w:ascii="Times New Roman" w:hAnsi="Times New Roman"/>
          <w:b/>
          <w:bCs/>
          <w:sz w:val="24"/>
          <w:szCs w:val="24"/>
        </w:rPr>
        <w:t>9</w:t>
      </w:r>
      <w:r w:rsidR="004E62BF" w:rsidRPr="00074AF1">
        <w:rPr>
          <w:rFonts w:ascii="Times New Roman" w:hAnsi="Times New Roman"/>
          <w:b/>
          <w:bCs/>
          <w:sz w:val="24"/>
          <w:szCs w:val="24"/>
        </w:rPr>
        <w:t>.</w:t>
      </w:r>
      <w:r w:rsidR="00CD73EB" w:rsidRPr="00074AF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E62BF" w:rsidRPr="00074AF1">
        <w:rPr>
          <w:rFonts w:ascii="Times New Roman" w:hAnsi="Times New Roman"/>
          <w:b/>
          <w:bCs/>
          <w:sz w:val="24"/>
          <w:szCs w:val="24"/>
        </w:rPr>
        <w:t>ИНФОРМАЦИОННЫЕ ТЕХНОЛОГИИ, ИСПОЛЬЗУЕМЫЕ ПРИ ОСУЩЕСТВЛЕНИИ ОБРАЗОВАТЕЛЬНОГО ПРОЦЕССА ПО ДИСЦИПЛИНЕ</w:t>
      </w:r>
    </w:p>
    <w:p w14:paraId="66AD5066" w14:textId="77777777" w:rsidR="00074AF1" w:rsidRPr="00074AF1" w:rsidRDefault="00074AF1" w:rsidP="00074AF1">
      <w:pPr>
        <w:ind w:firstLine="567"/>
      </w:pPr>
      <w:r w:rsidRPr="00074AF1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14:paraId="21F24434" w14:textId="77777777" w:rsidR="00074AF1" w:rsidRPr="00074AF1" w:rsidRDefault="00074AF1" w:rsidP="00074AF1">
      <w:pPr>
        <w:ind w:firstLine="567"/>
        <w:rPr>
          <w:rFonts w:eastAsia="WenQuanYi Micro Hei"/>
        </w:rPr>
      </w:pPr>
      <w:r w:rsidRPr="00074AF1">
        <w:rPr>
          <w:rFonts w:eastAsia="WenQuanYi Micro Hei"/>
        </w:rPr>
        <w:t>- средства визуального отображения и представления информации (</w:t>
      </w:r>
      <w:proofErr w:type="spellStart"/>
      <w:r w:rsidRPr="00074AF1">
        <w:rPr>
          <w:rFonts w:eastAsia="WenQuanYi Micro Hei"/>
        </w:rPr>
        <w:t>LibreOffice</w:t>
      </w:r>
      <w:proofErr w:type="spellEnd"/>
      <w:r w:rsidRPr="00074AF1">
        <w:rPr>
          <w:rFonts w:eastAsia="WenQuanYi Micro Hei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662F4EFD" w14:textId="77777777" w:rsidR="00074AF1" w:rsidRPr="00074AF1" w:rsidRDefault="00074AF1" w:rsidP="00074AF1">
      <w:pPr>
        <w:ind w:firstLine="567"/>
        <w:rPr>
          <w:rFonts w:eastAsia="WenQuanYi Micro Hei"/>
        </w:rPr>
      </w:pPr>
      <w:r w:rsidRPr="00074AF1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14:paraId="2B4DE740" w14:textId="3B280E6E" w:rsidR="00074AF1" w:rsidRPr="00074AF1" w:rsidRDefault="00074AF1" w:rsidP="00074AF1">
      <w:pPr>
        <w:pStyle w:val="ad"/>
        <w:spacing w:after="0" w:line="240" w:lineRule="auto"/>
        <w:ind w:left="0"/>
        <w:jc w:val="both"/>
        <w:rPr>
          <w:rFonts w:ascii="Times New Roman" w:eastAsia="WenQuanYi Micro Hei" w:hAnsi="Times New Roman"/>
          <w:sz w:val="24"/>
          <w:szCs w:val="24"/>
          <w:lang w:eastAsia="ru-RU"/>
        </w:rPr>
      </w:pPr>
      <w:r w:rsidRPr="00074AF1">
        <w:rPr>
          <w:rFonts w:ascii="Times New Roman" w:eastAsia="WenQuanYi Micro Hei" w:hAnsi="Times New Roman"/>
          <w:sz w:val="24"/>
          <w:szCs w:val="24"/>
          <w:lang w:eastAsia="ru-RU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0ABE59BF" w14:textId="77777777" w:rsidR="00074AF1" w:rsidRPr="00074AF1" w:rsidRDefault="00074AF1" w:rsidP="00074AF1">
      <w:pPr>
        <w:pStyle w:val="ad"/>
        <w:spacing w:after="0" w:line="240" w:lineRule="auto"/>
        <w:ind w:left="0"/>
        <w:jc w:val="both"/>
        <w:rPr>
          <w:rFonts w:ascii="Times New Roman" w:eastAsia="WenQuanYi Micro Hei" w:hAnsi="Times New Roman"/>
          <w:sz w:val="24"/>
          <w:szCs w:val="24"/>
          <w:lang w:eastAsia="ru-RU"/>
        </w:rPr>
      </w:pPr>
    </w:p>
    <w:p w14:paraId="22F0E552" w14:textId="147163A7" w:rsidR="004E62BF" w:rsidRPr="00074AF1" w:rsidRDefault="00074AF1" w:rsidP="004E62BF">
      <w:pPr>
        <w:pStyle w:val="ad"/>
        <w:spacing w:after="0" w:line="240" w:lineRule="auto"/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  <w:r w:rsidRPr="00074AF1">
        <w:rPr>
          <w:rFonts w:ascii="Times New Roman" w:hAnsi="Times New Roman"/>
          <w:b/>
          <w:bCs/>
          <w:sz w:val="24"/>
          <w:szCs w:val="24"/>
        </w:rPr>
        <w:t>9</w:t>
      </w:r>
      <w:r w:rsidR="004E62BF" w:rsidRPr="00074AF1">
        <w:rPr>
          <w:rFonts w:ascii="Times New Roman" w:hAnsi="Times New Roman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14:paraId="0E9A49FE" w14:textId="77777777" w:rsidR="00811230" w:rsidRPr="00DC3235" w:rsidRDefault="00811230" w:rsidP="00811230">
      <w:pPr>
        <w:pStyle w:val="ad"/>
        <w:ind w:left="360"/>
        <w:jc w:val="both"/>
        <w:rPr>
          <w:rFonts w:ascii="Times New Roman" w:hAnsi="Times New Roman"/>
          <w:bCs/>
          <w:sz w:val="24"/>
          <w:szCs w:val="28"/>
          <w:lang w:val="en-US"/>
        </w:rPr>
      </w:pPr>
      <w:r w:rsidRPr="00DC3235">
        <w:rPr>
          <w:rFonts w:ascii="Times New Roman" w:hAnsi="Times New Roman"/>
          <w:bCs/>
          <w:sz w:val="24"/>
          <w:szCs w:val="28"/>
          <w:lang w:val="en-US"/>
        </w:rPr>
        <w:t>Windows 7 x64</w:t>
      </w:r>
    </w:p>
    <w:p w14:paraId="50154886" w14:textId="5DDF0C35" w:rsidR="00811230" w:rsidRPr="00DC3235" w:rsidRDefault="00811230" w:rsidP="00811230">
      <w:pPr>
        <w:pStyle w:val="ad"/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8"/>
          <w:lang w:val="en-US"/>
        </w:rPr>
      </w:pPr>
      <w:r w:rsidRPr="00DC3235">
        <w:rPr>
          <w:rFonts w:ascii="Times New Roman" w:hAnsi="Times New Roman"/>
          <w:bCs/>
          <w:sz w:val="24"/>
          <w:szCs w:val="28"/>
          <w:lang w:val="en-US"/>
        </w:rPr>
        <w:t>Microsoft Office 2016</w:t>
      </w:r>
    </w:p>
    <w:p w14:paraId="5D40A3EE" w14:textId="77777777" w:rsidR="00074AF1" w:rsidRPr="00DC3235" w:rsidRDefault="00074AF1" w:rsidP="00074AF1">
      <w:pPr>
        <w:pStyle w:val="ad"/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8"/>
          <w:lang w:val="en-US"/>
        </w:rPr>
      </w:pPr>
      <w:r w:rsidRPr="00DC3235">
        <w:rPr>
          <w:rFonts w:ascii="Times New Roman" w:hAnsi="Times New Roman"/>
          <w:bCs/>
          <w:sz w:val="24"/>
          <w:szCs w:val="28"/>
          <w:lang w:val="en-US"/>
        </w:rPr>
        <w:t>Zoom</w:t>
      </w:r>
    </w:p>
    <w:p w14:paraId="13DDCDF6" w14:textId="77777777" w:rsidR="00074AF1" w:rsidRPr="00DC3235" w:rsidRDefault="00074AF1" w:rsidP="00074AF1">
      <w:pPr>
        <w:pStyle w:val="ad"/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8"/>
          <w:lang w:val="en-US"/>
        </w:rPr>
      </w:pPr>
      <w:r w:rsidRPr="00DC3235">
        <w:rPr>
          <w:rFonts w:ascii="Times New Roman" w:hAnsi="Times New Roman"/>
          <w:bCs/>
          <w:sz w:val="24"/>
          <w:szCs w:val="28"/>
          <w:lang w:val="en-US"/>
        </w:rPr>
        <w:t>Blackboard</w:t>
      </w:r>
    </w:p>
    <w:p w14:paraId="5B8C1FCF" w14:textId="77777777" w:rsidR="00811230" w:rsidRPr="00DC3235" w:rsidRDefault="00811230" w:rsidP="00811230">
      <w:pPr>
        <w:pStyle w:val="ad"/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8"/>
          <w:lang w:val="en-US"/>
        </w:rPr>
      </w:pPr>
    </w:p>
    <w:p w14:paraId="29AD2DF4" w14:textId="0A15521C" w:rsidR="00811230" w:rsidRPr="00074AF1" w:rsidRDefault="00074AF1" w:rsidP="00811230">
      <w:pPr>
        <w:pStyle w:val="ad"/>
        <w:spacing w:after="0" w:line="240" w:lineRule="auto"/>
        <w:ind w:left="360"/>
        <w:jc w:val="both"/>
        <w:rPr>
          <w:rFonts w:ascii="Times New Roman" w:hAnsi="Times New Roman"/>
          <w:b/>
          <w:bCs/>
          <w:sz w:val="24"/>
          <w:szCs w:val="28"/>
        </w:rPr>
      </w:pPr>
      <w:r w:rsidRPr="00074AF1">
        <w:rPr>
          <w:rFonts w:ascii="Times New Roman" w:hAnsi="Times New Roman"/>
          <w:b/>
          <w:bCs/>
          <w:sz w:val="24"/>
          <w:szCs w:val="28"/>
        </w:rPr>
        <w:t>9</w:t>
      </w:r>
      <w:r w:rsidR="00811230" w:rsidRPr="00074AF1">
        <w:rPr>
          <w:rFonts w:ascii="Times New Roman" w:hAnsi="Times New Roman"/>
          <w:b/>
          <w:bCs/>
          <w:sz w:val="24"/>
          <w:szCs w:val="28"/>
        </w:rPr>
        <w:t>.2 Информационно-справочные системы</w:t>
      </w:r>
    </w:p>
    <w:p w14:paraId="73C8B6BD" w14:textId="0F0DFC03" w:rsidR="00811230" w:rsidRPr="00074AF1" w:rsidRDefault="00811230" w:rsidP="00074AF1">
      <w:pPr>
        <w:ind w:firstLine="360"/>
        <w:jc w:val="both"/>
        <w:rPr>
          <w:bCs/>
          <w:szCs w:val="28"/>
          <w:lang w:eastAsia="en-US"/>
        </w:rPr>
      </w:pPr>
      <w:r w:rsidRPr="00074AF1">
        <w:rPr>
          <w:bCs/>
          <w:szCs w:val="28"/>
          <w:lang w:eastAsia="en-US"/>
        </w:rPr>
        <w:t>Информационно-справочная правовая система «Гарант»</w:t>
      </w:r>
      <w:r w:rsidR="00074AF1" w:rsidRPr="00074AF1">
        <w:rPr>
          <w:bCs/>
          <w:szCs w:val="28"/>
          <w:lang w:eastAsia="en-US"/>
        </w:rPr>
        <w:t>.</w:t>
      </w:r>
    </w:p>
    <w:p w14:paraId="0D156505" w14:textId="77777777" w:rsidR="00074AF1" w:rsidRPr="00074AF1" w:rsidRDefault="00074AF1" w:rsidP="00074AF1">
      <w:pPr>
        <w:ind w:firstLine="360"/>
      </w:pPr>
      <w:r w:rsidRPr="00074AF1">
        <w:t>Электронно-библиотечная система «Университетская библиотека онлайн».</w:t>
      </w:r>
    </w:p>
    <w:p w14:paraId="76176D56" w14:textId="77777777" w:rsidR="004E62BF" w:rsidRPr="00074AF1" w:rsidRDefault="004E62BF" w:rsidP="004E62BF">
      <w:pPr>
        <w:jc w:val="both"/>
        <w:rPr>
          <w:b/>
          <w:bCs/>
        </w:rPr>
      </w:pPr>
    </w:p>
    <w:p w14:paraId="7BCA8608" w14:textId="4BA7A148" w:rsidR="004E62BF" w:rsidRPr="00074AF1" w:rsidRDefault="004E62BF" w:rsidP="004E62BF">
      <w:pPr>
        <w:jc w:val="both"/>
        <w:rPr>
          <w:b/>
          <w:bCs/>
        </w:rPr>
      </w:pPr>
      <w:r w:rsidRPr="00074AF1">
        <w:rPr>
          <w:b/>
          <w:bCs/>
        </w:rPr>
        <w:t>1</w:t>
      </w:r>
      <w:r w:rsidR="00074AF1" w:rsidRPr="00074AF1">
        <w:rPr>
          <w:b/>
          <w:bCs/>
        </w:rPr>
        <w:t>0</w:t>
      </w:r>
      <w:r w:rsidRPr="00074AF1">
        <w:rPr>
          <w:b/>
          <w:bCs/>
        </w:rPr>
        <w:t>. МАТЕРИАЛЬНО-ТЕХНИЧЕСКОЕ ОБЕСПЕЧЕНИЕ ДИСЦИПЛИНЫ:</w:t>
      </w:r>
    </w:p>
    <w:p w14:paraId="2384E29C" w14:textId="77777777" w:rsidR="004E62BF" w:rsidRPr="00074AF1" w:rsidRDefault="004E62BF" w:rsidP="004E62BF">
      <w:pPr>
        <w:pStyle w:val="ae"/>
        <w:spacing w:before="0" w:after="0"/>
        <w:jc w:val="both"/>
        <w:rPr>
          <w:rFonts w:ascii="Times New Roman" w:hAnsi="Times New Roman"/>
          <w:color w:val="auto"/>
          <w:spacing w:val="0"/>
          <w:szCs w:val="24"/>
        </w:rPr>
      </w:pPr>
      <w:r w:rsidRPr="00074AF1">
        <w:rPr>
          <w:bCs/>
          <w:color w:val="auto"/>
          <w:spacing w:val="5"/>
        </w:rPr>
        <w:t xml:space="preserve"> </w:t>
      </w:r>
      <w:r w:rsidRPr="00074AF1">
        <w:rPr>
          <w:bCs/>
          <w:color w:val="auto"/>
          <w:spacing w:val="5"/>
        </w:rPr>
        <w:tab/>
      </w:r>
      <w:r w:rsidRPr="00074AF1">
        <w:rPr>
          <w:rFonts w:ascii="Times New Roman" w:hAnsi="Times New Roman"/>
          <w:color w:val="auto"/>
          <w:spacing w:val="0"/>
          <w:szCs w:val="24"/>
        </w:rPr>
        <w:t>Для проведения занятий лекционного типа предлагаются наборы демонстрационного оборудования и учебно-наглядных пособий, обеспечивающие тематические иллюстрации, соответствующие примерным программам дисциплин (модулей), рабочим учебным программам дисциплин (модулей).</w:t>
      </w:r>
    </w:p>
    <w:p w14:paraId="3BF63E55" w14:textId="77777777" w:rsidR="00ED2CA8" w:rsidRPr="00074AF1" w:rsidRDefault="004E62BF" w:rsidP="00ED2CA8">
      <w:pPr>
        <w:ind w:firstLine="708"/>
        <w:jc w:val="both"/>
      </w:pPr>
      <w:r w:rsidRPr="00074AF1">
        <w:t>Перечень необходимых материально-технических средств обучения, используемых в учебном процессе преподавателем на занятиях для освоения обучающимися дисциплины:</w:t>
      </w:r>
    </w:p>
    <w:p w14:paraId="70C21D8A" w14:textId="77777777" w:rsidR="002C2B97" w:rsidRPr="00074AF1" w:rsidRDefault="00ED2CA8" w:rsidP="000B7446">
      <w:pPr>
        <w:ind w:firstLine="708"/>
        <w:jc w:val="both"/>
      </w:pPr>
      <w:r w:rsidRPr="00074AF1">
        <w:t>компьютер преподавателя, мультимедийный проектор, экран, маркерная доска, столы и стулья обучающихся, стол и стул преподавателя, наборы демонстрационного оборудования и учебно-наглядных пособий</w:t>
      </w:r>
      <w:r w:rsidR="00E24A96" w:rsidRPr="00074AF1">
        <w:t xml:space="preserve">, </w:t>
      </w:r>
      <w:r w:rsidRPr="00074AF1">
        <w:t>компьютеры для обучающихся с подключением к сети "Интернет" и обеспечением доступа в электронную инфор</w:t>
      </w:r>
      <w:r w:rsidR="00E24A96" w:rsidRPr="00074AF1">
        <w:t>мационно-образовательную среду.</w:t>
      </w:r>
    </w:p>
    <w:sectPr w:rsidR="002C2B97" w:rsidRPr="00074AF1" w:rsidSect="00C805B3">
      <w:head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1AFF53" w14:textId="77777777" w:rsidR="00576867" w:rsidRDefault="00576867">
      <w:r>
        <w:separator/>
      </w:r>
    </w:p>
  </w:endnote>
  <w:endnote w:type="continuationSeparator" w:id="0">
    <w:p w14:paraId="4E6EE352" w14:textId="77777777" w:rsidR="00576867" w:rsidRDefault="00576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nQuanYi Micro Hei"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95C223" w14:textId="77777777" w:rsidR="00576867" w:rsidRDefault="00576867">
      <w:r>
        <w:separator/>
      </w:r>
    </w:p>
  </w:footnote>
  <w:footnote w:type="continuationSeparator" w:id="0">
    <w:p w14:paraId="36601077" w14:textId="77777777" w:rsidR="00576867" w:rsidRDefault="005768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35ECA6" w14:textId="77777777" w:rsidR="00675349" w:rsidRDefault="00675349" w:rsidP="0014477D">
    <w:pPr>
      <w:pStyle w:val="a6"/>
      <w:framePr w:wrap="auto" w:vAnchor="text" w:hAnchor="margin" w:xAlign="right" w:y="1"/>
      <w:rPr>
        <w:rStyle w:val="a8"/>
      </w:rPr>
    </w:pPr>
  </w:p>
  <w:p w14:paraId="2931BFAA" w14:textId="77777777" w:rsidR="00675349" w:rsidRDefault="00675349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9090C"/>
    <w:multiLevelType w:val="hybridMultilevel"/>
    <w:tmpl w:val="F93E4858"/>
    <w:lvl w:ilvl="0" w:tplc="A830E80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01F7194C"/>
    <w:multiLevelType w:val="hybridMultilevel"/>
    <w:tmpl w:val="9C62CA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84A37D8"/>
    <w:multiLevelType w:val="hybridMultilevel"/>
    <w:tmpl w:val="7BA85544"/>
    <w:lvl w:ilvl="0" w:tplc="4AD2B59A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AD6760F"/>
    <w:multiLevelType w:val="hybridMultilevel"/>
    <w:tmpl w:val="F5B6D7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CD45632"/>
    <w:multiLevelType w:val="hybridMultilevel"/>
    <w:tmpl w:val="404861DE"/>
    <w:lvl w:ilvl="0" w:tplc="D11E1A4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0DB218DE"/>
    <w:multiLevelType w:val="hybridMultilevel"/>
    <w:tmpl w:val="74DEE7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DB91795"/>
    <w:multiLevelType w:val="hybridMultilevel"/>
    <w:tmpl w:val="9C62CA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2C00B92"/>
    <w:multiLevelType w:val="hybridMultilevel"/>
    <w:tmpl w:val="BAC00D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38915C5"/>
    <w:multiLevelType w:val="hybridMultilevel"/>
    <w:tmpl w:val="C2F6F5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15024A"/>
    <w:multiLevelType w:val="hybridMultilevel"/>
    <w:tmpl w:val="EA58B050"/>
    <w:lvl w:ilvl="0" w:tplc="1B5AAEF2">
      <w:start w:val="1"/>
      <w:numFmt w:val="decimal"/>
      <w:lvlText w:val="%1."/>
      <w:lvlJc w:val="left"/>
      <w:pPr>
        <w:ind w:left="717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15CD1337"/>
    <w:multiLevelType w:val="hybridMultilevel"/>
    <w:tmpl w:val="B1B045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AF4C9D"/>
    <w:multiLevelType w:val="multilevel"/>
    <w:tmpl w:val="C00C09F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3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cs="Times New Roman" w:hint="default"/>
      </w:rPr>
    </w:lvl>
  </w:abstractNum>
  <w:abstractNum w:abstractNumId="13" w15:restartNumberingAfterBreak="0">
    <w:nsid w:val="1D155AA2"/>
    <w:multiLevelType w:val="hybridMultilevel"/>
    <w:tmpl w:val="9C62CA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1D810E3D"/>
    <w:multiLevelType w:val="hybridMultilevel"/>
    <w:tmpl w:val="9C62CA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1ED45978"/>
    <w:multiLevelType w:val="hybridMultilevel"/>
    <w:tmpl w:val="591C12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F60047"/>
    <w:multiLevelType w:val="hybridMultilevel"/>
    <w:tmpl w:val="09CC277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25805F70"/>
    <w:multiLevelType w:val="hybridMultilevel"/>
    <w:tmpl w:val="D7FEA8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D055690"/>
    <w:multiLevelType w:val="multilevel"/>
    <w:tmpl w:val="45D0C6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cs="Times New Roman"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9" w15:restartNumberingAfterBreak="0">
    <w:nsid w:val="31D74F92"/>
    <w:multiLevelType w:val="hybridMultilevel"/>
    <w:tmpl w:val="1BF258CE"/>
    <w:lvl w:ilvl="0" w:tplc="132272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3CF4CD7"/>
    <w:multiLevelType w:val="hybridMultilevel"/>
    <w:tmpl w:val="3EEE91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5DF7A49"/>
    <w:multiLevelType w:val="hybridMultilevel"/>
    <w:tmpl w:val="117880C6"/>
    <w:lvl w:ilvl="0" w:tplc="ABD21D4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6C86852"/>
    <w:multiLevelType w:val="hybridMultilevel"/>
    <w:tmpl w:val="9C62CA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A0B0AC2"/>
    <w:multiLevelType w:val="hybridMultilevel"/>
    <w:tmpl w:val="A33E28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8560E2"/>
    <w:multiLevelType w:val="hybridMultilevel"/>
    <w:tmpl w:val="B4247F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6E3791"/>
    <w:multiLevelType w:val="hybridMultilevel"/>
    <w:tmpl w:val="37E6B9BA"/>
    <w:lvl w:ilvl="0" w:tplc="0EBEE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 w15:restartNumberingAfterBreak="0">
    <w:nsid w:val="469B7432"/>
    <w:multiLevelType w:val="hybridMultilevel"/>
    <w:tmpl w:val="C8F4CEE4"/>
    <w:lvl w:ilvl="0" w:tplc="BB5EAF6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7" w15:restartNumberingAfterBreak="0">
    <w:nsid w:val="483D0CA4"/>
    <w:multiLevelType w:val="hybridMultilevel"/>
    <w:tmpl w:val="484E4BD4"/>
    <w:lvl w:ilvl="0" w:tplc="B1FEF1B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8" w15:restartNumberingAfterBreak="0">
    <w:nsid w:val="4B6C2B61"/>
    <w:multiLevelType w:val="hybridMultilevel"/>
    <w:tmpl w:val="A73E6FF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30" w15:restartNumberingAfterBreak="0">
    <w:nsid w:val="4E473081"/>
    <w:multiLevelType w:val="hybridMultilevel"/>
    <w:tmpl w:val="652E2B08"/>
    <w:lvl w:ilvl="0" w:tplc="4D9CAE1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1" w15:restartNumberingAfterBreak="0">
    <w:nsid w:val="51EA4775"/>
    <w:multiLevelType w:val="hybridMultilevel"/>
    <w:tmpl w:val="624C9982"/>
    <w:lvl w:ilvl="0" w:tplc="58169B8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2" w15:restartNumberingAfterBreak="0">
    <w:nsid w:val="52043455"/>
    <w:multiLevelType w:val="hybridMultilevel"/>
    <w:tmpl w:val="9C62CA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57CE47A1"/>
    <w:multiLevelType w:val="hybridMultilevel"/>
    <w:tmpl w:val="94D8B75A"/>
    <w:lvl w:ilvl="0" w:tplc="95BE1FA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4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533F5A"/>
    <w:multiLevelType w:val="hybridMultilevel"/>
    <w:tmpl w:val="4DCE52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7" w15:restartNumberingAfterBreak="0">
    <w:nsid w:val="650530B4"/>
    <w:multiLevelType w:val="hybridMultilevel"/>
    <w:tmpl w:val="9C62CA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6D5D44CA"/>
    <w:multiLevelType w:val="hybridMultilevel"/>
    <w:tmpl w:val="1990ED1C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D93A99"/>
    <w:multiLevelType w:val="hybridMultilevel"/>
    <w:tmpl w:val="70B41AA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1" w15:restartNumberingAfterBreak="0">
    <w:nsid w:val="71AF2013"/>
    <w:multiLevelType w:val="hybridMultilevel"/>
    <w:tmpl w:val="B62A11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75A166D2"/>
    <w:multiLevelType w:val="hybridMultilevel"/>
    <w:tmpl w:val="8D06AA18"/>
    <w:lvl w:ilvl="0" w:tplc="FAB0C0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5D70143"/>
    <w:multiLevelType w:val="hybridMultilevel"/>
    <w:tmpl w:val="2C041B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64E6BD8"/>
    <w:multiLevelType w:val="hybridMultilevel"/>
    <w:tmpl w:val="A53C63B0"/>
    <w:lvl w:ilvl="0" w:tplc="54165DE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5" w15:restartNumberingAfterBreak="0">
    <w:nsid w:val="771A772F"/>
    <w:multiLevelType w:val="hybridMultilevel"/>
    <w:tmpl w:val="54DA9D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7BA541F1"/>
    <w:multiLevelType w:val="hybridMultilevel"/>
    <w:tmpl w:val="9C62CA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7CD4299D"/>
    <w:multiLevelType w:val="hybridMultilevel"/>
    <w:tmpl w:val="9C62CA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 w15:restartNumberingAfterBreak="0">
    <w:nsid w:val="7FB62EF2"/>
    <w:multiLevelType w:val="hybridMultilevel"/>
    <w:tmpl w:val="8C1C93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9"/>
  </w:num>
  <w:num w:numId="2">
    <w:abstractNumId w:val="39"/>
  </w:num>
  <w:num w:numId="3">
    <w:abstractNumId w:val="18"/>
  </w:num>
  <w:num w:numId="4">
    <w:abstractNumId w:val="16"/>
  </w:num>
  <w:num w:numId="5">
    <w:abstractNumId w:val="21"/>
  </w:num>
  <w:num w:numId="6">
    <w:abstractNumId w:val="36"/>
  </w:num>
  <w:num w:numId="7">
    <w:abstractNumId w:val="2"/>
  </w:num>
  <w:num w:numId="8">
    <w:abstractNumId w:val="20"/>
  </w:num>
  <w:num w:numId="9">
    <w:abstractNumId w:val="40"/>
  </w:num>
  <w:num w:numId="10">
    <w:abstractNumId w:val="12"/>
  </w:num>
  <w:num w:numId="11">
    <w:abstractNumId w:val="23"/>
  </w:num>
  <w:num w:numId="12">
    <w:abstractNumId w:val="43"/>
  </w:num>
  <w:num w:numId="13">
    <w:abstractNumId w:val="33"/>
  </w:num>
  <w:num w:numId="14">
    <w:abstractNumId w:val="30"/>
  </w:num>
  <w:num w:numId="15">
    <w:abstractNumId w:val="31"/>
  </w:num>
  <w:num w:numId="16">
    <w:abstractNumId w:val="27"/>
  </w:num>
  <w:num w:numId="17">
    <w:abstractNumId w:val="44"/>
  </w:num>
  <w:num w:numId="18">
    <w:abstractNumId w:val="0"/>
  </w:num>
  <w:num w:numId="19">
    <w:abstractNumId w:val="26"/>
  </w:num>
  <w:num w:numId="20">
    <w:abstractNumId w:val="25"/>
  </w:num>
  <w:num w:numId="21">
    <w:abstractNumId w:val="5"/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</w:num>
  <w:num w:numId="24">
    <w:abstractNumId w:val="41"/>
  </w:num>
  <w:num w:numId="25">
    <w:abstractNumId w:val="37"/>
  </w:num>
  <w:num w:numId="26">
    <w:abstractNumId w:val="34"/>
  </w:num>
  <w:num w:numId="27">
    <w:abstractNumId w:val="4"/>
  </w:num>
  <w:num w:numId="28">
    <w:abstractNumId w:val="19"/>
  </w:num>
  <w:num w:numId="29">
    <w:abstractNumId w:val="24"/>
  </w:num>
  <w:num w:numId="30">
    <w:abstractNumId w:val="38"/>
  </w:num>
  <w:num w:numId="31">
    <w:abstractNumId w:val="7"/>
  </w:num>
  <w:num w:numId="32">
    <w:abstractNumId w:val="42"/>
  </w:num>
  <w:num w:numId="33">
    <w:abstractNumId w:val="47"/>
  </w:num>
  <w:num w:numId="34">
    <w:abstractNumId w:val="13"/>
  </w:num>
  <w:num w:numId="35">
    <w:abstractNumId w:val="14"/>
  </w:num>
  <w:num w:numId="36">
    <w:abstractNumId w:val="32"/>
  </w:num>
  <w:num w:numId="37">
    <w:abstractNumId w:val="46"/>
  </w:num>
  <w:num w:numId="38">
    <w:abstractNumId w:val="22"/>
  </w:num>
  <w:num w:numId="39">
    <w:abstractNumId w:val="1"/>
  </w:num>
  <w:num w:numId="40">
    <w:abstractNumId w:val="9"/>
  </w:num>
  <w:num w:numId="41">
    <w:abstractNumId w:val="3"/>
  </w:num>
  <w:num w:numId="42">
    <w:abstractNumId w:val="35"/>
  </w:num>
  <w:num w:numId="43">
    <w:abstractNumId w:val="28"/>
  </w:num>
  <w:num w:numId="44">
    <w:abstractNumId w:val="8"/>
  </w:num>
  <w:num w:numId="45">
    <w:abstractNumId w:val="6"/>
  </w:num>
  <w:num w:numId="46">
    <w:abstractNumId w:val="45"/>
  </w:num>
  <w:num w:numId="47">
    <w:abstractNumId w:val="48"/>
  </w:num>
  <w:num w:numId="48">
    <w:abstractNumId w:val="17"/>
  </w:num>
  <w:num w:numId="49">
    <w:abstractNumId w:val="1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doNotHyphenateCaps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38C9"/>
    <w:rsid w:val="0000450E"/>
    <w:rsid w:val="000113DB"/>
    <w:rsid w:val="0002048D"/>
    <w:rsid w:val="00021064"/>
    <w:rsid w:val="000248D3"/>
    <w:rsid w:val="000304A3"/>
    <w:rsid w:val="000335AC"/>
    <w:rsid w:val="00037EA9"/>
    <w:rsid w:val="00040027"/>
    <w:rsid w:val="0004305E"/>
    <w:rsid w:val="0004633E"/>
    <w:rsid w:val="00051D77"/>
    <w:rsid w:val="00053FA4"/>
    <w:rsid w:val="000563CA"/>
    <w:rsid w:val="000573FC"/>
    <w:rsid w:val="00063F32"/>
    <w:rsid w:val="0006461A"/>
    <w:rsid w:val="00065678"/>
    <w:rsid w:val="00074AF1"/>
    <w:rsid w:val="00075B13"/>
    <w:rsid w:val="00080264"/>
    <w:rsid w:val="000872C5"/>
    <w:rsid w:val="000964FC"/>
    <w:rsid w:val="000A0D4E"/>
    <w:rsid w:val="000B12C2"/>
    <w:rsid w:val="000B65AA"/>
    <w:rsid w:val="000B7446"/>
    <w:rsid w:val="000C1225"/>
    <w:rsid w:val="000C266A"/>
    <w:rsid w:val="000C7AAA"/>
    <w:rsid w:val="000D342D"/>
    <w:rsid w:val="000D6736"/>
    <w:rsid w:val="000F10CD"/>
    <w:rsid w:val="000F23C3"/>
    <w:rsid w:val="000F420F"/>
    <w:rsid w:val="000F461D"/>
    <w:rsid w:val="000F589C"/>
    <w:rsid w:val="000F5976"/>
    <w:rsid w:val="000F5C62"/>
    <w:rsid w:val="000F750B"/>
    <w:rsid w:val="00101252"/>
    <w:rsid w:val="00114B70"/>
    <w:rsid w:val="0011556B"/>
    <w:rsid w:val="001207F4"/>
    <w:rsid w:val="00121712"/>
    <w:rsid w:val="0012224D"/>
    <w:rsid w:val="001237DA"/>
    <w:rsid w:val="00130B37"/>
    <w:rsid w:val="00133F3B"/>
    <w:rsid w:val="001357B4"/>
    <w:rsid w:val="001415B7"/>
    <w:rsid w:val="0014276E"/>
    <w:rsid w:val="001435F2"/>
    <w:rsid w:val="0014362F"/>
    <w:rsid w:val="0014477D"/>
    <w:rsid w:val="00151163"/>
    <w:rsid w:val="00152947"/>
    <w:rsid w:val="00154600"/>
    <w:rsid w:val="00155342"/>
    <w:rsid w:val="00156E8D"/>
    <w:rsid w:val="00160F3A"/>
    <w:rsid w:val="0016387E"/>
    <w:rsid w:val="001639BB"/>
    <w:rsid w:val="00166E82"/>
    <w:rsid w:val="001745A1"/>
    <w:rsid w:val="001856FD"/>
    <w:rsid w:val="001860FC"/>
    <w:rsid w:val="00187CF7"/>
    <w:rsid w:val="001946A8"/>
    <w:rsid w:val="001A7AFD"/>
    <w:rsid w:val="001B394C"/>
    <w:rsid w:val="001B6146"/>
    <w:rsid w:val="001D000A"/>
    <w:rsid w:val="001D6C51"/>
    <w:rsid w:val="00204E5A"/>
    <w:rsid w:val="002104F8"/>
    <w:rsid w:val="00214166"/>
    <w:rsid w:val="00214D07"/>
    <w:rsid w:val="002152A6"/>
    <w:rsid w:val="0021569F"/>
    <w:rsid w:val="002171AE"/>
    <w:rsid w:val="00220028"/>
    <w:rsid w:val="002244C0"/>
    <w:rsid w:val="00226936"/>
    <w:rsid w:val="0023530F"/>
    <w:rsid w:val="0023651E"/>
    <w:rsid w:val="00236E59"/>
    <w:rsid w:val="00237695"/>
    <w:rsid w:val="00241D54"/>
    <w:rsid w:val="00242A89"/>
    <w:rsid w:val="00250360"/>
    <w:rsid w:val="00252E7D"/>
    <w:rsid w:val="002532D4"/>
    <w:rsid w:val="00254D8E"/>
    <w:rsid w:val="00255A37"/>
    <w:rsid w:val="00256000"/>
    <w:rsid w:val="002565ED"/>
    <w:rsid w:val="0026216B"/>
    <w:rsid w:val="00262C9F"/>
    <w:rsid w:val="00270AD8"/>
    <w:rsid w:val="00277691"/>
    <w:rsid w:val="00281C8F"/>
    <w:rsid w:val="00282B69"/>
    <w:rsid w:val="0028500D"/>
    <w:rsid w:val="00287117"/>
    <w:rsid w:val="00287EEA"/>
    <w:rsid w:val="00290F9E"/>
    <w:rsid w:val="002913E1"/>
    <w:rsid w:val="00291922"/>
    <w:rsid w:val="00292259"/>
    <w:rsid w:val="00295E15"/>
    <w:rsid w:val="002A1608"/>
    <w:rsid w:val="002A31AB"/>
    <w:rsid w:val="002A4612"/>
    <w:rsid w:val="002A51AC"/>
    <w:rsid w:val="002A7343"/>
    <w:rsid w:val="002A79D1"/>
    <w:rsid w:val="002B36AA"/>
    <w:rsid w:val="002B3AAF"/>
    <w:rsid w:val="002B4680"/>
    <w:rsid w:val="002C1B9B"/>
    <w:rsid w:val="002C1F8A"/>
    <w:rsid w:val="002C2B97"/>
    <w:rsid w:val="002C2C18"/>
    <w:rsid w:val="002C4D65"/>
    <w:rsid w:val="002D589A"/>
    <w:rsid w:val="002D6C48"/>
    <w:rsid w:val="002D7648"/>
    <w:rsid w:val="002E34B4"/>
    <w:rsid w:val="002E5DEA"/>
    <w:rsid w:val="002F58AD"/>
    <w:rsid w:val="003061C3"/>
    <w:rsid w:val="00311C9C"/>
    <w:rsid w:val="00312766"/>
    <w:rsid w:val="0031568E"/>
    <w:rsid w:val="003202E3"/>
    <w:rsid w:val="003300DA"/>
    <w:rsid w:val="003310BA"/>
    <w:rsid w:val="00341595"/>
    <w:rsid w:val="0034249A"/>
    <w:rsid w:val="00345B5E"/>
    <w:rsid w:val="00356C1E"/>
    <w:rsid w:val="00360191"/>
    <w:rsid w:val="00360688"/>
    <w:rsid w:val="00362924"/>
    <w:rsid w:val="0037327E"/>
    <w:rsid w:val="00375D0C"/>
    <w:rsid w:val="00381412"/>
    <w:rsid w:val="00384D63"/>
    <w:rsid w:val="00385E56"/>
    <w:rsid w:val="003879A9"/>
    <w:rsid w:val="003904D5"/>
    <w:rsid w:val="00390C2C"/>
    <w:rsid w:val="00392F90"/>
    <w:rsid w:val="00395E94"/>
    <w:rsid w:val="003971CC"/>
    <w:rsid w:val="003A38C9"/>
    <w:rsid w:val="003B1B0B"/>
    <w:rsid w:val="003C10A4"/>
    <w:rsid w:val="003C20B5"/>
    <w:rsid w:val="003C7912"/>
    <w:rsid w:val="003D6DA4"/>
    <w:rsid w:val="003E1908"/>
    <w:rsid w:val="003E1DEA"/>
    <w:rsid w:val="003E26E9"/>
    <w:rsid w:val="003E5AD1"/>
    <w:rsid w:val="003E76EA"/>
    <w:rsid w:val="003E7DDB"/>
    <w:rsid w:val="003F098C"/>
    <w:rsid w:val="003F1628"/>
    <w:rsid w:val="003F458A"/>
    <w:rsid w:val="003F59FF"/>
    <w:rsid w:val="004027A5"/>
    <w:rsid w:val="00407CC6"/>
    <w:rsid w:val="004121A2"/>
    <w:rsid w:val="004124E8"/>
    <w:rsid w:val="00416031"/>
    <w:rsid w:val="00434012"/>
    <w:rsid w:val="00436098"/>
    <w:rsid w:val="00437AE5"/>
    <w:rsid w:val="0044027D"/>
    <w:rsid w:val="00447F48"/>
    <w:rsid w:val="00450FE6"/>
    <w:rsid w:val="004546F9"/>
    <w:rsid w:val="00461990"/>
    <w:rsid w:val="00461EB2"/>
    <w:rsid w:val="0046524C"/>
    <w:rsid w:val="00470D55"/>
    <w:rsid w:val="00471090"/>
    <w:rsid w:val="0047321D"/>
    <w:rsid w:val="00474EFB"/>
    <w:rsid w:val="00475B0E"/>
    <w:rsid w:val="004826B6"/>
    <w:rsid w:val="00483CA6"/>
    <w:rsid w:val="00491414"/>
    <w:rsid w:val="00493B7F"/>
    <w:rsid w:val="004A0EB5"/>
    <w:rsid w:val="004A3850"/>
    <w:rsid w:val="004A3D44"/>
    <w:rsid w:val="004A558C"/>
    <w:rsid w:val="004A60D4"/>
    <w:rsid w:val="004A7D3E"/>
    <w:rsid w:val="004B0CF9"/>
    <w:rsid w:val="004B4E1D"/>
    <w:rsid w:val="004B5711"/>
    <w:rsid w:val="004B6E80"/>
    <w:rsid w:val="004C0089"/>
    <w:rsid w:val="004C17F9"/>
    <w:rsid w:val="004C351C"/>
    <w:rsid w:val="004C633C"/>
    <w:rsid w:val="004C7491"/>
    <w:rsid w:val="004D4D7E"/>
    <w:rsid w:val="004D6197"/>
    <w:rsid w:val="004D7D80"/>
    <w:rsid w:val="004E62BF"/>
    <w:rsid w:val="004E63B0"/>
    <w:rsid w:val="004F3ED9"/>
    <w:rsid w:val="004F4A23"/>
    <w:rsid w:val="00506AA1"/>
    <w:rsid w:val="005168DA"/>
    <w:rsid w:val="00520749"/>
    <w:rsid w:val="00524C7D"/>
    <w:rsid w:val="00526079"/>
    <w:rsid w:val="00526EEB"/>
    <w:rsid w:val="005328C8"/>
    <w:rsid w:val="0053349D"/>
    <w:rsid w:val="00534A7B"/>
    <w:rsid w:val="00535D14"/>
    <w:rsid w:val="005400B1"/>
    <w:rsid w:val="00540F92"/>
    <w:rsid w:val="005446D2"/>
    <w:rsid w:val="00544A56"/>
    <w:rsid w:val="00544E83"/>
    <w:rsid w:val="00563D93"/>
    <w:rsid w:val="00576867"/>
    <w:rsid w:val="00582E56"/>
    <w:rsid w:val="0058431C"/>
    <w:rsid w:val="00584A2C"/>
    <w:rsid w:val="00592BF6"/>
    <w:rsid w:val="005949B5"/>
    <w:rsid w:val="005965C5"/>
    <w:rsid w:val="00597235"/>
    <w:rsid w:val="005A4816"/>
    <w:rsid w:val="005A64DD"/>
    <w:rsid w:val="005B0A03"/>
    <w:rsid w:val="005B28B9"/>
    <w:rsid w:val="005B424D"/>
    <w:rsid w:val="005B6BAC"/>
    <w:rsid w:val="005C55E1"/>
    <w:rsid w:val="005C5D06"/>
    <w:rsid w:val="005E1F02"/>
    <w:rsid w:val="005E5045"/>
    <w:rsid w:val="005F7E2E"/>
    <w:rsid w:val="00600AEE"/>
    <w:rsid w:val="00601AAD"/>
    <w:rsid w:val="00601DDB"/>
    <w:rsid w:val="0061123D"/>
    <w:rsid w:val="00612515"/>
    <w:rsid w:val="00613D0D"/>
    <w:rsid w:val="0061645F"/>
    <w:rsid w:val="00625492"/>
    <w:rsid w:val="00634FFF"/>
    <w:rsid w:val="0063674C"/>
    <w:rsid w:val="00640082"/>
    <w:rsid w:val="00640C2C"/>
    <w:rsid w:val="00643A34"/>
    <w:rsid w:val="006450F2"/>
    <w:rsid w:val="00647D81"/>
    <w:rsid w:val="00651CBA"/>
    <w:rsid w:val="00653102"/>
    <w:rsid w:val="00662F33"/>
    <w:rsid w:val="0066357D"/>
    <w:rsid w:val="00667C53"/>
    <w:rsid w:val="0067345C"/>
    <w:rsid w:val="00675349"/>
    <w:rsid w:val="00676891"/>
    <w:rsid w:val="006768E3"/>
    <w:rsid w:val="00680C8A"/>
    <w:rsid w:val="00683331"/>
    <w:rsid w:val="00683656"/>
    <w:rsid w:val="00685F40"/>
    <w:rsid w:val="00687425"/>
    <w:rsid w:val="0068798D"/>
    <w:rsid w:val="00691465"/>
    <w:rsid w:val="006935CF"/>
    <w:rsid w:val="00696DBA"/>
    <w:rsid w:val="006A0D72"/>
    <w:rsid w:val="006A64CE"/>
    <w:rsid w:val="006A697C"/>
    <w:rsid w:val="006B152D"/>
    <w:rsid w:val="006B234A"/>
    <w:rsid w:val="006B45BC"/>
    <w:rsid w:val="006B6150"/>
    <w:rsid w:val="006C2160"/>
    <w:rsid w:val="006C2A1F"/>
    <w:rsid w:val="006C41A5"/>
    <w:rsid w:val="006D03EF"/>
    <w:rsid w:val="006E15DF"/>
    <w:rsid w:val="006E7CAF"/>
    <w:rsid w:val="006F0E83"/>
    <w:rsid w:val="006F4C6F"/>
    <w:rsid w:val="0070200B"/>
    <w:rsid w:val="0070492D"/>
    <w:rsid w:val="00710144"/>
    <w:rsid w:val="00712634"/>
    <w:rsid w:val="00726F50"/>
    <w:rsid w:val="00734819"/>
    <w:rsid w:val="00734FE3"/>
    <w:rsid w:val="00741DFE"/>
    <w:rsid w:val="0074330D"/>
    <w:rsid w:val="007460AF"/>
    <w:rsid w:val="0075502A"/>
    <w:rsid w:val="00760AE0"/>
    <w:rsid w:val="00760F3F"/>
    <w:rsid w:val="007641A4"/>
    <w:rsid w:val="0076580D"/>
    <w:rsid w:val="007677F8"/>
    <w:rsid w:val="0076793F"/>
    <w:rsid w:val="00773646"/>
    <w:rsid w:val="00774F34"/>
    <w:rsid w:val="0077528F"/>
    <w:rsid w:val="007776BF"/>
    <w:rsid w:val="00782702"/>
    <w:rsid w:val="007847A1"/>
    <w:rsid w:val="00787D60"/>
    <w:rsid w:val="00794016"/>
    <w:rsid w:val="00796281"/>
    <w:rsid w:val="007A1B6C"/>
    <w:rsid w:val="007A6C23"/>
    <w:rsid w:val="007A7C79"/>
    <w:rsid w:val="007B21C5"/>
    <w:rsid w:val="007B6025"/>
    <w:rsid w:val="007C1CEC"/>
    <w:rsid w:val="007C50A1"/>
    <w:rsid w:val="007C6D21"/>
    <w:rsid w:val="007D5303"/>
    <w:rsid w:val="007E284C"/>
    <w:rsid w:val="007E28F1"/>
    <w:rsid w:val="007E3394"/>
    <w:rsid w:val="007E381C"/>
    <w:rsid w:val="007E6028"/>
    <w:rsid w:val="007E7281"/>
    <w:rsid w:val="007E7CFA"/>
    <w:rsid w:val="007F18F6"/>
    <w:rsid w:val="00801B65"/>
    <w:rsid w:val="008062A1"/>
    <w:rsid w:val="0080788A"/>
    <w:rsid w:val="008102D2"/>
    <w:rsid w:val="00811230"/>
    <w:rsid w:val="00814A72"/>
    <w:rsid w:val="008151C0"/>
    <w:rsid w:val="008158B5"/>
    <w:rsid w:val="00817005"/>
    <w:rsid w:val="00822D05"/>
    <w:rsid w:val="008238E7"/>
    <w:rsid w:val="00825A41"/>
    <w:rsid w:val="00827AD6"/>
    <w:rsid w:val="00830585"/>
    <w:rsid w:val="0083361E"/>
    <w:rsid w:val="00834888"/>
    <w:rsid w:val="0083699D"/>
    <w:rsid w:val="008402BB"/>
    <w:rsid w:val="00843AF9"/>
    <w:rsid w:val="0084451A"/>
    <w:rsid w:val="00850F4C"/>
    <w:rsid w:val="00851D2A"/>
    <w:rsid w:val="00852CA6"/>
    <w:rsid w:val="008543B3"/>
    <w:rsid w:val="00854B15"/>
    <w:rsid w:val="008579C8"/>
    <w:rsid w:val="00860EDE"/>
    <w:rsid w:val="0086162B"/>
    <w:rsid w:val="00861EE0"/>
    <w:rsid w:val="0086555D"/>
    <w:rsid w:val="00866514"/>
    <w:rsid w:val="00870AA3"/>
    <w:rsid w:val="008720C9"/>
    <w:rsid w:val="00873379"/>
    <w:rsid w:val="008807C3"/>
    <w:rsid w:val="00883F1D"/>
    <w:rsid w:val="0088491A"/>
    <w:rsid w:val="00886C79"/>
    <w:rsid w:val="00890BF1"/>
    <w:rsid w:val="008927DF"/>
    <w:rsid w:val="00896E21"/>
    <w:rsid w:val="008A5963"/>
    <w:rsid w:val="008A5C41"/>
    <w:rsid w:val="008B4338"/>
    <w:rsid w:val="008B5F57"/>
    <w:rsid w:val="008B7CDE"/>
    <w:rsid w:val="008C0989"/>
    <w:rsid w:val="008C2262"/>
    <w:rsid w:val="008C6072"/>
    <w:rsid w:val="008C6CE0"/>
    <w:rsid w:val="008D1095"/>
    <w:rsid w:val="008D1F81"/>
    <w:rsid w:val="008D7592"/>
    <w:rsid w:val="008E1A75"/>
    <w:rsid w:val="00900D35"/>
    <w:rsid w:val="00901C68"/>
    <w:rsid w:val="0090683A"/>
    <w:rsid w:val="00915B5B"/>
    <w:rsid w:val="009258DE"/>
    <w:rsid w:val="00926A1A"/>
    <w:rsid w:val="009333BC"/>
    <w:rsid w:val="00933EA2"/>
    <w:rsid w:val="00934D82"/>
    <w:rsid w:val="00941318"/>
    <w:rsid w:val="00942714"/>
    <w:rsid w:val="00942A49"/>
    <w:rsid w:val="009460C4"/>
    <w:rsid w:val="00955FC9"/>
    <w:rsid w:val="00957614"/>
    <w:rsid w:val="00960581"/>
    <w:rsid w:val="00963175"/>
    <w:rsid w:val="00964FC4"/>
    <w:rsid w:val="00966764"/>
    <w:rsid w:val="00971602"/>
    <w:rsid w:val="00976173"/>
    <w:rsid w:val="0098103E"/>
    <w:rsid w:val="00983E13"/>
    <w:rsid w:val="009849CB"/>
    <w:rsid w:val="0099367E"/>
    <w:rsid w:val="00997F17"/>
    <w:rsid w:val="009A3949"/>
    <w:rsid w:val="009A7979"/>
    <w:rsid w:val="009B305C"/>
    <w:rsid w:val="009C1DC1"/>
    <w:rsid w:val="009C6FF1"/>
    <w:rsid w:val="009D4525"/>
    <w:rsid w:val="009E02E3"/>
    <w:rsid w:val="009E35BC"/>
    <w:rsid w:val="009E529A"/>
    <w:rsid w:val="009E75D3"/>
    <w:rsid w:val="009F10D6"/>
    <w:rsid w:val="009F6A08"/>
    <w:rsid w:val="009F6D89"/>
    <w:rsid w:val="00A0119B"/>
    <w:rsid w:val="00A01C74"/>
    <w:rsid w:val="00A03CF0"/>
    <w:rsid w:val="00A153B5"/>
    <w:rsid w:val="00A16919"/>
    <w:rsid w:val="00A2085A"/>
    <w:rsid w:val="00A21B98"/>
    <w:rsid w:val="00A22611"/>
    <w:rsid w:val="00A228F6"/>
    <w:rsid w:val="00A306BE"/>
    <w:rsid w:val="00A307CC"/>
    <w:rsid w:val="00A31E4A"/>
    <w:rsid w:val="00A33B02"/>
    <w:rsid w:val="00A34C68"/>
    <w:rsid w:val="00A35D6B"/>
    <w:rsid w:val="00A40721"/>
    <w:rsid w:val="00A4183A"/>
    <w:rsid w:val="00A54CF4"/>
    <w:rsid w:val="00A63247"/>
    <w:rsid w:val="00A64DCE"/>
    <w:rsid w:val="00A671B6"/>
    <w:rsid w:val="00A70DB2"/>
    <w:rsid w:val="00A80898"/>
    <w:rsid w:val="00A82E4F"/>
    <w:rsid w:val="00A8360E"/>
    <w:rsid w:val="00A91354"/>
    <w:rsid w:val="00A95739"/>
    <w:rsid w:val="00AA0AEF"/>
    <w:rsid w:val="00AA23D7"/>
    <w:rsid w:val="00AA424D"/>
    <w:rsid w:val="00AC1E9D"/>
    <w:rsid w:val="00AC2315"/>
    <w:rsid w:val="00AC58BD"/>
    <w:rsid w:val="00AC69BA"/>
    <w:rsid w:val="00AC6E66"/>
    <w:rsid w:val="00AD72A2"/>
    <w:rsid w:val="00AE1002"/>
    <w:rsid w:val="00AE1390"/>
    <w:rsid w:val="00AE1CEA"/>
    <w:rsid w:val="00AE293A"/>
    <w:rsid w:val="00AF14AF"/>
    <w:rsid w:val="00AF179B"/>
    <w:rsid w:val="00B05C3E"/>
    <w:rsid w:val="00B10A6D"/>
    <w:rsid w:val="00B16E06"/>
    <w:rsid w:val="00B16F29"/>
    <w:rsid w:val="00B26CD5"/>
    <w:rsid w:val="00B30FFD"/>
    <w:rsid w:val="00B370CC"/>
    <w:rsid w:val="00B4504B"/>
    <w:rsid w:val="00B45071"/>
    <w:rsid w:val="00B50F78"/>
    <w:rsid w:val="00B50F9D"/>
    <w:rsid w:val="00B6400E"/>
    <w:rsid w:val="00B65766"/>
    <w:rsid w:val="00B67C1D"/>
    <w:rsid w:val="00B82872"/>
    <w:rsid w:val="00B82C7C"/>
    <w:rsid w:val="00B84182"/>
    <w:rsid w:val="00B85F24"/>
    <w:rsid w:val="00B872BE"/>
    <w:rsid w:val="00B93A7D"/>
    <w:rsid w:val="00B94DE7"/>
    <w:rsid w:val="00B96507"/>
    <w:rsid w:val="00BA0D94"/>
    <w:rsid w:val="00BA1230"/>
    <w:rsid w:val="00BA228C"/>
    <w:rsid w:val="00BA7064"/>
    <w:rsid w:val="00BA71AB"/>
    <w:rsid w:val="00BA746B"/>
    <w:rsid w:val="00BB29A7"/>
    <w:rsid w:val="00BB76BD"/>
    <w:rsid w:val="00BC04A1"/>
    <w:rsid w:val="00BE0375"/>
    <w:rsid w:val="00BE455D"/>
    <w:rsid w:val="00BE6439"/>
    <w:rsid w:val="00BF1052"/>
    <w:rsid w:val="00BF3114"/>
    <w:rsid w:val="00C01602"/>
    <w:rsid w:val="00C0425E"/>
    <w:rsid w:val="00C04CAE"/>
    <w:rsid w:val="00C10C96"/>
    <w:rsid w:val="00C12BD8"/>
    <w:rsid w:val="00C13268"/>
    <w:rsid w:val="00C163D5"/>
    <w:rsid w:val="00C17E03"/>
    <w:rsid w:val="00C22DBA"/>
    <w:rsid w:val="00C317B9"/>
    <w:rsid w:val="00C31A2C"/>
    <w:rsid w:val="00C33857"/>
    <w:rsid w:val="00C35605"/>
    <w:rsid w:val="00C401F4"/>
    <w:rsid w:val="00C42CC3"/>
    <w:rsid w:val="00C443EE"/>
    <w:rsid w:val="00C45113"/>
    <w:rsid w:val="00C47A94"/>
    <w:rsid w:val="00C47CD0"/>
    <w:rsid w:val="00C55B65"/>
    <w:rsid w:val="00C62165"/>
    <w:rsid w:val="00C74CC2"/>
    <w:rsid w:val="00C7748E"/>
    <w:rsid w:val="00C805B3"/>
    <w:rsid w:val="00C835DC"/>
    <w:rsid w:val="00C90F41"/>
    <w:rsid w:val="00C91BB9"/>
    <w:rsid w:val="00C92252"/>
    <w:rsid w:val="00CA619B"/>
    <w:rsid w:val="00CA6ACB"/>
    <w:rsid w:val="00CB0375"/>
    <w:rsid w:val="00CB5BCD"/>
    <w:rsid w:val="00CB5C70"/>
    <w:rsid w:val="00CB5D6E"/>
    <w:rsid w:val="00CB7C09"/>
    <w:rsid w:val="00CC0C47"/>
    <w:rsid w:val="00CC104D"/>
    <w:rsid w:val="00CC40A9"/>
    <w:rsid w:val="00CC5974"/>
    <w:rsid w:val="00CD3C6C"/>
    <w:rsid w:val="00CD73EB"/>
    <w:rsid w:val="00CE2519"/>
    <w:rsid w:val="00CE5855"/>
    <w:rsid w:val="00CF72D2"/>
    <w:rsid w:val="00D0122F"/>
    <w:rsid w:val="00D03CDC"/>
    <w:rsid w:val="00D04154"/>
    <w:rsid w:val="00D052BA"/>
    <w:rsid w:val="00D0604A"/>
    <w:rsid w:val="00D150C6"/>
    <w:rsid w:val="00D15B78"/>
    <w:rsid w:val="00D20CA0"/>
    <w:rsid w:val="00D22DB9"/>
    <w:rsid w:val="00D2321E"/>
    <w:rsid w:val="00D3163D"/>
    <w:rsid w:val="00D40FAF"/>
    <w:rsid w:val="00D5380E"/>
    <w:rsid w:val="00D5423C"/>
    <w:rsid w:val="00D5519E"/>
    <w:rsid w:val="00D6425B"/>
    <w:rsid w:val="00D6468F"/>
    <w:rsid w:val="00D6657F"/>
    <w:rsid w:val="00D7009D"/>
    <w:rsid w:val="00D71D54"/>
    <w:rsid w:val="00D724BC"/>
    <w:rsid w:val="00D74DF0"/>
    <w:rsid w:val="00D75076"/>
    <w:rsid w:val="00D75C45"/>
    <w:rsid w:val="00D76840"/>
    <w:rsid w:val="00D81241"/>
    <w:rsid w:val="00D81D17"/>
    <w:rsid w:val="00D83DF1"/>
    <w:rsid w:val="00D8444B"/>
    <w:rsid w:val="00D86DDA"/>
    <w:rsid w:val="00D91A1D"/>
    <w:rsid w:val="00D95D1E"/>
    <w:rsid w:val="00D96D2E"/>
    <w:rsid w:val="00DA5D5D"/>
    <w:rsid w:val="00DA6839"/>
    <w:rsid w:val="00DB10DA"/>
    <w:rsid w:val="00DB4B27"/>
    <w:rsid w:val="00DB7C78"/>
    <w:rsid w:val="00DC031E"/>
    <w:rsid w:val="00DC14D5"/>
    <w:rsid w:val="00DC2913"/>
    <w:rsid w:val="00DC2BD0"/>
    <w:rsid w:val="00DC3235"/>
    <w:rsid w:val="00DD4777"/>
    <w:rsid w:val="00DE255C"/>
    <w:rsid w:val="00DE4FFA"/>
    <w:rsid w:val="00DF3749"/>
    <w:rsid w:val="00DF3BED"/>
    <w:rsid w:val="00E00305"/>
    <w:rsid w:val="00E05B42"/>
    <w:rsid w:val="00E06C4E"/>
    <w:rsid w:val="00E07117"/>
    <w:rsid w:val="00E07958"/>
    <w:rsid w:val="00E13A81"/>
    <w:rsid w:val="00E163A0"/>
    <w:rsid w:val="00E22CB3"/>
    <w:rsid w:val="00E24A96"/>
    <w:rsid w:val="00E42A08"/>
    <w:rsid w:val="00E47807"/>
    <w:rsid w:val="00E50039"/>
    <w:rsid w:val="00E541C2"/>
    <w:rsid w:val="00E56622"/>
    <w:rsid w:val="00E62C87"/>
    <w:rsid w:val="00E70BE9"/>
    <w:rsid w:val="00E724DC"/>
    <w:rsid w:val="00E72A74"/>
    <w:rsid w:val="00E82ADC"/>
    <w:rsid w:val="00E915F9"/>
    <w:rsid w:val="00E9380A"/>
    <w:rsid w:val="00E945F3"/>
    <w:rsid w:val="00EA07EE"/>
    <w:rsid w:val="00EA6A79"/>
    <w:rsid w:val="00EB0D70"/>
    <w:rsid w:val="00EB1951"/>
    <w:rsid w:val="00EB3693"/>
    <w:rsid w:val="00EB3B1E"/>
    <w:rsid w:val="00EC4425"/>
    <w:rsid w:val="00EC4EAC"/>
    <w:rsid w:val="00EC69C9"/>
    <w:rsid w:val="00ED17E3"/>
    <w:rsid w:val="00ED2CA8"/>
    <w:rsid w:val="00ED3A32"/>
    <w:rsid w:val="00EE1398"/>
    <w:rsid w:val="00EE14DB"/>
    <w:rsid w:val="00EE1935"/>
    <w:rsid w:val="00EF23F9"/>
    <w:rsid w:val="00EF29DE"/>
    <w:rsid w:val="00EF5F95"/>
    <w:rsid w:val="00EF6FB2"/>
    <w:rsid w:val="00F029A6"/>
    <w:rsid w:val="00F04FE5"/>
    <w:rsid w:val="00F22730"/>
    <w:rsid w:val="00F23AC2"/>
    <w:rsid w:val="00F26ECC"/>
    <w:rsid w:val="00F30016"/>
    <w:rsid w:val="00F3298C"/>
    <w:rsid w:val="00F354FA"/>
    <w:rsid w:val="00F355AF"/>
    <w:rsid w:val="00F35837"/>
    <w:rsid w:val="00F37E9C"/>
    <w:rsid w:val="00F416F7"/>
    <w:rsid w:val="00F44752"/>
    <w:rsid w:val="00F44F76"/>
    <w:rsid w:val="00F45B0F"/>
    <w:rsid w:val="00F45FE3"/>
    <w:rsid w:val="00F466DC"/>
    <w:rsid w:val="00F51C3A"/>
    <w:rsid w:val="00F60874"/>
    <w:rsid w:val="00F64BAB"/>
    <w:rsid w:val="00F654E1"/>
    <w:rsid w:val="00F657C8"/>
    <w:rsid w:val="00F65E97"/>
    <w:rsid w:val="00F76965"/>
    <w:rsid w:val="00F76B88"/>
    <w:rsid w:val="00F81EE2"/>
    <w:rsid w:val="00F84B93"/>
    <w:rsid w:val="00F869C9"/>
    <w:rsid w:val="00F92CAD"/>
    <w:rsid w:val="00F92FBB"/>
    <w:rsid w:val="00F9434D"/>
    <w:rsid w:val="00F94A2B"/>
    <w:rsid w:val="00F9570D"/>
    <w:rsid w:val="00FA16EA"/>
    <w:rsid w:val="00FA24D2"/>
    <w:rsid w:val="00FA4751"/>
    <w:rsid w:val="00FA668E"/>
    <w:rsid w:val="00FB066D"/>
    <w:rsid w:val="00FB1702"/>
    <w:rsid w:val="00FB55A3"/>
    <w:rsid w:val="00FB6952"/>
    <w:rsid w:val="00FB716C"/>
    <w:rsid w:val="00FB75D8"/>
    <w:rsid w:val="00FC053E"/>
    <w:rsid w:val="00FC1201"/>
    <w:rsid w:val="00FC5903"/>
    <w:rsid w:val="00FC59C5"/>
    <w:rsid w:val="00FD3453"/>
    <w:rsid w:val="00FD4829"/>
    <w:rsid w:val="00FD4A03"/>
    <w:rsid w:val="00FF1C2B"/>
    <w:rsid w:val="00FF1E21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323F114D"/>
  <w15:docId w15:val="{E53666E8-216F-427F-9691-377BC9BD4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3">
    <w:name w:val="heading 3"/>
    <w:basedOn w:val="a0"/>
    <w:link w:val="30"/>
    <w:uiPriority w:val="99"/>
    <w:qFormat/>
    <w:locked/>
    <w:rsid w:val="002F58AD"/>
    <w:pPr>
      <w:spacing w:before="100" w:beforeAutospacing="1" w:after="100" w:afterAutospacing="1"/>
      <w:outlineLvl w:val="2"/>
    </w:pPr>
    <w:rPr>
      <w:b/>
      <w:sz w:val="27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2F58AD"/>
    <w:rPr>
      <w:b/>
      <w:sz w:val="27"/>
    </w:rPr>
  </w:style>
  <w:style w:type="table" w:styleId="a4">
    <w:name w:val="Table Grid"/>
    <w:basedOn w:val="a2"/>
    <w:uiPriority w:val="9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Верхний колонтитул Знак"/>
    <w:link w:val="a6"/>
    <w:uiPriority w:val="99"/>
    <w:locked/>
    <w:rsid w:val="001D000A"/>
    <w:rPr>
      <w:sz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  <w:rPr>
      <w:szCs w:val="20"/>
    </w:rPr>
  </w:style>
  <w:style w:type="character" w:customStyle="1" w:styleId="aa">
    <w:name w:val="Нижний колонтитул Знак"/>
    <w:link w:val="a9"/>
    <w:uiPriority w:val="99"/>
    <w:semiHidden/>
    <w:locked/>
    <w:rsid w:val="00D75076"/>
    <w:rPr>
      <w:sz w:val="24"/>
    </w:rPr>
  </w:style>
  <w:style w:type="paragraph" w:styleId="31">
    <w:name w:val="Body Text Indent 3"/>
    <w:basedOn w:val="a0"/>
    <w:link w:val="32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2">
    <w:name w:val="Основной текст с отступом 3 Знак"/>
    <w:link w:val="31"/>
    <w:uiPriority w:val="99"/>
    <w:locked/>
    <w:rsid w:val="00375D0C"/>
    <w:rPr>
      <w:sz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sz w:val="20"/>
    </w:rPr>
  </w:style>
  <w:style w:type="paragraph" w:styleId="ad">
    <w:name w:val="List Paragraph"/>
    <w:basedOn w:val="a0"/>
    <w:uiPriority w:val="34"/>
    <w:qFormat/>
    <w:rsid w:val="00741D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20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/>
      <w:sz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rsid w:val="00155342"/>
    <w:pPr>
      <w:spacing w:after="120"/>
    </w:pPr>
    <w:rPr>
      <w:szCs w:val="20"/>
    </w:rPr>
  </w:style>
  <w:style w:type="character" w:customStyle="1" w:styleId="af5">
    <w:name w:val="Основной текст Знак"/>
    <w:link w:val="af4"/>
    <w:uiPriority w:val="99"/>
    <w:locked/>
    <w:rsid w:val="00155342"/>
    <w:rPr>
      <w:sz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locked/>
    <w:rsid w:val="00934D82"/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  <w:rPr>
      <w:szCs w:val="20"/>
    </w:rPr>
  </w:style>
  <w:style w:type="character" w:customStyle="1" w:styleId="20">
    <w:name w:val="Основной текст 2 Знак"/>
    <w:link w:val="2"/>
    <w:uiPriority w:val="99"/>
    <w:locked/>
    <w:rsid w:val="0011556B"/>
    <w:rPr>
      <w:sz w:val="24"/>
    </w:rPr>
  </w:style>
  <w:style w:type="character" w:styleId="af9">
    <w:name w:val="Emphasis"/>
    <w:uiPriority w:val="99"/>
    <w:qFormat/>
    <w:locked/>
    <w:rsid w:val="0011556B"/>
    <w:rPr>
      <w:rFonts w:cs="Times New Roman"/>
      <w:i/>
    </w:rPr>
  </w:style>
  <w:style w:type="character" w:styleId="afa">
    <w:name w:val="Strong"/>
    <w:uiPriority w:val="99"/>
    <w:qFormat/>
    <w:locked/>
    <w:rsid w:val="00955FC9"/>
    <w:rPr>
      <w:rFonts w:cs="Times New Roman"/>
      <w:b/>
    </w:rPr>
  </w:style>
  <w:style w:type="paragraph" w:styleId="afb">
    <w:name w:val="Body Text Indent"/>
    <w:basedOn w:val="a0"/>
    <w:link w:val="afc"/>
    <w:uiPriority w:val="99"/>
    <w:semiHidden/>
    <w:rsid w:val="00C22DBA"/>
    <w:pPr>
      <w:spacing w:after="120"/>
      <w:ind w:left="283"/>
    </w:pPr>
    <w:rPr>
      <w:szCs w:val="20"/>
    </w:rPr>
  </w:style>
  <w:style w:type="character" w:customStyle="1" w:styleId="afc">
    <w:name w:val="Основной текст с отступом Знак"/>
    <w:link w:val="afb"/>
    <w:uiPriority w:val="99"/>
    <w:semiHidden/>
    <w:locked/>
    <w:rsid w:val="00C22DBA"/>
    <w:rPr>
      <w:sz w:val="24"/>
    </w:rPr>
  </w:style>
  <w:style w:type="paragraph" w:customStyle="1" w:styleId="10">
    <w:name w:val="Абзац списка1"/>
    <w:basedOn w:val="a0"/>
    <w:uiPriority w:val="99"/>
    <w:rsid w:val="001207F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numbering" w:customStyle="1" w:styleId="1">
    <w:name w:val="Список1"/>
    <w:rsid w:val="001C617F"/>
    <w:pPr>
      <w:numPr>
        <w:numId w:val="2"/>
      </w:numPr>
    </w:pPr>
  </w:style>
  <w:style w:type="character" w:customStyle="1" w:styleId="afd">
    <w:name w:val="Основной текст_"/>
    <w:link w:val="33"/>
    <w:uiPriority w:val="99"/>
    <w:locked/>
    <w:rsid w:val="00915B5B"/>
    <w:rPr>
      <w:sz w:val="23"/>
      <w:szCs w:val="23"/>
      <w:shd w:val="clear" w:color="auto" w:fill="FFFFFF"/>
    </w:rPr>
  </w:style>
  <w:style w:type="paragraph" w:customStyle="1" w:styleId="33">
    <w:name w:val="Основной текст3"/>
    <w:basedOn w:val="a0"/>
    <w:link w:val="afd"/>
    <w:uiPriority w:val="99"/>
    <w:rsid w:val="00915B5B"/>
    <w:pPr>
      <w:widowControl w:val="0"/>
      <w:shd w:val="clear" w:color="auto" w:fill="FFFFFF"/>
      <w:spacing w:before="300" w:line="274" w:lineRule="exact"/>
      <w:ind w:hanging="400"/>
      <w:jc w:val="both"/>
    </w:pPr>
    <w:rPr>
      <w:sz w:val="23"/>
      <w:szCs w:val="23"/>
    </w:rPr>
  </w:style>
  <w:style w:type="character" w:customStyle="1" w:styleId="21">
    <w:name w:val="Заголовок №2"/>
    <w:uiPriority w:val="99"/>
    <w:rsid w:val="00915B5B"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11">
    <w:name w:val="Неразрешенное упоминание1"/>
    <w:uiPriority w:val="99"/>
    <w:semiHidden/>
    <w:unhideWhenUsed/>
    <w:rsid w:val="00FD3453"/>
    <w:rPr>
      <w:color w:val="605E5C"/>
      <w:shd w:val="clear" w:color="auto" w:fill="E1DFDD"/>
    </w:rPr>
  </w:style>
  <w:style w:type="paragraph" w:customStyle="1" w:styleId="22">
    <w:name w:val="Абзац списка2"/>
    <w:basedOn w:val="a0"/>
    <w:rsid w:val="00A70DB2"/>
    <w:pPr>
      <w:ind w:left="720"/>
    </w:pPr>
    <w:rPr>
      <w:rFonts w:eastAsia="Calibri"/>
      <w:sz w:val="20"/>
      <w:szCs w:val="20"/>
    </w:rPr>
  </w:style>
  <w:style w:type="paragraph" w:customStyle="1" w:styleId="WW-">
    <w:name w:val="WW-Базовый"/>
    <w:rsid w:val="00074AF1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3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5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iblioclub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biblioclub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iblioclub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9</Pages>
  <Words>2527</Words>
  <Characters>14405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16899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Анна Львовна Пистюльга</cp:lastModifiedBy>
  <cp:revision>77</cp:revision>
  <cp:lastPrinted>2011-09-19T05:50:00Z</cp:lastPrinted>
  <dcterms:created xsi:type="dcterms:W3CDTF">2017-02-04T07:53:00Z</dcterms:created>
  <dcterms:modified xsi:type="dcterms:W3CDTF">2023-05-15T08:10:00Z</dcterms:modified>
</cp:coreProperties>
</file>