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91BDD" w:rsidRPr="00B50F78">
        <w:trPr>
          <w:trHeight w:val="11619"/>
        </w:trPr>
        <w:tc>
          <w:tcPr>
            <w:tcW w:w="9412" w:type="dxa"/>
          </w:tcPr>
          <w:p w:rsidR="00F91BDD" w:rsidRPr="00470D55" w:rsidRDefault="00F91BDD" w:rsidP="0017170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91BDD" w:rsidRPr="00470D55" w:rsidRDefault="00F91BDD" w:rsidP="0017170B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F91BDD" w:rsidRPr="00470D55" w:rsidRDefault="00F91BDD" w:rsidP="0017170B">
            <w:pPr>
              <w:suppressAutoHyphens/>
              <w:autoSpaceDE w:val="0"/>
              <w:autoSpaceDN w:val="0"/>
              <w:adjustRightInd w:val="0"/>
              <w:jc w:val="right"/>
            </w:pPr>
          </w:p>
          <w:p w:rsidR="00F91BDD" w:rsidRDefault="00F91BDD" w:rsidP="00001781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91BDD" w:rsidRDefault="00F91BDD" w:rsidP="00001781">
            <w:pPr>
              <w:ind w:left="3541" w:firstLine="2129"/>
            </w:pPr>
            <w:r>
              <w:t>УТВЕРЖДАЮ</w:t>
            </w:r>
          </w:p>
          <w:p w:rsidR="00F91BDD" w:rsidRDefault="00F91BDD" w:rsidP="00001781">
            <w:pPr>
              <w:ind w:left="3541" w:firstLine="2129"/>
            </w:pPr>
            <w:r>
              <w:t>Проректор</w:t>
            </w:r>
          </w:p>
          <w:p w:rsidR="00F91BDD" w:rsidRDefault="00F91BDD" w:rsidP="00001781">
            <w:pPr>
              <w:ind w:left="3541" w:firstLine="2129"/>
            </w:pPr>
            <w:r>
              <w:t>по учебной и воспитательной</w:t>
            </w:r>
          </w:p>
          <w:p w:rsidR="00F91BDD" w:rsidRDefault="00F91BDD" w:rsidP="00001781">
            <w:pPr>
              <w:ind w:left="3541" w:firstLine="2129"/>
            </w:pPr>
            <w:r>
              <w:t>работе</w:t>
            </w:r>
          </w:p>
          <w:p w:rsidR="00F91BDD" w:rsidRDefault="00F91BDD" w:rsidP="00001781">
            <w:pPr>
              <w:ind w:left="3541" w:firstLine="2129"/>
            </w:pPr>
            <w:r>
              <w:t>д.фил.н., профессор</w:t>
            </w:r>
          </w:p>
          <w:p w:rsidR="00F91BDD" w:rsidRDefault="00F91BDD" w:rsidP="00001781">
            <w:pPr>
              <w:ind w:left="3541" w:firstLine="2129"/>
            </w:pPr>
            <w:r>
              <w:t>________________ Т.В. Мальцева</w:t>
            </w:r>
          </w:p>
          <w:p w:rsidR="00F91BDD" w:rsidRPr="009849CB" w:rsidRDefault="00F91BDD" w:rsidP="00001781">
            <w:pPr>
              <w:ind w:left="3541" w:firstLine="2129"/>
            </w:pPr>
            <w:r>
              <w:t>«____» ____________20___ г.</w:t>
            </w:r>
          </w:p>
          <w:p w:rsidR="00F91BDD" w:rsidRDefault="00F91BDD" w:rsidP="00001781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:rsidR="00F91BDD" w:rsidRDefault="00F91BDD" w:rsidP="0017170B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F91BDD" w:rsidRDefault="00F91BDD" w:rsidP="0017170B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F91BDD" w:rsidRDefault="00F91BDD" w:rsidP="0017170B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F91BDD" w:rsidRPr="00470D55" w:rsidRDefault="00F91BDD" w:rsidP="0017170B">
            <w:pPr>
              <w:suppressAutoHyphens/>
              <w:autoSpaceDE w:val="0"/>
              <w:autoSpaceDN w:val="0"/>
              <w:adjustRightInd w:val="0"/>
              <w:ind w:left="4180"/>
              <w:jc w:val="right"/>
            </w:pPr>
          </w:p>
          <w:p w:rsidR="00F91BDD" w:rsidRDefault="00F91BDD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91BDD" w:rsidRPr="00001781" w:rsidRDefault="00F91BDD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01781">
              <w:rPr>
                <w:b/>
                <w:bCs/>
                <w:sz w:val="28"/>
                <w:szCs w:val="28"/>
              </w:rPr>
              <w:t xml:space="preserve">РАБОЧАЯ ПРОГРАММА </w:t>
            </w:r>
            <w:r>
              <w:rPr>
                <w:b/>
                <w:bCs/>
                <w:sz w:val="28"/>
                <w:szCs w:val="28"/>
              </w:rPr>
              <w:t>ДИСЦИПЛИНЫ</w:t>
            </w:r>
          </w:p>
          <w:p w:rsidR="00F91BDD" w:rsidRDefault="00F91BDD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91BDD" w:rsidRPr="00001781" w:rsidRDefault="00F91BDD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Б1.В.ДВ.02.02 ДВОРЦОВО-ПАРКОВЫЕ АНСАМБЛИ</w:t>
            </w:r>
          </w:p>
          <w:p w:rsidR="00F91BDD" w:rsidRPr="00470D55" w:rsidRDefault="00F91BDD" w:rsidP="0017170B">
            <w:pPr>
              <w:tabs>
                <w:tab w:val="right" w:leader="underscore" w:pos="8505"/>
              </w:tabs>
            </w:pPr>
          </w:p>
          <w:p w:rsidR="00F91BDD" w:rsidRDefault="00F91BDD" w:rsidP="0017170B">
            <w:pPr>
              <w:tabs>
                <w:tab w:val="right" w:leader="underscore" w:pos="8505"/>
              </w:tabs>
            </w:pPr>
          </w:p>
          <w:p w:rsidR="00F91BDD" w:rsidRDefault="00F91BDD" w:rsidP="0017170B">
            <w:pPr>
              <w:tabs>
                <w:tab w:val="right" w:leader="underscore" w:pos="8505"/>
              </w:tabs>
            </w:pPr>
          </w:p>
          <w:p w:rsidR="00F91BDD" w:rsidRPr="00470D55" w:rsidRDefault="00F91BDD" w:rsidP="0017170B">
            <w:pPr>
              <w:tabs>
                <w:tab w:val="right" w:leader="underscore" w:pos="8505"/>
              </w:tabs>
            </w:pPr>
          </w:p>
          <w:p w:rsidR="00F91BDD" w:rsidRDefault="00F91BDD" w:rsidP="002120D6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F91BDD" w:rsidRDefault="00F91BDD" w:rsidP="002120D6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F91BDD" w:rsidRDefault="00F91BDD" w:rsidP="002120D6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F91BDD" w:rsidRPr="00EC785A" w:rsidRDefault="00F91BDD" w:rsidP="002120D6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F91BDD" w:rsidRPr="00EC785A" w:rsidRDefault="00F91BDD" w:rsidP="00EC785A">
            <w:pPr>
              <w:rPr>
                <w:b/>
                <w:bCs/>
                <w:i/>
                <w:iCs/>
              </w:rPr>
            </w:pPr>
          </w:p>
          <w:p w:rsidR="00F91BDD" w:rsidRPr="00001781" w:rsidRDefault="00F91BDD" w:rsidP="0017170B">
            <w:pPr>
              <w:rPr>
                <w:b/>
                <w:bCs/>
                <w:i/>
                <w:iCs/>
              </w:rPr>
            </w:pPr>
          </w:p>
          <w:p w:rsidR="00F91BDD" w:rsidRPr="00001781" w:rsidRDefault="00F91BDD" w:rsidP="0017170B">
            <w:pPr>
              <w:jc w:val="center"/>
              <w:rPr>
                <w:b/>
                <w:bCs/>
              </w:rPr>
            </w:pPr>
          </w:p>
          <w:p w:rsidR="00F91BDD" w:rsidRPr="00001781" w:rsidRDefault="00F91BDD" w:rsidP="0017170B">
            <w:pPr>
              <w:jc w:val="center"/>
              <w:rPr>
                <w:b/>
                <w:bCs/>
              </w:rPr>
            </w:pPr>
          </w:p>
          <w:p w:rsidR="00F91BDD" w:rsidRDefault="00F91BDD" w:rsidP="0017170B">
            <w:pPr>
              <w:jc w:val="center"/>
            </w:pPr>
          </w:p>
          <w:p w:rsidR="00F91BDD" w:rsidRDefault="00F91BDD" w:rsidP="0017170B">
            <w:pPr>
              <w:jc w:val="center"/>
            </w:pPr>
          </w:p>
          <w:p w:rsidR="00F91BDD" w:rsidRDefault="00F91BDD" w:rsidP="0017170B">
            <w:pPr>
              <w:jc w:val="center"/>
            </w:pPr>
          </w:p>
          <w:p w:rsidR="00F91BDD" w:rsidRDefault="00F91BDD" w:rsidP="0017170B">
            <w:pPr>
              <w:jc w:val="center"/>
            </w:pPr>
          </w:p>
          <w:p w:rsidR="00F91BDD" w:rsidRDefault="00F91BDD" w:rsidP="0017170B">
            <w:pPr>
              <w:jc w:val="center"/>
            </w:pPr>
          </w:p>
          <w:p w:rsidR="00F91BDD" w:rsidRDefault="00F91BDD" w:rsidP="0017170B">
            <w:pPr>
              <w:jc w:val="center"/>
            </w:pPr>
          </w:p>
          <w:p w:rsidR="00F91BDD" w:rsidRDefault="00F91BDD" w:rsidP="0017170B">
            <w:pPr>
              <w:jc w:val="center"/>
            </w:pPr>
          </w:p>
          <w:p w:rsidR="00F91BDD" w:rsidRPr="00470D55" w:rsidRDefault="00F91BDD" w:rsidP="00FA4F41"/>
          <w:p w:rsidR="00F91BDD" w:rsidRPr="00CC104D" w:rsidRDefault="00F91BDD" w:rsidP="0017170B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F91BDD" w:rsidRPr="00470D55" w:rsidRDefault="00F91BDD" w:rsidP="0017170B">
            <w:pPr>
              <w:jc w:val="center"/>
            </w:pPr>
            <w:r w:rsidRPr="00CC104D">
              <w:t>20</w:t>
            </w:r>
            <w:r>
              <w:t>__</w:t>
            </w:r>
            <w:r w:rsidRPr="00CC104D">
              <w:t xml:space="preserve"> г.</w:t>
            </w:r>
          </w:p>
          <w:p w:rsidR="00F91BDD" w:rsidRPr="00242A89" w:rsidRDefault="00F91BDD" w:rsidP="0017170B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F91BDD" w:rsidRDefault="00F91BDD" w:rsidP="00324BFB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1F5349">
        <w:rPr>
          <w:b/>
          <w:bCs/>
        </w:rPr>
        <w:lastRenderedPageBreak/>
        <w:t>Лист согласования рабочей программы</w:t>
      </w:r>
    </w:p>
    <w:p w:rsidR="00F91BDD" w:rsidRDefault="00F91BDD" w:rsidP="00A019E8">
      <w:pPr>
        <w:tabs>
          <w:tab w:val="left" w:pos="708"/>
        </w:tabs>
        <w:rPr>
          <w:b/>
          <w:bCs/>
        </w:rPr>
      </w:pPr>
    </w:p>
    <w:p w:rsidR="00F91BDD" w:rsidRDefault="00F91BDD" w:rsidP="00121843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F91BDD" w:rsidRPr="00324BFB" w:rsidRDefault="00F91BDD" w:rsidP="00324BFB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F91BDD" w:rsidRDefault="00F91BDD" w:rsidP="00121843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F91BDD" w:rsidRDefault="00F91BDD" w:rsidP="00121843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F91BDD" w:rsidRPr="00BC550D" w:rsidRDefault="00F91BDD" w:rsidP="00121843">
      <w:pPr>
        <w:spacing w:line="276" w:lineRule="auto"/>
        <w:ind w:firstLine="527"/>
        <w:rPr>
          <w:b/>
          <w:bCs/>
        </w:rPr>
      </w:pPr>
    </w:p>
    <w:p w:rsidR="00F91BDD" w:rsidRPr="00BC550D" w:rsidRDefault="00F91BDD" w:rsidP="00A019E8">
      <w:pPr>
        <w:tabs>
          <w:tab w:val="left" w:pos="708"/>
        </w:tabs>
        <w:rPr>
          <w:b/>
          <w:bCs/>
        </w:rPr>
      </w:pPr>
    </w:p>
    <w:p w:rsidR="00F91BDD" w:rsidRPr="0063674C" w:rsidRDefault="00F91BDD" w:rsidP="00A87473">
      <w:pPr>
        <w:pStyle w:val="ab"/>
        <w:spacing w:line="240" w:lineRule="auto"/>
        <w:ind w:firstLine="0"/>
        <w:jc w:val="left"/>
        <w:rPr>
          <w:sz w:val="24"/>
          <w:szCs w:val="24"/>
        </w:rPr>
      </w:pPr>
      <w:r w:rsidRPr="00BC550D">
        <w:rPr>
          <w:b/>
          <w:bCs/>
          <w:sz w:val="24"/>
          <w:szCs w:val="24"/>
        </w:rPr>
        <w:t>Составитель</w:t>
      </w:r>
      <w:r w:rsidRPr="00BC550D">
        <w:rPr>
          <w:sz w:val="24"/>
          <w:szCs w:val="24"/>
        </w:rPr>
        <w:t xml:space="preserve">: </w:t>
      </w:r>
      <w:r w:rsidRPr="00356572">
        <w:rPr>
          <w:sz w:val="24"/>
          <w:szCs w:val="24"/>
        </w:rPr>
        <w:t>ст. преп. каф. СКСиТ Морозова О.Н.</w:t>
      </w:r>
    </w:p>
    <w:p w:rsidR="00F91BDD" w:rsidRPr="00F355AF" w:rsidRDefault="00F91BDD" w:rsidP="00BC550D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F91BDD" w:rsidRPr="0011556B" w:rsidRDefault="00F91BDD" w:rsidP="00BC550D">
      <w:pPr>
        <w:jc w:val="both"/>
        <w:rPr>
          <w:b/>
          <w:bCs/>
        </w:rPr>
      </w:pPr>
    </w:p>
    <w:p w:rsidR="00F91BDD" w:rsidRDefault="00F91BDD" w:rsidP="00BC550D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F91BDD" w:rsidRDefault="00F91BDD" w:rsidP="00BC550D">
      <w:pPr>
        <w:jc w:val="both"/>
      </w:pPr>
      <w:r>
        <w:t>29.08.2017</w:t>
      </w:r>
      <w:r w:rsidRPr="008E04C0">
        <w:t xml:space="preserve"> г. (п</w:t>
      </w:r>
      <w:r>
        <w:t>ротокол №1, от «29» августа 2017</w:t>
      </w:r>
      <w:r w:rsidRPr="008E04C0">
        <w:t xml:space="preserve"> г.).</w:t>
      </w:r>
    </w:p>
    <w:p w:rsidR="00F91BDD" w:rsidRDefault="00F91BDD" w:rsidP="00BC550D">
      <w:pPr>
        <w:jc w:val="both"/>
      </w:pPr>
    </w:p>
    <w:p w:rsidR="00F91BDD" w:rsidRPr="0011556B" w:rsidRDefault="00F91BDD" w:rsidP="00BC550D">
      <w:pPr>
        <w:jc w:val="both"/>
      </w:pPr>
      <w:r w:rsidRPr="0011556B">
        <w:t>Соответствует требованиям к содержанию, структуре, оформлению.</w:t>
      </w:r>
    </w:p>
    <w:p w:rsidR="00F91BDD" w:rsidRPr="0011556B" w:rsidRDefault="00F91BDD" w:rsidP="00BC550D">
      <w:pPr>
        <w:jc w:val="both"/>
      </w:pPr>
    </w:p>
    <w:p w:rsidR="00F91BDD" w:rsidRPr="0011556B" w:rsidRDefault="00F91BDD" w:rsidP="00BC550D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F91BDD" w:rsidRDefault="00F91BDD" w:rsidP="00BC550D">
      <w:pPr>
        <w:jc w:val="both"/>
      </w:pPr>
    </w:p>
    <w:p w:rsidR="00F91BDD" w:rsidRPr="00A95739" w:rsidRDefault="00F91BDD" w:rsidP="00BC550D">
      <w:pPr>
        <w:jc w:val="both"/>
      </w:pPr>
    </w:p>
    <w:p w:rsidR="00F91BDD" w:rsidRPr="00A95739" w:rsidRDefault="00F91BDD" w:rsidP="00BC550D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F91BDD" w:rsidRPr="000608AF" w:rsidRDefault="00F91BDD" w:rsidP="00BC550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91BDD" w:rsidRPr="000608AF" w:rsidRDefault="00F91BDD" w:rsidP="00BC550D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F91BDD" w:rsidRPr="00A95739" w:rsidRDefault="00F91BDD" w:rsidP="00BC550D">
      <w:pPr>
        <w:widowControl w:val="0"/>
        <w:spacing w:line="360" w:lineRule="auto"/>
        <w:jc w:val="both"/>
      </w:pPr>
      <w:r w:rsidRPr="00A95739">
        <w:t>Согласовано:</w:t>
      </w:r>
    </w:p>
    <w:p w:rsidR="00F91BDD" w:rsidRPr="00A95739" w:rsidRDefault="00F91BDD" w:rsidP="00BC550D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F91BDD" w:rsidRPr="00A95739" w:rsidRDefault="00F91BDD" w:rsidP="00BC550D">
      <w:pPr>
        <w:jc w:val="both"/>
      </w:pPr>
    </w:p>
    <w:p w:rsidR="00F91BDD" w:rsidRPr="00A95739" w:rsidRDefault="00F91BDD" w:rsidP="00BC550D">
      <w:pPr>
        <w:spacing w:line="360" w:lineRule="auto"/>
      </w:pPr>
      <w:r w:rsidRPr="00A95739">
        <w:t>Рекомендовано к использованию в учебном процессе</w:t>
      </w:r>
    </w:p>
    <w:p w:rsidR="00F91BDD" w:rsidRDefault="00F91BDD" w:rsidP="00A019E8">
      <w:pPr>
        <w:tabs>
          <w:tab w:val="left" w:pos="708"/>
        </w:tabs>
        <w:rPr>
          <w:b/>
          <w:bCs/>
        </w:rPr>
      </w:pPr>
    </w:p>
    <w:p w:rsidR="00F91BDD" w:rsidRDefault="00F91BDD" w:rsidP="00A019E8">
      <w:pPr>
        <w:tabs>
          <w:tab w:val="left" w:pos="708"/>
        </w:tabs>
        <w:rPr>
          <w:b/>
          <w:bCs/>
        </w:rPr>
      </w:pPr>
    </w:p>
    <w:p w:rsidR="00F91BDD" w:rsidRDefault="00F91BDD" w:rsidP="00A019E8">
      <w:pPr>
        <w:tabs>
          <w:tab w:val="left" w:pos="708"/>
        </w:tabs>
        <w:rPr>
          <w:b/>
          <w:bCs/>
        </w:rPr>
      </w:pPr>
    </w:p>
    <w:p w:rsidR="00F91BDD" w:rsidRDefault="00F91BDD" w:rsidP="00A019E8">
      <w:pPr>
        <w:tabs>
          <w:tab w:val="left" w:pos="708"/>
        </w:tabs>
        <w:rPr>
          <w:b/>
          <w:bCs/>
        </w:rPr>
      </w:pPr>
    </w:p>
    <w:p w:rsidR="00F91BDD" w:rsidRDefault="00F91BDD" w:rsidP="00A019E8">
      <w:pPr>
        <w:tabs>
          <w:tab w:val="left" w:pos="708"/>
        </w:tabs>
        <w:rPr>
          <w:b/>
          <w:bCs/>
        </w:rPr>
      </w:pPr>
    </w:p>
    <w:p w:rsidR="00F91BDD" w:rsidRDefault="00F91BDD" w:rsidP="00A019E8">
      <w:pPr>
        <w:tabs>
          <w:tab w:val="left" w:pos="708"/>
        </w:tabs>
        <w:rPr>
          <w:b/>
          <w:bCs/>
        </w:rPr>
      </w:pPr>
    </w:p>
    <w:p w:rsidR="00F91BDD" w:rsidRDefault="00F91BDD" w:rsidP="00A019E8">
      <w:pPr>
        <w:tabs>
          <w:tab w:val="left" w:pos="708"/>
        </w:tabs>
        <w:rPr>
          <w:b/>
          <w:bCs/>
        </w:rPr>
      </w:pPr>
    </w:p>
    <w:p w:rsidR="00F91BDD" w:rsidRDefault="00F91BDD" w:rsidP="00A019E8">
      <w:pPr>
        <w:tabs>
          <w:tab w:val="left" w:pos="708"/>
        </w:tabs>
        <w:rPr>
          <w:b/>
          <w:bCs/>
        </w:rPr>
      </w:pPr>
    </w:p>
    <w:p w:rsidR="00F91BDD" w:rsidRPr="002B2E58" w:rsidRDefault="00F91BDD" w:rsidP="00A019E8">
      <w:pPr>
        <w:tabs>
          <w:tab w:val="left" w:pos="708"/>
        </w:tabs>
        <w:rPr>
          <w:color w:val="FF0000"/>
          <w:sz w:val="28"/>
          <w:szCs w:val="28"/>
        </w:rPr>
      </w:pPr>
    </w:p>
    <w:p w:rsidR="00F91BDD" w:rsidRPr="007F18F6" w:rsidRDefault="00F91BDD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2605B8">
        <w:rPr>
          <w:b/>
          <w:bCs/>
        </w:rPr>
        <w:t>Перечень планируемых результатов обучения по дисциплине</w:t>
      </w:r>
    </w:p>
    <w:p w:rsidR="00F91BDD" w:rsidRPr="00121843" w:rsidRDefault="00F91BDD" w:rsidP="00121843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1843"/>
        <w:gridCol w:w="1701"/>
        <w:gridCol w:w="1701"/>
      </w:tblGrid>
      <w:tr w:rsidR="00F91BDD" w:rsidRPr="00515224" w:rsidTr="003772CA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BDD" w:rsidRPr="00515224" w:rsidRDefault="00F91BDD" w:rsidP="00DD11B5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15224">
              <w:rPr>
                <w:sz w:val="20"/>
                <w:szCs w:val="20"/>
              </w:rPr>
              <w:t>№</w:t>
            </w:r>
          </w:p>
          <w:p w:rsidR="00F91BDD" w:rsidRPr="00515224" w:rsidRDefault="00F91BDD" w:rsidP="00DD11B5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15224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BDD" w:rsidRPr="00515224" w:rsidRDefault="00F91BDD" w:rsidP="00DD11B5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15224">
              <w:rPr>
                <w:sz w:val="20"/>
                <w:szCs w:val="20"/>
              </w:rPr>
              <w:t>Индекс компетенции</w:t>
            </w:r>
          </w:p>
          <w:p w:rsidR="00F91BDD" w:rsidRPr="00515224" w:rsidRDefault="00F91BDD" w:rsidP="00DD11B5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BDD" w:rsidRPr="00515224" w:rsidRDefault="00F91BDD" w:rsidP="00DD11B5">
            <w:pPr>
              <w:pStyle w:val="a5"/>
              <w:jc w:val="center"/>
              <w:rPr>
                <w:sz w:val="20"/>
                <w:szCs w:val="20"/>
              </w:rPr>
            </w:pPr>
            <w:r w:rsidRPr="00515224">
              <w:rPr>
                <w:sz w:val="20"/>
                <w:szCs w:val="20"/>
              </w:rPr>
              <w:t xml:space="preserve">Содержание компетенции </w:t>
            </w:r>
          </w:p>
          <w:p w:rsidR="00F91BDD" w:rsidRPr="00515224" w:rsidRDefault="00F91BDD" w:rsidP="00DD11B5">
            <w:pPr>
              <w:pStyle w:val="a5"/>
              <w:jc w:val="center"/>
              <w:rPr>
                <w:sz w:val="20"/>
                <w:szCs w:val="20"/>
              </w:rPr>
            </w:pPr>
            <w:r w:rsidRPr="00515224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91BDD" w:rsidRPr="00515224" w:rsidRDefault="00F91BDD" w:rsidP="00DD11B5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15224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F91BDD" w:rsidRPr="00515224" w:rsidTr="003772CA">
        <w:trPr>
          <w:trHeight w:val="234"/>
        </w:trPr>
        <w:tc>
          <w:tcPr>
            <w:tcW w:w="675" w:type="dxa"/>
            <w:vMerge/>
            <w:shd w:val="clear" w:color="auto" w:fill="auto"/>
          </w:tcPr>
          <w:p w:rsidR="00F91BDD" w:rsidRPr="00515224" w:rsidRDefault="00F91BDD" w:rsidP="00DD11B5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1BDD" w:rsidRPr="00515224" w:rsidRDefault="00F91BDD" w:rsidP="00DD11B5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91BDD" w:rsidRPr="00515224" w:rsidRDefault="00F91BDD" w:rsidP="00DD11B5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1BDD" w:rsidRPr="00515224" w:rsidRDefault="00F91BDD" w:rsidP="00DD11B5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15224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BDD" w:rsidRPr="00515224" w:rsidRDefault="00F91BDD" w:rsidP="00DD11B5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15224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BDD" w:rsidRPr="00515224" w:rsidRDefault="00F91BDD" w:rsidP="00DD11B5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15224">
              <w:rPr>
                <w:sz w:val="20"/>
                <w:szCs w:val="20"/>
              </w:rPr>
              <w:t>владеть</w:t>
            </w:r>
          </w:p>
        </w:tc>
      </w:tr>
      <w:tr w:rsidR="00F91BDD" w:rsidRPr="00515224" w:rsidTr="003772CA">
        <w:trPr>
          <w:trHeight w:val="33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F91BDD" w:rsidRPr="00515224" w:rsidRDefault="00F91BDD" w:rsidP="00A24020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51522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1BDD" w:rsidRPr="00515224" w:rsidRDefault="00F91BDD" w:rsidP="00A24020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91BDD" w:rsidRPr="00515224" w:rsidRDefault="00F91BDD" w:rsidP="00A24020">
            <w:pPr>
              <w:pStyle w:val="a5"/>
              <w:jc w:val="both"/>
              <w:rPr>
                <w:sz w:val="20"/>
                <w:szCs w:val="20"/>
              </w:rPr>
            </w:pPr>
            <w:r w:rsidRPr="00A64AF0">
              <w:rPr>
                <w:sz w:val="20"/>
                <w:szCs w:val="20"/>
              </w:rPr>
              <w:t>готовностью уважительно относиться, сохранять и преумножать духовно-нравственные ценности, историческое наследие и поликультурные традиции, в соответствии с многоукладностью жизни в стране и в отдельном регионе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91BDD" w:rsidRPr="00AE07AA" w:rsidRDefault="00F91BDD" w:rsidP="00A24020">
            <w:pPr>
              <w:rPr>
                <w:color w:val="000000"/>
                <w:sz w:val="20"/>
                <w:szCs w:val="20"/>
              </w:rPr>
            </w:pPr>
            <w:r w:rsidRPr="00024DBE">
              <w:rPr>
                <w:color w:val="000000"/>
                <w:sz w:val="20"/>
                <w:szCs w:val="20"/>
              </w:rPr>
              <w:t>особенности национально-культурного и социально-экономического развития страны в различный период ее истории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91BDD" w:rsidRPr="00AE07AA" w:rsidRDefault="00F91BDD" w:rsidP="00A240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демонстрировать закономерности</w:t>
            </w:r>
            <w:r w:rsidRPr="00024DBE">
              <w:rPr>
                <w:color w:val="000000"/>
                <w:sz w:val="20"/>
                <w:szCs w:val="20"/>
              </w:rPr>
              <w:t xml:space="preserve"> исторического развития</w:t>
            </w:r>
            <w:r>
              <w:rPr>
                <w:color w:val="000000"/>
                <w:sz w:val="20"/>
                <w:szCs w:val="20"/>
              </w:rPr>
              <w:t xml:space="preserve"> и особенности духовно-нравственных ценностей государства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91BDD" w:rsidRPr="00AE07AA" w:rsidRDefault="00F91BDD" w:rsidP="00A240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методами сохранения исторического наследия и духовно-нравственных ценностей</w:t>
            </w:r>
          </w:p>
        </w:tc>
      </w:tr>
      <w:tr w:rsidR="00F91BDD" w:rsidRPr="00515224" w:rsidTr="003772CA">
        <w:trPr>
          <w:trHeight w:val="34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91BDD" w:rsidRPr="00515224" w:rsidRDefault="00F91BDD" w:rsidP="00A24020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91BDD" w:rsidRPr="00515224" w:rsidRDefault="00F91BDD" w:rsidP="00A24020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91BDD" w:rsidRPr="00515224" w:rsidRDefault="00F91BDD" w:rsidP="00A24020">
            <w:pPr>
              <w:pStyle w:val="a5"/>
              <w:jc w:val="both"/>
              <w:rPr>
                <w:sz w:val="20"/>
                <w:szCs w:val="20"/>
              </w:rPr>
            </w:pPr>
            <w:r w:rsidRPr="00A64AF0">
              <w:rPr>
                <w:sz w:val="20"/>
                <w:szCs w:val="20"/>
              </w:rPr>
              <w:t>способностью формировать личность обучающихся в процессе рекреативных форм занятий и спортивно-оздоровительным туризмом, краеведческой и экскурсионной деятельности, использования других средств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F91BDD" w:rsidRPr="00B36D2B" w:rsidRDefault="00F91BDD" w:rsidP="007A3812">
            <w:pPr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 xml:space="preserve">теоретические основы </w:t>
            </w:r>
            <w:r>
              <w:rPr>
                <w:sz w:val="20"/>
                <w:szCs w:val="20"/>
              </w:rPr>
              <w:t>формирования личности; рекреационные формы занятий в краеведческой и экскурсионной деятельности; общечеловеческие ценности и основы здорового образа жизни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91BDD" w:rsidRPr="00B36D2B" w:rsidRDefault="00F91BDD" w:rsidP="00A24020">
            <w:pPr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 xml:space="preserve">формировать </w:t>
            </w:r>
            <w:r w:rsidRPr="00CE0173">
              <w:rPr>
                <w:sz w:val="20"/>
                <w:szCs w:val="20"/>
              </w:rPr>
              <w:t>личность в проце</w:t>
            </w:r>
            <w:r>
              <w:rPr>
                <w:sz w:val="20"/>
                <w:szCs w:val="20"/>
              </w:rPr>
              <w:t>ссе рекреативных форм занятий;</w:t>
            </w:r>
            <w:r>
              <w:t xml:space="preserve"> </w:t>
            </w:r>
            <w:r>
              <w:rPr>
                <w:sz w:val="20"/>
                <w:szCs w:val="20"/>
              </w:rPr>
              <w:t>использовать</w:t>
            </w:r>
            <w:r w:rsidRPr="00CE01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средства </w:t>
            </w:r>
            <w:r w:rsidRPr="00CE0173">
              <w:rPr>
                <w:sz w:val="20"/>
                <w:szCs w:val="20"/>
              </w:rPr>
              <w:t>сохранения и увеличения физи</w:t>
            </w:r>
            <w:r>
              <w:rPr>
                <w:sz w:val="20"/>
                <w:szCs w:val="20"/>
              </w:rPr>
              <w:t>ческой дееспособности личности; приобщать</w:t>
            </w:r>
            <w:r w:rsidRPr="00CE0173">
              <w:rPr>
                <w:sz w:val="20"/>
                <w:szCs w:val="20"/>
              </w:rPr>
              <w:t xml:space="preserve"> к общечеловеческим ценностям и к здоровому образу жизни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91BDD" w:rsidRPr="00B36D2B" w:rsidRDefault="00F91BDD" w:rsidP="00A24020">
            <w:pPr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 xml:space="preserve">навыками </w:t>
            </w:r>
            <w:r>
              <w:rPr>
                <w:sz w:val="20"/>
                <w:szCs w:val="20"/>
              </w:rPr>
              <w:t xml:space="preserve">осуществления процесса проведения занятий, </w:t>
            </w:r>
            <w:r w:rsidRPr="00CE0173">
              <w:rPr>
                <w:sz w:val="20"/>
                <w:szCs w:val="20"/>
              </w:rPr>
              <w:t>способствующими</w:t>
            </w:r>
            <w:r>
              <w:t xml:space="preserve"> </w:t>
            </w:r>
            <w:r w:rsidRPr="00CE0173">
              <w:rPr>
                <w:sz w:val="20"/>
                <w:szCs w:val="20"/>
              </w:rPr>
              <w:t>увеличения физической дееспособности личности</w:t>
            </w:r>
            <w:r>
              <w:rPr>
                <w:sz w:val="20"/>
                <w:szCs w:val="20"/>
              </w:rPr>
              <w:t xml:space="preserve"> и методами</w:t>
            </w:r>
            <w:r>
              <w:t xml:space="preserve"> </w:t>
            </w:r>
            <w:r w:rsidRPr="00CE0173">
              <w:rPr>
                <w:sz w:val="20"/>
                <w:szCs w:val="20"/>
              </w:rPr>
              <w:t>приобщению к общечеловеческим ценностям и к здоровому образу жизни</w:t>
            </w:r>
          </w:p>
        </w:tc>
      </w:tr>
    </w:tbl>
    <w:p w:rsidR="00F91BDD" w:rsidRDefault="00F91BDD" w:rsidP="00EC69C9">
      <w:pPr>
        <w:rPr>
          <w:b/>
          <w:bCs/>
        </w:rPr>
      </w:pPr>
    </w:p>
    <w:p w:rsidR="00F91BDD" w:rsidRDefault="00F91BDD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F91BDD" w:rsidRDefault="00F91BDD" w:rsidP="00992BBA">
      <w:pPr>
        <w:ind w:firstLine="720"/>
        <w:jc w:val="both"/>
      </w:pPr>
    </w:p>
    <w:p w:rsidR="00F91BDD" w:rsidRPr="00992BBA" w:rsidRDefault="00F91BDD" w:rsidP="00992BBA">
      <w:pPr>
        <w:ind w:firstLine="720"/>
        <w:jc w:val="both"/>
      </w:pPr>
      <w:r w:rsidRPr="00992BBA">
        <w:t xml:space="preserve">Цель </w:t>
      </w:r>
      <w:r>
        <w:t>дисциплины</w:t>
      </w:r>
      <w:r w:rsidRPr="00992BBA">
        <w:t xml:space="preserve"> «Дворцово-парковые ансамбли» заключается в формировании компетенций обучающегося в области дворцово-парковых ансамблей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</w:t>
      </w:r>
      <w:r>
        <w:t xml:space="preserve"> направлению подготовки «Рекреация и спортивно-оздоровительный туризм</w:t>
      </w:r>
      <w:r w:rsidRPr="00992BBA">
        <w:t>».</w:t>
      </w:r>
    </w:p>
    <w:p w:rsidR="00F91BDD" w:rsidRPr="00992BBA" w:rsidRDefault="00F91BDD" w:rsidP="00992BBA">
      <w:pPr>
        <w:ind w:firstLine="720"/>
        <w:jc w:val="both"/>
      </w:pPr>
      <w:r w:rsidRPr="00992BBA">
        <w:lastRenderedPageBreak/>
        <w:t>Задачи:</w:t>
      </w:r>
    </w:p>
    <w:p w:rsidR="00F91BDD" w:rsidRDefault="00F91BDD" w:rsidP="00992BBA">
      <w:pPr>
        <w:numPr>
          <w:ilvl w:val="0"/>
          <w:numId w:val="26"/>
        </w:numPr>
        <w:ind w:left="426"/>
        <w:jc w:val="both"/>
      </w:pPr>
      <w:r>
        <w:t xml:space="preserve">рассмотреть особенности </w:t>
      </w:r>
      <w:r w:rsidRPr="007A3812">
        <w:t>национально-культурного и социальн</w:t>
      </w:r>
      <w:r>
        <w:t>о-экономического развития отдельных стран и регионов</w:t>
      </w:r>
      <w:r w:rsidRPr="007A3812">
        <w:t xml:space="preserve"> в различный период ее истории</w:t>
      </w:r>
      <w:r>
        <w:t>;</w:t>
      </w:r>
    </w:p>
    <w:p w:rsidR="00F91BDD" w:rsidRPr="007A3812" w:rsidRDefault="00F91BDD" w:rsidP="007A3812">
      <w:pPr>
        <w:numPr>
          <w:ilvl w:val="0"/>
          <w:numId w:val="26"/>
        </w:numPr>
        <w:ind w:left="426"/>
        <w:jc w:val="both"/>
      </w:pPr>
      <w:r>
        <w:t xml:space="preserve">изучить </w:t>
      </w:r>
      <w:r w:rsidRPr="007A3812">
        <w:t xml:space="preserve">теоретические основы </w:t>
      </w:r>
      <w:r>
        <w:t>формирования личности</w:t>
      </w:r>
      <w:r w:rsidRPr="009C47EA">
        <w:t xml:space="preserve"> и</w:t>
      </w:r>
      <w:r>
        <w:rPr>
          <w:sz w:val="20"/>
          <w:szCs w:val="20"/>
        </w:rPr>
        <w:t xml:space="preserve"> </w:t>
      </w:r>
      <w:r w:rsidRPr="009C47EA">
        <w:t>рекреационные формы занятий в краеведческой и экскурсионной деятельности</w:t>
      </w:r>
      <w:r w:rsidRPr="007A3812">
        <w:t>;</w:t>
      </w:r>
    </w:p>
    <w:p w:rsidR="00F91BDD" w:rsidRDefault="00F91BDD" w:rsidP="00324BFB">
      <w:pPr>
        <w:numPr>
          <w:ilvl w:val="0"/>
          <w:numId w:val="26"/>
        </w:numPr>
        <w:ind w:left="426"/>
        <w:jc w:val="both"/>
      </w:pPr>
      <w:r w:rsidRPr="00992BBA">
        <w:t>сформировать представление у обучающихся о туристско-рекреационном потенци</w:t>
      </w:r>
      <w:r>
        <w:t>але дворцово-парковых ансамблей;</w:t>
      </w:r>
    </w:p>
    <w:p w:rsidR="00F91BDD" w:rsidRDefault="00F91BDD" w:rsidP="00324BFB">
      <w:pPr>
        <w:numPr>
          <w:ilvl w:val="0"/>
          <w:numId w:val="26"/>
        </w:numPr>
        <w:ind w:left="426"/>
        <w:jc w:val="both"/>
      </w:pPr>
      <w:r>
        <w:t xml:space="preserve">овладеть </w:t>
      </w:r>
      <w:r w:rsidRPr="007A3812">
        <w:t>методами сохранения исторического наследия и духовно-нравственных ценностей</w:t>
      </w:r>
      <w:r>
        <w:t>;</w:t>
      </w:r>
    </w:p>
    <w:p w:rsidR="00F91BDD" w:rsidRDefault="00F91BDD" w:rsidP="007A3812">
      <w:pPr>
        <w:numPr>
          <w:ilvl w:val="0"/>
          <w:numId w:val="26"/>
        </w:numPr>
        <w:ind w:left="426"/>
        <w:jc w:val="both"/>
      </w:pPr>
      <w:r>
        <w:t>сформировать навыки</w:t>
      </w:r>
      <w:r w:rsidRPr="007A3812">
        <w:t xml:space="preserve"> </w:t>
      </w:r>
      <w:r>
        <w:t>приобщения</w:t>
      </w:r>
      <w:r w:rsidRPr="007A3812">
        <w:t xml:space="preserve"> к общечеловеческим ценностям</w:t>
      </w:r>
      <w:r>
        <w:t>.</w:t>
      </w:r>
    </w:p>
    <w:p w:rsidR="00F91BDD" w:rsidRDefault="00F91BDD" w:rsidP="007A3812">
      <w:pPr>
        <w:ind w:left="426"/>
        <w:jc w:val="both"/>
      </w:pPr>
    </w:p>
    <w:p w:rsidR="00F91BDD" w:rsidRPr="00324BFB" w:rsidRDefault="003772CA" w:rsidP="00324BFB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F91BDD" w:rsidRPr="00D32C35" w:rsidRDefault="00F91BDD" w:rsidP="000D320A">
      <w:pPr>
        <w:tabs>
          <w:tab w:val="left" w:pos="180"/>
          <w:tab w:val="left" w:pos="567"/>
        </w:tabs>
        <w:autoSpaceDE w:val="0"/>
        <w:autoSpaceDN w:val="0"/>
        <w:adjustRightInd w:val="0"/>
        <w:jc w:val="both"/>
      </w:pPr>
      <w:r>
        <w:tab/>
      </w:r>
      <w:r>
        <w:tab/>
      </w:r>
      <w:r w:rsidRPr="00D32C35">
        <w:t>Предшествующими изучению</w:t>
      </w:r>
      <w:r>
        <w:t xml:space="preserve"> дисциплинами являются: История</w:t>
      </w:r>
      <w:r w:rsidRPr="00D32C35">
        <w:t>, Петербурговедение, Музееведение.</w:t>
      </w:r>
    </w:p>
    <w:p w:rsidR="00F91BDD" w:rsidRDefault="00F91BDD" w:rsidP="000D320A">
      <w:pPr>
        <w:tabs>
          <w:tab w:val="left" w:pos="180"/>
          <w:tab w:val="left" w:pos="567"/>
        </w:tabs>
        <w:autoSpaceDE w:val="0"/>
        <w:autoSpaceDN w:val="0"/>
        <w:adjustRightInd w:val="0"/>
        <w:jc w:val="both"/>
      </w:pPr>
      <w:r>
        <w:tab/>
      </w:r>
      <w:r>
        <w:tab/>
      </w:r>
      <w:r w:rsidRPr="00ED39B0">
        <w:t>Дисциплина участвует в формировании компетенций, необходимых для успешного освоения содержания дисциплин</w:t>
      </w:r>
      <w:r w:rsidRPr="00D32C35">
        <w:t>: Туристские и рекреационные центры Европы и Азии, Туристские и рекреац</w:t>
      </w:r>
      <w:r>
        <w:t>ионные центры Америки и Африки</w:t>
      </w:r>
      <w:r w:rsidRPr="00D32C35">
        <w:t>, а также в процессе выполнения заданий практик</w:t>
      </w:r>
      <w:r>
        <w:t xml:space="preserve"> (Педагогическая практика, </w:t>
      </w:r>
      <w:r w:rsidRPr="00D85309">
        <w:t>Преддипломная практика</w:t>
      </w:r>
      <w:r>
        <w:t>)</w:t>
      </w:r>
      <w:r w:rsidRPr="00D32C35">
        <w:t xml:space="preserve"> и </w:t>
      </w:r>
      <w:r>
        <w:t xml:space="preserve">выполнении </w:t>
      </w:r>
      <w:r w:rsidRPr="00D32C35">
        <w:t>выпускной квалификационной работы (ВКР).</w:t>
      </w:r>
    </w:p>
    <w:p w:rsidR="00F91BDD" w:rsidRDefault="00F91BDD" w:rsidP="003A38C9">
      <w:pPr>
        <w:spacing w:line="360" w:lineRule="auto"/>
      </w:pPr>
    </w:p>
    <w:p w:rsidR="00F91BDD" w:rsidRDefault="00F91BDD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F91BDD" w:rsidRDefault="00F91BDD" w:rsidP="00DD11B5">
      <w:pPr>
        <w:ind w:firstLine="720"/>
        <w:jc w:val="both"/>
      </w:pPr>
      <w:r w:rsidRPr="00515224">
        <w:t xml:space="preserve">Общая трудоемкость освоения дисциплины составляет </w:t>
      </w:r>
      <w:r>
        <w:t>3</w:t>
      </w:r>
      <w:r w:rsidRPr="00515224">
        <w:t xml:space="preserve"> </w:t>
      </w:r>
      <w:r>
        <w:t>зачетные</w:t>
      </w:r>
      <w:r w:rsidRPr="00515224">
        <w:t xml:space="preserve"> единицы, </w:t>
      </w:r>
      <w:r>
        <w:t>108 академических</w:t>
      </w:r>
      <w:r w:rsidRPr="00515224">
        <w:t xml:space="preserve"> час</w:t>
      </w:r>
      <w:r>
        <w:t xml:space="preserve">ов </w:t>
      </w:r>
      <w:r w:rsidRPr="009D0770">
        <w:t>(1 зачетная единица соответствует 36 академическим часам).</w:t>
      </w:r>
    </w:p>
    <w:p w:rsidR="00F91BDD" w:rsidRPr="00515224" w:rsidRDefault="00F91BDD" w:rsidP="009B4D8D">
      <w:pPr>
        <w:ind w:firstLine="720"/>
        <w:jc w:val="center"/>
      </w:pPr>
      <w:r w:rsidRPr="009B4D8D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F91BDD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F91BDD" w:rsidRPr="00F57A48" w:rsidRDefault="00F91BDD" w:rsidP="00DD11B5">
            <w:pPr>
              <w:pStyle w:val="a5"/>
              <w:jc w:val="center"/>
            </w:pPr>
            <w:r w:rsidRPr="00F57A48">
              <w:t>Вид учебной работы</w:t>
            </w:r>
          </w:p>
          <w:p w:rsidR="00F91BDD" w:rsidRPr="00F57A48" w:rsidRDefault="00F91BDD" w:rsidP="00DD11B5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F91BDD" w:rsidRPr="00F57A48" w:rsidRDefault="00F91BDD" w:rsidP="00DD11B5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F91BDD" w:rsidRPr="00F57A48">
        <w:trPr>
          <w:trHeight w:val="234"/>
          <w:jc w:val="center"/>
        </w:trPr>
        <w:tc>
          <w:tcPr>
            <w:tcW w:w="5070" w:type="dxa"/>
            <w:vMerge/>
          </w:tcPr>
          <w:p w:rsidR="00F91BDD" w:rsidRPr="00F57A48" w:rsidRDefault="00F91BDD" w:rsidP="00DD11B5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DD" w:rsidRPr="00F57A48" w:rsidRDefault="00F91BDD" w:rsidP="00DD11B5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F91BDD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F91BDD" w:rsidRPr="00F57A48" w:rsidRDefault="00F91BDD" w:rsidP="00DD11B5">
            <w:r w:rsidRPr="009D0770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F91BDD" w:rsidRPr="00F57A48" w:rsidRDefault="00F91BDD" w:rsidP="00DD11B5">
            <w:pPr>
              <w:jc w:val="center"/>
            </w:pPr>
            <w:r>
              <w:t>16</w:t>
            </w:r>
          </w:p>
        </w:tc>
      </w:tr>
      <w:tr w:rsidR="00F91BDD" w:rsidRPr="00F57A48">
        <w:trPr>
          <w:jc w:val="center"/>
        </w:trPr>
        <w:tc>
          <w:tcPr>
            <w:tcW w:w="5070" w:type="dxa"/>
          </w:tcPr>
          <w:p w:rsidR="00F91BDD" w:rsidRPr="00F57A48" w:rsidRDefault="00F91BDD" w:rsidP="00DD11B5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F91BDD" w:rsidRPr="00F57A48" w:rsidRDefault="00F91BDD" w:rsidP="00DD11B5">
            <w:pPr>
              <w:pStyle w:val="a5"/>
              <w:jc w:val="center"/>
            </w:pPr>
          </w:p>
        </w:tc>
      </w:tr>
      <w:tr w:rsidR="00F91BDD" w:rsidRPr="00F57A48">
        <w:trPr>
          <w:jc w:val="center"/>
        </w:trPr>
        <w:tc>
          <w:tcPr>
            <w:tcW w:w="5070" w:type="dxa"/>
          </w:tcPr>
          <w:p w:rsidR="00F91BDD" w:rsidRPr="00F57A48" w:rsidRDefault="00F91BDD" w:rsidP="00DD11B5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F91BDD" w:rsidRPr="00F57A48" w:rsidRDefault="00F91BDD" w:rsidP="00DD11B5">
            <w:pPr>
              <w:pStyle w:val="a5"/>
              <w:jc w:val="center"/>
            </w:pPr>
            <w:r w:rsidRPr="00F57A48">
              <w:t>4</w:t>
            </w:r>
          </w:p>
        </w:tc>
      </w:tr>
      <w:tr w:rsidR="00F91BDD" w:rsidRPr="00F57A48">
        <w:trPr>
          <w:jc w:val="center"/>
        </w:trPr>
        <w:tc>
          <w:tcPr>
            <w:tcW w:w="5070" w:type="dxa"/>
          </w:tcPr>
          <w:p w:rsidR="00F91BDD" w:rsidRPr="00F57A48" w:rsidRDefault="00F91BDD" w:rsidP="009B4D8D">
            <w:pPr>
              <w:pStyle w:val="a5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F91BDD" w:rsidRPr="00F57A48" w:rsidRDefault="00F91BDD" w:rsidP="00DD11B5">
            <w:pPr>
              <w:pStyle w:val="a5"/>
              <w:jc w:val="center"/>
            </w:pPr>
            <w:r>
              <w:t>12</w:t>
            </w:r>
          </w:p>
        </w:tc>
      </w:tr>
      <w:tr w:rsidR="00F91BDD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F91BDD" w:rsidRPr="00F57A48" w:rsidRDefault="00F91BDD" w:rsidP="00DD11B5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F91BDD" w:rsidRPr="00F57A48" w:rsidRDefault="00F91BDD" w:rsidP="00DD11B5">
            <w:pPr>
              <w:pStyle w:val="a5"/>
              <w:jc w:val="center"/>
            </w:pPr>
            <w:r>
              <w:t>88</w:t>
            </w:r>
          </w:p>
        </w:tc>
      </w:tr>
      <w:tr w:rsidR="00F91BDD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F91BDD" w:rsidRDefault="00F91BDD" w:rsidP="009D0770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  <w:shd w:val="clear" w:color="auto" w:fill="D9D9D9"/>
          </w:tcPr>
          <w:p w:rsidR="00F91BDD" w:rsidRPr="00F57A48" w:rsidRDefault="00F91BDD" w:rsidP="009D0770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F91BDD" w:rsidRPr="00F57A48">
        <w:trPr>
          <w:jc w:val="center"/>
        </w:trPr>
        <w:tc>
          <w:tcPr>
            <w:tcW w:w="5070" w:type="dxa"/>
          </w:tcPr>
          <w:p w:rsidR="00F91BDD" w:rsidRPr="00BB0C0C" w:rsidRDefault="00F91BDD" w:rsidP="009D0770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F91BDD" w:rsidRPr="00F57A48" w:rsidRDefault="00F91BDD" w:rsidP="009D0770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F91BDD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F91BDD" w:rsidRPr="00F57A48" w:rsidRDefault="00F91BDD" w:rsidP="009D0770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F91BDD" w:rsidRPr="00F57A48" w:rsidRDefault="00F91BDD" w:rsidP="009D0770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F91BDD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F91BDD" w:rsidRPr="007F18F6" w:rsidRDefault="00F91BDD" w:rsidP="009D0770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F91BDD" w:rsidRPr="007F18F6" w:rsidRDefault="00F91BDD" w:rsidP="009D0770">
            <w:pPr>
              <w:pStyle w:val="a5"/>
              <w:jc w:val="center"/>
            </w:pPr>
            <w:r>
              <w:t>-</w:t>
            </w:r>
          </w:p>
        </w:tc>
      </w:tr>
      <w:tr w:rsidR="00F91BDD" w:rsidRPr="00F57A48">
        <w:trPr>
          <w:jc w:val="center"/>
        </w:trPr>
        <w:tc>
          <w:tcPr>
            <w:tcW w:w="5070" w:type="dxa"/>
          </w:tcPr>
          <w:p w:rsidR="00F91BDD" w:rsidRPr="007F18F6" w:rsidRDefault="00F91BDD" w:rsidP="009D0770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F91BDD" w:rsidRPr="007F18F6" w:rsidRDefault="00F91BDD" w:rsidP="009D0770">
            <w:pPr>
              <w:pStyle w:val="a5"/>
              <w:jc w:val="center"/>
            </w:pPr>
            <w:r>
              <w:t>-</w:t>
            </w:r>
          </w:p>
        </w:tc>
      </w:tr>
      <w:tr w:rsidR="00F91BDD" w:rsidRPr="00F57A48">
        <w:trPr>
          <w:jc w:val="center"/>
        </w:trPr>
        <w:tc>
          <w:tcPr>
            <w:tcW w:w="5070" w:type="dxa"/>
          </w:tcPr>
          <w:p w:rsidR="00F91BDD" w:rsidRDefault="00F91BDD" w:rsidP="009D0770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F91BDD" w:rsidRPr="007F18F6" w:rsidRDefault="00F91BDD" w:rsidP="009D0770">
            <w:pPr>
              <w:pStyle w:val="a5"/>
              <w:jc w:val="center"/>
            </w:pPr>
            <w:r>
              <w:t>-</w:t>
            </w:r>
          </w:p>
        </w:tc>
      </w:tr>
      <w:tr w:rsidR="00F91BDD" w:rsidRPr="00F57A48">
        <w:trPr>
          <w:trHeight w:val="478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F91BDD" w:rsidRPr="00F57A48" w:rsidRDefault="00F91BDD" w:rsidP="00DD11B5">
            <w:pPr>
              <w:pStyle w:val="a5"/>
            </w:pPr>
            <w:r w:rsidRPr="009D0770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F91BDD" w:rsidRPr="00F57A48" w:rsidRDefault="00F91BDD" w:rsidP="009D0770">
            <w:pPr>
              <w:pStyle w:val="a5"/>
              <w:jc w:val="center"/>
            </w:pPr>
            <w:r>
              <w:t>108/3</w:t>
            </w:r>
          </w:p>
        </w:tc>
      </w:tr>
    </w:tbl>
    <w:p w:rsidR="00F91BDD" w:rsidRPr="00515224" w:rsidRDefault="00F91BDD" w:rsidP="00DD11B5">
      <w:pPr>
        <w:jc w:val="both"/>
        <w:rPr>
          <w:b/>
          <w:bCs/>
        </w:rPr>
      </w:pPr>
    </w:p>
    <w:p w:rsidR="00F91BDD" w:rsidRPr="00662F33" w:rsidRDefault="00F91BDD" w:rsidP="00662F33">
      <w:pPr>
        <w:jc w:val="both"/>
        <w:rPr>
          <w:b/>
          <w:bCs/>
        </w:rPr>
      </w:pPr>
    </w:p>
    <w:p w:rsidR="00F91BDD" w:rsidRDefault="00F91BDD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F91BDD" w:rsidRPr="00E13E83" w:rsidRDefault="00F91BDD" w:rsidP="00E13E83">
      <w:pPr>
        <w:ind w:firstLine="709"/>
        <w:jc w:val="both"/>
      </w:pPr>
      <w:r w:rsidRPr="00E13E8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91BDD" w:rsidRDefault="00F91BDD" w:rsidP="002B36AA">
      <w:pPr>
        <w:spacing w:line="360" w:lineRule="auto"/>
        <w:rPr>
          <w:b/>
          <w:bCs/>
          <w:i/>
          <w:iCs/>
          <w:color w:val="FF0000"/>
          <w:sz w:val="22"/>
          <w:szCs w:val="22"/>
        </w:rPr>
      </w:pPr>
    </w:p>
    <w:p w:rsidR="00F91BDD" w:rsidRDefault="008D449E" w:rsidP="002B36AA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="00F91BDD">
        <w:rPr>
          <w:b/>
          <w:bCs/>
        </w:rPr>
        <w:t xml:space="preserve">. Содержание разделов и тем </w:t>
      </w:r>
    </w:p>
    <w:p w:rsidR="00F91BDD" w:rsidRPr="000F0E69" w:rsidRDefault="00F91BDD" w:rsidP="00751254">
      <w:pPr>
        <w:ind w:firstLine="900"/>
        <w:jc w:val="both"/>
        <w:rPr>
          <w:b/>
          <w:bCs/>
        </w:rPr>
      </w:pPr>
      <w:r w:rsidRPr="000F0E69">
        <w:rPr>
          <w:b/>
          <w:bCs/>
        </w:rPr>
        <w:t>Тема 1. Страницы истории Петродворца.</w:t>
      </w:r>
    </w:p>
    <w:p w:rsidR="00F91BDD" w:rsidRPr="000F0E69" w:rsidRDefault="00F91BDD" w:rsidP="00751254">
      <w:pPr>
        <w:jc w:val="both"/>
        <w:rPr>
          <w:b/>
          <w:bCs/>
        </w:rPr>
      </w:pPr>
      <w:r w:rsidRPr="000F0E69">
        <w:t xml:space="preserve">Первое упоминание Петергофа в «Походном журнале» Петра </w:t>
      </w:r>
      <w:r w:rsidRPr="000F0E69">
        <w:rPr>
          <w:lang w:val="en-US"/>
        </w:rPr>
        <w:t>I</w:t>
      </w:r>
      <w:r w:rsidRPr="000F0E69">
        <w:t>. Ижорские земли. Водская пятина Великого Новгорода. Строительство города-порта. Значимость летней царской резиденции.</w:t>
      </w:r>
    </w:p>
    <w:p w:rsidR="00F91BDD" w:rsidRPr="000F0E69" w:rsidRDefault="00F91BDD" w:rsidP="00751254">
      <w:pPr>
        <w:jc w:val="both"/>
        <w:rPr>
          <w:b/>
          <w:bCs/>
        </w:rPr>
      </w:pPr>
    </w:p>
    <w:p w:rsidR="00F91BDD" w:rsidRPr="000F0E69" w:rsidRDefault="00F91BDD" w:rsidP="00751254">
      <w:pPr>
        <w:ind w:firstLine="900"/>
        <w:jc w:val="both"/>
        <w:rPr>
          <w:b/>
          <w:bCs/>
          <w:spacing w:val="-8"/>
        </w:rPr>
      </w:pPr>
      <w:r w:rsidRPr="000F0E69">
        <w:rPr>
          <w:b/>
          <w:bCs/>
        </w:rPr>
        <w:t xml:space="preserve">Тема 2. </w:t>
      </w:r>
      <w:r w:rsidRPr="000F0E69">
        <w:rPr>
          <w:b/>
          <w:bCs/>
          <w:spacing w:val="-8"/>
        </w:rPr>
        <w:t>Большой дворец Петергофского ансамбля.</w:t>
      </w:r>
    </w:p>
    <w:p w:rsidR="00F91BDD" w:rsidRPr="000F0E69" w:rsidRDefault="00F91BDD" w:rsidP="00751254">
      <w:pPr>
        <w:jc w:val="both"/>
        <w:rPr>
          <w:spacing w:val="-8"/>
        </w:rPr>
      </w:pPr>
      <w:r w:rsidRPr="000F0E69">
        <w:rPr>
          <w:spacing w:val="-8"/>
        </w:rPr>
        <w:t>Первые царские «Верхние палаты». Первые архитекторы. Вторая перестройка. Главный фасад. Флигели. Главный архитектор Большого дворца. Основные владельцы дворца. Парадная анфилада.</w:t>
      </w:r>
    </w:p>
    <w:p w:rsidR="00F91BDD" w:rsidRPr="000F0E69" w:rsidRDefault="00F91BDD" w:rsidP="00751254">
      <w:pPr>
        <w:jc w:val="both"/>
      </w:pPr>
    </w:p>
    <w:p w:rsidR="00F91BDD" w:rsidRPr="000F0E69" w:rsidRDefault="00F91BDD" w:rsidP="00751254">
      <w:pPr>
        <w:ind w:firstLine="900"/>
        <w:jc w:val="both"/>
        <w:rPr>
          <w:b/>
          <w:bCs/>
        </w:rPr>
      </w:pPr>
      <w:r w:rsidRPr="000F0E69">
        <w:rPr>
          <w:b/>
          <w:bCs/>
        </w:rPr>
        <w:t>Тема 3. Центральный ансамбль Нижнего парка.</w:t>
      </w:r>
    </w:p>
    <w:p w:rsidR="00F91BDD" w:rsidRPr="000F0E69" w:rsidRDefault="00F91BDD" w:rsidP="00751254">
      <w:pPr>
        <w:jc w:val="both"/>
      </w:pPr>
      <w:r w:rsidRPr="000F0E69">
        <w:t>Большой каскад. Большой грот. Скульптурное убранство большого каскада. Фонтан «Самсон». Морской канал и аллея фонтанов. Мифология в большом каскаде. Террасные фонтаны. Воронихинские колоннады. Фонтан «Фаворитка». Марлинская аллея.</w:t>
      </w:r>
    </w:p>
    <w:p w:rsidR="00F91BDD" w:rsidRPr="000F0E69" w:rsidRDefault="00F91BDD" w:rsidP="00751254">
      <w:pPr>
        <w:jc w:val="both"/>
        <w:rPr>
          <w:b/>
          <w:bCs/>
        </w:rPr>
      </w:pPr>
    </w:p>
    <w:p w:rsidR="00F91BDD" w:rsidRPr="000F0E69" w:rsidRDefault="00F91BDD" w:rsidP="00751254">
      <w:pPr>
        <w:ind w:firstLine="900"/>
        <w:jc w:val="both"/>
        <w:rPr>
          <w:b/>
          <w:bCs/>
        </w:rPr>
      </w:pPr>
      <w:r w:rsidRPr="000F0E69">
        <w:rPr>
          <w:b/>
          <w:bCs/>
        </w:rPr>
        <w:t>Тема 4. Ансамбль восточной и западной части Нижнего парка.</w:t>
      </w:r>
    </w:p>
    <w:p w:rsidR="00F91BDD" w:rsidRPr="000F0E69" w:rsidRDefault="00F91BDD" w:rsidP="00751254">
      <w:pPr>
        <w:jc w:val="both"/>
      </w:pPr>
      <w:r w:rsidRPr="000F0E69">
        <w:t>Оранжерейный и Партерный сад. Каскад Драконов. Римские фонтаны. Фонтаны-шутихи. Монплезирский сад. Дворец Монплезир. Дворец Марли. Марлинский ансамбль. Павильон Эрмитаж.</w:t>
      </w:r>
    </w:p>
    <w:p w:rsidR="00F91BDD" w:rsidRPr="000F0E69" w:rsidRDefault="00F91BDD" w:rsidP="00751254">
      <w:pPr>
        <w:jc w:val="both"/>
        <w:rPr>
          <w:b/>
          <w:bCs/>
        </w:rPr>
      </w:pPr>
    </w:p>
    <w:p w:rsidR="00F91BDD" w:rsidRPr="000F0E69" w:rsidRDefault="00F91BDD" w:rsidP="00751254">
      <w:pPr>
        <w:ind w:firstLine="900"/>
        <w:jc w:val="both"/>
        <w:rPr>
          <w:b/>
          <w:bCs/>
        </w:rPr>
      </w:pPr>
      <w:r w:rsidRPr="000F0E69">
        <w:rPr>
          <w:b/>
          <w:bCs/>
        </w:rPr>
        <w:t>Тема 5. Обзор достопримечательностей и история Царского села.</w:t>
      </w:r>
    </w:p>
    <w:p w:rsidR="00F91BDD" w:rsidRPr="000F0E69" w:rsidRDefault="00F91BDD" w:rsidP="00751254">
      <w:pPr>
        <w:jc w:val="both"/>
      </w:pPr>
      <w:r w:rsidRPr="000F0E69">
        <w:t>Екатерининский дворец. Александровский дворец. Монументальные памятники и величественные дворцы. Павильоны. Мосты. Сооружения в стиле готической, турецкой, китайской архитектуры.</w:t>
      </w:r>
    </w:p>
    <w:p w:rsidR="00F91BDD" w:rsidRPr="000F0E69" w:rsidRDefault="00F91BDD" w:rsidP="00751254">
      <w:pPr>
        <w:jc w:val="both"/>
      </w:pPr>
    </w:p>
    <w:p w:rsidR="00F91BDD" w:rsidRPr="000F0E69" w:rsidRDefault="00F91BDD" w:rsidP="00751254">
      <w:pPr>
        <w:ind w:firstLine="900"/>
        <w:jc w:val="both"/>
        <w:rPr>
          <w:b/>
          <w:bCs/>
        </w:rPr>
      </w:pPr>
      <w:r w:rsidRPr="000F0E69">
        <w:rPr>
          <w:b/>
          <w:bCs/>
        </w:rPr>
        <w:t xml:space="preserve">Тема 6. Екатерининский дворец.  </w:t>
      </w:r>
    </w:p>
    <w:p w:rsidR="00F91BDD" w:rsidRPr="000F0E69" w:rsidRDefault="00F91BDD" w:rsidP="00751254">
      <w:pPr>
        <w:jc w:val="both"/>
      </w:pPr>
      <w:r w:rsidRPr="000F0E69">
        <w:t xml:space="preserve">Парадная лестница. Первая выставочная комната. Большой зал. Кавалерская столовая. Белая парадная столовая. Малиновая и зеленая  столбовые. Портретный зал. Янтарная комната. Картинный зал. Гостиная Александра </w:t>
      </w:r>
      <w:r w:rsidRPr="000F0E69">
        <w:rPr>
          <w:lang w:val="en-US"/>
        </w:rPr>
        <w:t>I</w:t>
      </w:r>
      <w:r w:rsidRPr="000F0E69">
        <w:t xml:space="preserve">. Буфетная. Зеленая столовая. Официантская. </w:t>
      </w:r>
    </w:p>
    <w:p w:rsidR="00F91BDD" w:rsidRPr="000F0E69" w:rsidRDefault="00F91BDD" w:rsidP="00751254">
      <w:pPr>
        <w:jc w:val="both"/>
        <w:rPr>
          <w:b/>
          <w:bCs/>
        </w:rPr>
      </w:pPr>
    </w:p>
    <w:p w:rsidR="00F91BDD" w:rsidRPr="000F0E69" w:rsidRDefault="00F91BDD" w:rsidP="00751254">
      <w:pPr>
        <w:ind w:firstLine="900"/>
        <w:jc w:val="both"/>
        <w:rPr>
          <w:b/>
          <w:bCs/>
        </w:rPr>
      </w:pPr>
      <w:r w:rsidRPr="000F0E69">
        <w:rPr>
          <w:b/>
          <w:bCs/>
        </w:rPr>
        <w:t>Тема 7.  Екатерининский парк. Регулярный и пейзажный.</w:t>
      </w:r>
    </w:p>
    <w:p w:rsidR="00F91BDD" w:rsidRPr="000F0E69" w:rsidRDefault="00F91BDD" w:rsidP="00751254">
      <w:pPr>
        <w:jc w:val="both"/>
      </w:pPr>
      <w:r w:rsidRPr="000F0E69">
        <w:t xml:space="preserve">Регулярный Старый сад. Пейзажный Английский сад. Парковая скульптура. Верхняя ванна. Нижняя ванна. Эрмитаж. Эрмитажная кухня. Грот. Ворота «Любезным моим </w:t>
      </w:r>
      <w:r w:rsidRPr="000F0E69">
        <w:lastRenderedPageBreak/>
        <w:t>сослуживцам».  Адмиралтейство. Чесменская колонна. Мраморный мост. Турецкая баня. Башня-руина. Орловские ворота. Архитектурный ансамбль Ч. Камерона.</w:t>
      </w:r>
    </w:p>
    <w:p w:rsidR="00F91BDD" w:rsidRPr="000F0E69" w:rsidRDefault="00F91BDD" w:rsidP="00751254">
      <w:pPr>
        <w:jc w:val="both"/>
        <w:rPr>
          <w:b/>
          <w:bCs/>
        </w:rPr>
      </w:pPr>
    </w:p>
    <w:p w:rsidR="00F91BDD" w:rsidRPr="000F0E69" w:rsidRDefault="00F91BDD" w:rsidP="00751254">
      <w:pPr>
        <w:ind w:firstLine="900"/>
        <w:jc w:val="both"/>
        <w:rPr>
          <w:b/>
          <w:bCs/>
        </w:rPr>
      </w:pPr>
      <w:r w:rsidRPr="000F0E69">
        <w:rPr>
          <w:b/>
          <w:bCs/>
        </w:rPr>
        <w:t>Тема 8. Российские монархи в Царском Селе.</w:t>
      </w:r>
    </w:p>
    <w:p w:rsidR="00F91BDD" w:rsidRPr="000F0E69" w:rsidRDefault="00F91BDD" w:rsidP="00751254">
      <w:pPr>
        <w:jc w:val="both"/>
      </w:pPr>
      <w:r w:rsidRPr="000F0E69">
        <w:t xml:space="preserve">Император Петр </w:t>
      </w:r>
      <w:r w:rsidRPr="000F0E69">
        <w:rPr>
          <w:lang w:val="en-US"/>
        </w:rPr>
        <w:t>I</w:t>
      </w:r>
      <w:r w:rsidRPr="000F0E69">
        <w:t xml:space="preserve">.  Императрица Екатерина </w:t>
      </w:r>
      <w:r w:rsidRPr="000F0E69">
        <w:rPr>
          <w:lang w:val="en-US"/>
        </w:rPr>
        <w:t>I</w:t>
      </w:r>
      <w:r w:rsidRPr="000F0E69">
        <w:t xml:space="preserve">. Император Петр </w:t>
      </w:r>
      <w:r w:rsidRPr="000F0E69">
        <w:rPr>
          <w:lang w:val="en-US"/>
        </w:rPr>
        <w:t>II</w:t>
      </w:r>
      <w:r w:rsidRPr="000F0E69">
        <w:t xml:space="preserve">. Императрица Анна Иоановна. Император Иоанн </w:t>
      </w:r>
      <w:r w:rsidRPr="000F0E69">
        <w:rPr>
          <w:lang w:val="en-US"/>
        </w:rPr>
        <w:t>VI</w:t>
      </w:r>
      <w:r w:rsidRPr="000F0E69">
        <w:t xml:space="preserve">. Императрица Елизавета Петровна. Император Петр </w:t>
      </w:r>
      <w:r w:rsidRPr="000F0E69">
        <w:rPr>
          <w:lang w:val="en-US"/>
        </w:rPr>
        <w:t>III</w:t>
      </w:r>
      <w:r w:rsidRPr="000F0E69">
        <w:t xml:space="preserve">.  Императрица Екатерина </w:t>
      </w:r>
      <w:r w:rsidRPr="000F0E69">
        <w:rPr>
          <w:lang w:val="en-US"/>
        </w:rPr>
        <w:t>II</w:t>
      </w:r>
      <w:r w:rsidRPr="000F0E69">
        <w:t xml:space="preserve">. Император Павел </w:t>
      </w:r>
      <w:r w:rsidRPr="000F0E69">
        <w:rPr>
          <w:lang w:val="en-US"/>
        </w:rPr>
        <w:t>I</w:t>
      </w:r>
      <w:r w:rsidRPr="000F0E69">
        <w:t xml:space="preserve">.  Император Александр </w:t>
      </w:r>
      <w:r w:rsidRPr="000F0E69">
        <w:rPr>
          <w:lang w:val="en-US"/>
        </w:rPr>
        <w:t>I</w:t>
      </w:r>
      <w:r w:rsidRPr="000F0E69">
        <w:t xml:space="preserve">.  Император Николай </w:t>
      </w:r>
      <w:r w:rsidRPr="000F0E69">
        <w:rPr>
          <w:lang w:val="en-US"/>
        </w:rPr>
        <w:t>I</w:t>
      </w:r>
      <w:r w:rsidRPr="000F0E69">
        <w:t xml:space="preserve">.  Император Александр </w:t>
      </w:r>
      <w:r w:rsidRPr="000F0E69">
        <w:rPr>
          <w:lang w:val="en-US"/>
        </w:rPr>
        <w:t>II</w:t>
      </w:r>
      <w:r w:rsidRPr="000F0E69">
        <w:t xml:space="preserve">. Император Александр </w:t>
      </w:r>
      <w:r w:rsidRPr="000F0E69">
        <w:rPr>
          <w:lang w:val="en-US"/>
        </w:rPr>
        <w:t>III</w:t>
      </w:r>
      <w:r w:rsidRPr="000F0E69">
        <w:t xml:space="preserve">. Император Николай </w:t>
      </w:r>
      <w:r w:rsidRPr="000F0E69">
        <w:rPr>
          <w:lang w:val="en-US"/>
        </w:rPr>
        <w:t>II</w:t>
      </w:r>
      <w:r w:rsidRPr="000F0E69">
        <w:t>.</w:t>
      </w:r>
    </w:p>
    <w:p w:rsidR="00F91BDD" w:rsidRPr="000F0E69" w:rsidRDefault="00F91BDD" w:rsidP="00751254">
      <w:pPr>
        <w:jc w:val="both"/>
      </w:pPr>
    </w:p>
    <w:p w:rsidR="00F91BDD" w:rsidRPr="000F0E69" w:rsidRDefault="00F91BDD" w:rsidP="00751254">
      <w:pPr>
        <w:widowControl w:val="0"/>
        <w:autoSpaceDE w:val="0"/>
        <w:autoSpaceDN w:val="0"/>
        <w:adjustRightInd w:val="0"/>
        <w:ind w:firstLine="900"/>
        <w:jc w:val="both"/>
        <w:rPr>
          <w:b/>
          <w:bCs/>
        </w:rPr>
      </w:pPr>
      <w:r w:rsidRPr="000F0E69">
        <w:rPr>
          <w:b/>
          <w:bCs/>
        </w:rPr>
        <w:t>Тема 9. Страницы истории села Павловск</w:t>
      </w:r>
    </w:p>
    <w:p w:rsidR="00F91BDD" w:rsidRPr="000F0E69" w:rsidRDefault="00F91BDD" w:rsidP="00751254">
      <w:pPr>
        <w:widowControl w:val="0"/>
        <w:autoSpaceDE w:val="0"/>
        <w:autoSpaceDN w:val="0"/>
        <w:adjustRightInd w:val="0"/>
        <w:jc w:val="both"/>
      </w:pPr>
      <w:r w:rsidRPr="000F0E69">
        <w:t>Река Славянка. Первые постройки на её берегах. Охотничьи угодья. Паульлюст -«Павлова утеха».  Мариенталь- «Долина Марии». Село «Павловское». Город Павловск.</w:t>
      </w:r>
    </w:p>
    <w:p w:rsidR="00F91BDD" w:rsidRPr="000F0E69" w:rsidRDefault="00F91BDD" w:rsidP="00751254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F91BDD" w:rsidRPr="000F0E69" w:rsidRDefault="00F91BDD" w:rsidP="00751254">
      <w:pPr>
        <w:ind w:firstLine="900"/>
        <w:jc w:val="both"/>
        <w:rPr>
          <w:b/>
          <w:bCs/>
        </w:rPr>
      </w:pPr>
      <w:r w:rsidRPr="000F0E69">
        <w:rPr>
          <w:b/>
          <w:bCs/>
        </w:rPr>
        <w:t>Тема 10. Павловский дворец.</w:t>
      </w:r>
    </w:p>
    <w:p w:rsidR="00F91BDD" w:rsidRPr="000F0E69" w:rsidRDefault="00F91BDD" w:rsidP="00751254">
      <w:pPr>
        <w:jc w:val="both"/>
      </w:pPr>
      <w:r w:rsidRPr="000F0E69">
        <w:t>Два этапа жизни дворца. Архитектор Чарльз Камерон. Павловск - как летняя царская резиденция. Залы дворца. Понятия «плафон» и «анфилада». Императрица Мария Федоровна.</w:t>
      </w:r>
    </w:p>
    <w:p w:rsidR="00F91BDD" w:rsidRPr="000F0E69" w:rsidRDefault="00F91BDD" w:rsidP="00751254">
      <w:pPr>
        <w:jc w:val="both"/>
        <w:rPr>
          <w:b/>
          <w:bCs/>
        </w:rPr>
      </w:pPr>
    </w:p>
    <w:p w:rsidR="00F91BDD" w:rsidRPr="000F0E69" w:rsidRDefault="00F91BDD" w:rsidP="00751254">
      <w:pPr>
        <w:ind w:firstLine="900"/>
        <w:jc w:val="both"/>
        <w:rPr>
          <w:b/>
          <w:bCs/>
        </w:rPr>
      </w:pPr>
      <w:r w:rsidRPr="000F0E69">
        <w:rPr>
          <w:b/>
          <w:bCs/>
        </w:rPr>
        <w:t>Тема 11. Пейзажный парк Павловского дворца.</w:t>
      </w:r>
    </w:p>
    <w:p w:rsidR="00F91BDD" w:rsidRPr="000F0E69" w:rsidRDefault="00F91BDD" w:rsidP="00751254">
      <w:pPr>
        <w:jc w:val="both"/>
      </w:pPr>
      <w:r w:rsidRPr="000F0E69">
        <w:t>Собственный садик. Павильон Трех граций. Тройная липовая аллея. Вольер. Молочня. Храм Дружбы.  Розовый  павильон. Двенадцать дорожек. Старая Сильвия.  «Памятник родителям».  Пиль-башня. Мост Кентавров.</w:t>
      </w:r>
    </w:p>
    <w:p w:rsidR="00F91BDD" w:rsidRPr="000F0E69" w:rsidRDefault="00F91BDD" w:rsidP="00751254">
      <w:pPr>
        <w:jc w:val="both"/>
        <w:rPr>
          <w:b/>
          <w:bCs/>
        </w:rPr>
      </w:pPr>
    </w:p>
    <w:p w:rsidR="00F91BDD" w:rsidRPr="000F0E69" w:rsidRDefault="00F91BDD" w:rsidP="00751254">
      <w:pPr>
        <w:ind w:firstLine="900"/>
        <w:jc w:val="both"/>
        <w:rPr>
          <w:b/>
          <w:bCs/>
        </w:rPr>
      </w:pPr>
      <w:r w:rsidRPr="000F0E69">
        <w:rPr>
          <w:b/>
          <w:bCs/>
        </w:rPr>
        <w:t xml:space="preserve">Тема 12. Страницы истории Гатчины. </w:t>
      </w:r>
    </w:p>
    <w:p w:rsidR="00F91BDD" w:rsidRPr="000F0E69" w:rsidRDefault="00F91BDD" w:rsidP="00751254">
      <w:pPr>
        <w:jc w:val="both"/>
      </w:pPr>
      <w:r w:rsidRPr="000F0E69">
        <w:t>Село Хотчино. Охотничья усадьба графа Орлова. Летняя царская резиденция.</w:t>
      </w:r>
    </w:p>
    <w:p w:rsidR="00F91BDD" w:rsidRPr="000F0E69" w:rsidRDefault="00F91BDD" w:rsidP="00751254">
      <w:pPr>
        <w:jc w:val="both"/>
      </w:pPr>
    </w:p>
    <w:p w:rsidR="00F91BDD" w:rsidRPr="000F0E69" w:rsidRDefault="00F91BDD" w:rsidP="00751254">
      <w:pPr>
        <w:ind w:firstLine="900"/>
        <w:jc w:val="both"/>
        <w:rPr>
          <w:b/>
          <w:bCs/>
        </w:rPr>
      </w:pPr>
      <w:r w:rsidRPr="000F0E69">
        <w:rPr>
          <w:b/>
          <w:bCs/>
        </w:rPr>
        <w:t>Тема 13. Гатчинский дворец</w:t>
      </w:r>
    </w:p>
    <w:p w:rsidR="00F91BDD" w:rsidRPr="000F0E69" w:rsidRDefault="00F91BDD" w:rsidP="00751254">
      <w:pPr>
        <w:jc w:val="both"/>
      </w:pPr>
      <w:r w:rsidRPr="000F0E69">
        <w:t>Архитекторы Антонио Ринальди и Венченсо Бренна. Два этапа строительства дворца.  Залы дворца. Подземный ход и грот «Эхо». Тайны старого замка.</w:t>
      </w:r>
    </w:p>
    <w:p w:rsidR="00F91BDD" w:rsidRPr="000F0E69" w:rsidRDefault="00F91BDD" w:rsidP="00751254">
      <w:pPr>
        <w:jc w:val="both"/>
        <w:rPr>
          <w:b/>
          <w:bCs/>
        </w:rPr>
      </w:pPr>
    </w:p>
    <w:p w:rsidR="00F91BDD" w:rsidRPr="000F0E69" w:rsidRDefault="00F91BDD" w:rsidP="00751254">
      <w:pPr>
        <w:ind w:firstLine="900"/>
        <w:jc w:val="both"/>
        <w:rPr>
          <w:b/>
          <w:bCs/>
        </w:rPr>
      </w:pPr>
      <w:r w:rsidRPr="000F0E69">
        <w:rPr>
          <w:b/>
          <w:bCs/>
        </w:rPr>
        <w:t>Тема 14. Пейзажный парк Большого Гатчинского дворца.</w:t>
      </w:r>
    </w:p>
    <w:p w:rsidR="00F91BDD" w:rsidRDefault="00F91BDD" w:rsidP="00751254">
      <w:pPr>
        <w:jc w:val="both"/>
      </w:pPr>
      <w:r w:rsidRPr="000F0E69">
        <w:t>Собственный садик. Верхний и Нижний Голландские сады.  Дворцовый парк. Приоратский парк. Строения в дворцовом парке. Павильон Орла. Колона Орла. Озера парка. Павильон Венеры.  Водный лабиринт. Портал «Маска». Березовый домик. Березовые ворота. Приорат.</w:t>
      </w:r>
    </w:p>
    <w:p w:rsidR="00F91BDD" w:rsidRDefault="00F91BDD" w:rsidP="00221EE8">
      <w:pPr>
        <w:jc w:val="both"/>
        <w:rPr>
          <w:b/>
          <w:bCs/>
        </w:rPr>
      </w:pPr>
    </w:p>
    <w:p w:rsidR="00F91BDD" w:rsidRDefault="008D449E" w:rsidP="002B36AA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="00F91BDD">
        <w:rPr>
          <w:b/>
          <w:bCs/>
        </w:rPr>
        <w:t>. Примерная тематика курсовых проектов (работ)</w:t>
      </w:r>
    </w:p>
    <w:p w:rsidR="00F91BDD" w:rsidRDefault="00F91BDD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F91BDD" w:rsidRPr="00B50F9D" w:rsidRDefault="00F91BDD" w:rsidP="002B36AA">
      <w:pPr>
        <w:spacing w:line="360" w:lineRule="auto"/>
      </w:pPr>
    </w:p>
    <w:p w:rsidR="00F91BDD" w:rsidRPr="00221EE8" w:rsidRDefault="008D449E" w:rsidP="00B80271">
      <w:pPr>
        <w:spacing w:line="276" w:lineRule="auto"/>
        <w:jc w:val="both"/>
        <w:rPr>
          <w:b/>
          <w:bCs/>
        </w:rPr>
      </w:pPr>
      <w:r>
        <w:rPr>
          <w:b/>
          <w:bCs/>
        </w:rPr>
        <w:t>4.3</w:t>
      </w:r>
      <w:r w:rsidR="00F91BDD">
        <w:rPr>
          <w:b/>
          <w:bCs/>
        </w:rPr>
        <w:t>.</w:t>
      </w:r>
      <w:r w:rsidR="00F91BDD" w:rsidRPr="00B80271">
        <w:t xml:space="preserve"> </w:t>
      </w:r>
      <w:r w:rsidR="00F91BDD" w:rsidRPr="00B80271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F91BDD" w:rsidRPr="00B21322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91BDD" w:rsidRPr="00B21322" w:rsidRDefault="00F91BDD" w:rsidP="00051D77">
            <w:pPr>
              <w:pStyle w:val="a5"/>
              <w:jc w:val="center"/>
            </w:pPr>
            <w:r w:rsidRPr="00B21322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F91BDD" w:rsidRPr="00B21322" w:rsidRDefault="00F91BDD" w:rsidP="00051D77">
            <w:pPr>
              <w:pStyle w:val="a5"/>
              <w:jc w:val="center"/>
            </w:pPr>
            <w:r w:rsidRPr="00B21322">
              <w:t>наименование блока (раздела) 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F91BDD" w:rsidRPr="00B21322" w:rsidRDefault="00F91BDD" w:rsidP="00051D77">
            <w:pPr>
              <w:pStyle w:val="a5"/>
              <w:jc w:val="center"/>
            </w:pPr>
            <w:r w:rsidRPr="00B21322">
              <w:t>Наименование 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91BDD" w:rsidRPr="00B21322" w:rsidRDefault="00F91BDD" w:rsidP="00051D77">
            <w:pPr>
              <w:pStyle w:val="a5"/>
              <w:jc w:val="center"/>
            </w:pPr>
            <w:r w:rsidRPr="00B21322">
              <w:t>Форма проведения занятия</w:t>
            </w:r>
          </w:p>
        </w:tc>
      </w:tr>
      <w:tr w:rsidR="00F91BDD" w:rsidRPr="00B21322">
        <w:trPr>
          <w:trHeight w:val="754"/>
        </w:trPr>
        <w:tc>
          <w:tcPr>
            <w:tcW w:w="675" w:type="dxa"/>
          </w:tcPr>
          <w:p w:rsidR="00F91BDD" w:rsidRPr="00B21322" w:rsidRDefault="00F91BDD" w:rsidP="005D2175">
            <w:pPr>
              <w:pStyle w:val="a5"/>
              <w:jc w:val="center"/>
            </w:pPr>
            <w:r>
              <w:lastRenderedPageBreak/>
              <w:t>1</w:t>
            </w:r>
            <w:r w:rsidRPr="00B21322">
              <w:t>.</w:t>
            </w:r>
          </w:p>
        </w:tc>
        <w:tc>
          <w:tcPr>
            <w:tcW w:w="2694" w:type="dxa"/>
          </w:tcPr>
          <w:p w:rsidR="00F91BDD" w:rsidRPr="000F0E69" w:rsidRDefault="00F91BDD" w:rsidP="005D2175">
            <w:pPr>
              <w:rPr>
                <w:spacing w:val="-8"/>
              </w:rPr>
            </w:pPr>
            <w:r w:rsidRPr="000F0E69">
              <w:t>Тема 2. Большой дворец Петергофского ансамбля</w:t>
            </w:r>
          </w:p>
        </w:tc>
        <w:tc>
          <w:tcPr>
            <w:tcW w:w="1842" w:type="dxa"/>
          </w:tcPr>
          <w:p w:rsidR="00F91BDD" w:rsidRPr="00B21322" w:rsidRDefault="00F91BDD" w:rsidP="005D2175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91BDD" w:rsidRPr="00B21322" w:rsidRDefault="00F91BDD" w:rsidP="005D2175">
            <w:pPr>
              <w:pStyle w:val="a5"/>
            </w:pPr>
            <w:r>
              <w:t>Тренинг</w:t>
            </w:r>
          </w:p>
        </w:tc>
      </w:tr>
      <w:tr w:rsidR="00F91BDD" w:rsidRPr="00B21322">
        <w:trPr>
          <w:trHeight w:val="700"/>
        </w:trPr>
        <w:tc>
          <w:tcPr>
            <w:tcW w:w="675" w:type="dxa"/>
          </w:tcPr>
          <w:p w:rsidR="00F91BDD" w:rsidRPr="005D2175" w:rsidRDefault="00F91BDD" w:rsidP="005D2175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694" w:type="dxa"/>
          </w:tcPr>
          <w:p w:rsidR="00F91BDD" w:rsidRPr="000F0E69" w:rsidRDefault="00F91BDD" w:rsidP="00221EE8">
            <w:pPr>
              <w:rPr>
                <w:spacing w:val="-8"/>
              </w:rPr>
            </w:pPr>
            <w:r w:rsidRPr="000F0E69">
              <w:t>Тема 3. Центральный ансамбль Нижнего парка.</w:t>
            </w:r>
          </w:p>
        </w:tc>
        <w:tc>
          <w:tcPr>
            <w:tcW w:w="1842" w:type="dxa"/>
          </w:tcPr>
          <w:p w:rsidR="00F91BDD" w:rsidRPr="00B21322" w:rsidRDefault="00F91BDD" w:rsidP="00250A54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91BDD" w:rsidRPr="00B21322" w:rsidRDefault="00F91BDD" w:rsidP="005D2175">
            <w:pPr>
              <w:pStyle w:val="a5"/>
            </w:pPr>
            <w:r>
              <w:t>Работа в группах</w:t>
            </w:r>
          </w:p>
        </w:tc>
      </w:tr>
      <w:tr w:rsidR="00F91BDD" w:rsidRPr="007F18F6">
        <w:trPr>
          <w:trHeight w:val="353"/>
        </w:trPr>
        <w:tc>
          <w:tcPr>
            <w:tcW w:w="675" w:type="dxa"/>
            <w:vMerge w:val="restart"/>
          </w:tcPr>
          <w:p w:rsidR="00F91BDD" w:rsidRPr="005D2175" w:rsidRDefault="00F91BDD" w:rsidP="00D052BA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694" w:type="dxa"/>
            <w:vMerge w:val="restart"/>
          </w:tcPr>
          <w:p w:rsidR="00F91BDD" w:rsidRPr="00B21322" w:rsidRDefault="00F91BDD" w:rsidP="004949F4">
            <w:pPr>
              <w:pStyle w:val="a5"/>
            </w:pPr>
            <w:r w:rsidRPr="00DD11B5">
              <w:t>Тема 5. Обзор достопримечательностей и история Царского села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D052BA">
            <w:pPr>
              <w:pStyle w:val="a5"/>
            </w:pPr>
            <w:r>
              <w:t>Лекция</w:t>
            </w:r>
          </w:p>
          <w:p w:rsidR="00F91BDD" w:rsidRPr="00B21322" w:rsidRDefault="00F91BDD" w:rsidP="00D052BA">
            <w:pPr>
              <w:pStyle w:val="a5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BDD" w:rsidRPr="007F18F6" w:rsidRDefault="00F91BDD" w:rsidP="00D052BA">
            <w:pPr>
              <w:pStyle w:val="a5"/>
            </w:pPr>
            <w:r>
              <w:t>Эвристическая беседа</w:t>
            </w:r>
          </w:p>
        </w:tc>
      </w:tr>
      <w:tr w:rsidR="00F91BDD" w:rsidRPr="007F18F6">
        <w:trPr>
          <w:trHeight w:val="588"/>
        </w:trPr>
        <w:tc>
          <w:tcPr>
            <w:tcW w:w="675" w:type="dxa"/>
            <w:vMerge/>
          </w:tcPr>
          <w:p w:rsidR="00F91BDD" w:rsidRDefault="00F91BDD" w:rsidP="00D052BA">
            <w:pPr>
              <w:pStyle w:val="a5"/>
              <w:jc w:val="center"/>
              <w:rPr>
                <w:lang w:val="en-US"/>
              </w:rPr>
            </w:pPr>
          </w:p>
        </w:tc>
        <w:tc>
          <w:tcPr>
            <w:tcW w:w="2694" w:type="dxa"/>
            <w:vMerge/>
          </w:tcPr>
          <w:p w:rsidR="00F91BDD" w:rsidRPr="00DD11B5" w:rsidRDefault="00F91BDD" w:rsidP="004949F4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250A54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BDD" w:rsidRDefault="00F91BDD" w:rsidP="00DD11B5">
            <w:pPr>
              <w:pStyle w:val="a5"/>
            </w:pPr>
            <w:r w:rsidRPr="00F11299">
              <w:t>Работа в группах</w:t>
            </w:r>
          </w:p>
        </w:tc>
      </w:tr>
      <w:tr w:rsidR="00F91BDD" w:rsidRPr="007F18F6">
        <w:trPr>
          <w:trHeight w:val="313"/>
        </w:trPr>
        <w:tc>
          <w:tcPr>
            <w:tcW w:w="675" w:type="dxa"/>
            <w:vMerge w:val="restart"/>
          </w:tcPr>
          <w:p w:rsidR="00F91BDD" w:rsidRPr="004949F4" w:rsidRDefault="00F91BDD" w:rsidP="00F11299">
            <w:pPr>
              <w:pStyle w:val="a5"/>
              <w:jc w:val="center"/>
            </w:pPr>
            <w:r>
              <w:rPr>
                <w:lang w:val="en-US"/>
              </w:rPr>
              <w:t>4</w:t>
            </w:r>
            <w:r w:rsidRPr="004949F4">
              <w:t>.</w:t>
            </w:r>
          </w:p>
        </w:tc>
        <w:tc>
          <w:tcPr>
            <w:tcW w:w="2694" w:type="dxa"/>
            <w:vMerge w:val="restart"/>
          </w:tcPr>
          <w:p w:rsidR="00F91BDD" w:rsidRPr="00B21322" w:rsidRDefault="00F91BDD" w:rsidP="00F11299">
            <w:pPr>
              <w:pStyle w:val="a5"/>
            </w:pPr>
            <w:r w:rsidRPr="00F11299">
              <w:t>Тема 12. Страницы истории Гатчины. Село Хотчино.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F11299">
            <w:pPr>
              <w:pStyle w:val="a5"/>
            </w:pPr>
            <w:r>
              <w:t>Лекция</w:t>
            </w:r>
          </w:p>
          <w:p w:rsidR="00F91BDD" w:rsidRPr="00B21322" w:rsidRDefault="00F91BDD" w:rsidP="00F11299">
            <w:pPr>
              <w:pStyle w:val="a5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BDD" w:rsidRPr="00B21322" w:rsidRDefault="00F91BDD" w:rsidP="00F11299">
            <w:pPr>
              <w:pStyle w:val="a5"/>
            </w:pPr>
            <w:r>
              <w:t>Дискуссия</w:t>
            </w:r>
          </w:p>
        </w:tc>
      </w:tr>
      <w:tr w:rsidR="00F91BDD" w:rsidRPr="007F18F6">
        <w:trPr>
          <w:trHeight w:val="540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:rsidR="00F91BDD" w:rsidRDefault="00F91BDD" w:rsidP="00F11299">
            <w:pPr>
              <w:pStyle w:val="a5"/>
              <w:jc w:val="center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F91BDD" w:rsidRPr="00F11299" w:rsidRDefault="00F91BDD" w:rsidP="00F11299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250A54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BDD" w:rsidRPr="00B21322" w:rsidRDefault="00F91BDD" w:rsidP="00F11299">
            <w:pPr>
              <w:pStyle w:val="a5"/>
            </w:pPr>
            <w:r w:rsidRPr="00F11299">
              <w:t>Тренинг</w:t>
            </w:r>
          </w:p>
        </w:tc>
      </w:tr>
    </w:tbl>
    <w:p w:rsidR="00F91BDD" w:rsidRDefault="00F91BDD" w:rsidP="00154600">
      <w:pPr>
        <w:spacing w:line="360" w:lineRule="auto"/>
        <w:rPr>
          <w:b/>
          <w:bCs/>
        </w:rPr>
      </w:pPr>
    </w:p>
    <w:p w:rsidR="00F91BDD" w:rsidRDefault="00F91BDD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F91BDD" w:rsidRDefault="00F91BDD" w:rsidP="002171AE">
      <w:pPr>
        <w:rPr>
          <w:b/>
          <w:bCs/>
        </w:rPr>
      </w:pPr>
    </w:p>
    <w:p w:rsidR="00F91BDD" w:rsidRDefault="00F91BDD" w:rsidP="002171AE">
      <w:pPr>
        <w:rPr>
          <w:b/>
          <w:bCs/>
        </w:rPr>
      </w:pPr>
      <w:r>
        <w:rPr>
          <w:b/>
          <w:bCs/>
        </w:rPr>
        <w:t>5.1. Темы конспектов:</w:t>
      </w:r>
    </w:p>
    <w:p w:rsidR="00F91BDD" w:rsidRPr="00250A54" w:rsidRDefault="00F91BDD" w:rsidP="00250A54">
      <w:pPr>
        <w:numPr>
          <w:ilvl w:val="0"/>
          <w:numId w:val="28"/>
        </w:numPr>
      </w:pPr>
      <w:r w:rsidRPr="00250A54">
        <w:t xml:space="preserve">Где и когда было первое упоминание о Петергофе.  </w:t>
      </w:r>
    </w:p>
    <w:p w:rsidR="00F91BDD" w:rsidRPr="00250A54" w:rsidRDefault="00F91BDD" w:rsidP="00250A54">
      <w:pPr>
        <w:numPr>
          <w:ilvl w:val="0"/>
          <w:numId w:val="28"/>
        </w:numPr>
      </w:pPr>
      <w:r w:rsidRPr="00250A54">
        <w:t>Дайте краткую характеристику Ижорских земель.</w:t>
      </w:r>
    </w:p>
    <w:p w:rsidR="00F91BDD" w:rsidRDefault="00F91BDD" w:rsidP="00250A54">
      <w:pPr>
        <w:numPr>
          <w:ilvl w:val="0"/>
          <w:numId w:val="28"/>
        </w:numPr>
      </w:pPr>
      <w:r w:rsidRPr="00250A54">
        <w:t>Значение Петербурга, как города-порта</w:t>
      </w:r>
      <w:r>
        <w:t>.</w:t>
      </w:r>
    </w:p>
    <w:p w:rsidR="00F91BDD" w:rsidRPr="00250A54" w:rsidRDefault="00F91BDD" w:rsidP="00250A54">
      <w:pPr>
        <w:numPr>
          <w:ilvl w:val="0"/>
          <w:numId w:val="28"/>
        </w:numPr>
      </w:pPr>
      <w:r w:rsidRPr="00250A54">
        <w:t>В какой части Гатчинского парка  разбит регулярный участок.</w:t>
      </w:r>
    </w:p>
    <w:p w:rsidR="00F91BDD" w:rsidRPr="00250A54" w:rsidRDefault="00F91BDD" w:rsidP="00250A54">
      <w:pPr>
        <w:numPr>
          <w:ilvl w:val="0"/>
          <w:numId w:val="28"/>
        </w:numPr>
      </w:pPr>
      <w:r w:rsidRPr="00250A54">
        <w:t>Какого происхождения озера парка.</w:t>
      </w:r>
    </w:p>
    <w:p w:rsidR="00F91BDD" w:rsidRPr="00250A54" w:rsidRDefault="00F91BDD" w:rsidP="00250A54">
      <w:pPr>
        <w:numPr>
          <w:ilvl w:val="0"/>
          <w:numId w:val="28"/>
        </w:numPr>
      </w:pPr>
      <w:r w:rsidRPr="00250A54">
        <w:t>Кто является архитектором всех парковых построек.</w:t>
      </w:r>
    </w:p>
    <w:p w:rsidR="00F91BDD" w:rsidRPr="00250A54" w:rsidRDefault="00F91BDD" w:rsidP="00250A54">
      <w:pPr>
        <w:numPr>
          <w:ilvl w:val="0"/>
          <w:numId w:val="28"/>
        </w:numPr>
      </w:pPr>
      <w:r w:rsidRPr="00250A54">
        <w:t>Для кого предназначался Собственный садик.</w:t>
      </w:r>
    </w:p>
    <w:p w:rsidR="00F91BDD" w:rsidRPr="00250A54" w:rsidRDefault="00F91BDD" w:rsidP="00250A54">
      <w:pPr>
        <w:numPr>
          <w:ilvl w:val="0"/>
          <w:numId w:val="28"/>
        </w:numPr>
      </w:pPr>
      <w:r w:rsidRPr="00250A54">
        <w:t>Какой из павильонов парка не пострадал во времена ВОВ.</w:t>
      </w:r>
    </w:p>
    <w:p w:rsidR="00F91BDD" w:rsidRPr="00250A54" w:rsidRDefault="00F91BDD" w:rsidP="00250A54">
      <w:pPr>
        <w:numPr>
          <w:ilvl w:val="0"/>
          <w:numId w:val="28"/>
        </w:numPr>
      </w:pPr>
      <w:r w:rsidRPr="00250A54">
        <w:t xml:space="preserve">Какое ещё название имеет Березовый домик. </w:t>
      </w:r>
    </w:p>
    <w:p w:rsidR="00F91BDD" w:rsidRPr="00250A54" w:rsidRDefault="00F91BDD" w:rsidP="00250A54">
      <w:pPr>
        <w:numPr>
          <w:ilvl w:val="0"/>
          <w:numId w:val="28"/>
        </w:numPr>
      </w:pPr>
      <w:r w:rsidRPr="00250A54">
        <w:t>Для кого был построен  павильон Березовый домик.</w:t>
      </w:r>
    </w:p>
    <w:p w:rsidR="00F91BDD" w:rsidRPr="00250A54" w:rsidRDefault="00F91BDD" w:rsidP="00250A54">
      <w:pPr>
        <w:numPr>
          <w:ilvl w:val="0"/>
          <w:numId w:val="28"/>
        </w:numPr>
      </w:pPr>
      <w:r w:rsidRPr="00250A54">
        <w:t>В связи с каким событием был построен Приоратский дворец.</w:t>
      </w:r>
    </w:p>
    <w:p w:rsidR="00F91BDD" w:rsidRPr="00250A54" w:rsidRDefault="00F91BDD" w:rsidP="00250A54">
      <w:pPr>
        <w:numPr>
          <w:ilvl w:val="0"/>
          <w:numId w:val="28"/>
        </w:numPr>
      </w:pPr>
      <w:r w:rsidRPr="00250A54">
        <w:t>Кто архитектор Приоратского дворца.</w:t>
      </w:r>
    </w:p>
    <w:p w:rsidR="00F91BDD" w:rsidRPr="00250A54" w:rsidRDefault="00F91BDD" w:rsidP="00250A54">
      <w:pPr>
        <w:numPr>
          <w:ilvl w:val="0"/>
          <w:numId w:val="28"/>
        </w:numPr>
      </w:pPr>
      <w:r w:rsidRPr="00250A54">
        <w:t>10.Что в переводе с французского означает «портал Маска».</w:t>
      </w:r>
    </w:p>
    <w:p w:rsidR="00F91BDD" w:rsidRPr="00250A54" w:rsidRDefault="00F91BDD" w:rsidP="00250A54">
      <w:pPr>
        <w:numPr>
          <w:ilvl w:val="0"/>
          <w:numId w:val="28"/>
        </w:numPr>
      </w:pPr>
      <w:r w:rsidRPr="00250A54">
        <w:t>В честь какого события построен Чесменский обелиск.</w:t>
      </w:r>
    </w:p>
    <w:p w:rsidR="00F91BDD" w:rsidRPr="00250A54" w:rsidRDefault="00F91BDD" w:rsidP="00250A54">
      <w:pPr>
        <w:numPr>
          <w:ilvl w:val="0"/>
          <w:numId w:val="28"/>
        </w:numPr>
      </w:pPr>
      <w:r w:rsidRPr="00250A54">
        <w:t>С чем связано построение колонны Орла.</w:t>
      </w:r>
    </w:p>
    <w:p w:rsidR="00F91BDD" w:rsidRDefault="00F91BDD" w:rsidP="00625492">
      <w:pPr>
        <w:rPr>
          <w:b/>
          <w:bCs/>
        </w:rPr>
      </w:pPr>
    </w:p>
    <w:p w:rsidR="00F91BDD" w:rsidRPr="00250A54" w:rsidRDefault="00F91BDD" w:rsidP="00625492">
      <w:r>
        <w:rPr>
          <w:b/>
          <w:bCs/>
        </w:rPr>
        <w:t xml:space="preserve">5.2. </w:t>
      </w:r>
      <w:r w:rsidRPr="00A6686A">
        <w:rPr>
          <w:b/>
          <w:bCs/>
        </w:rPr>
        <w:t>Вопросы для по</w:t>
      </w:r>
      <w:r>
        <w:rPr>
          <w:b/>
          <w:bCs/>
        </w:rPr>
        <w:t>дготовки к лабораторным занятиям:</w:t>
      </w:r>
    </w:p>
    <w:p w:rsidR="00F91BDD" w:rsidRDefault="00F91BDD" w:rsidP="00221EE8">
      <w:pPr>
        <w:tabs>
          <w:tab w:val="left" w:pos="180"/>
        </w:tabs>
        <w:jc w:val="both"/>
      </w:pPr>
    </w:p>
    <w:p w:rsidR="00F91BDD" w:rsidRPr="000F0E69" w:rsidRDefault="00F91BDD" w:rsidP="00221EE8">
      <w:pPr>
        <w:tabs>
          <w:tab w:val="left" w:pos="180"/>
        </w:tabs>
        <w:jc w:val="both"/>
        <w:rPr>
          <w:b/>
          <w:bCs/>
          <w:spacing w:val="-8"/>
        </w:rPr>
      </w:pPr>
      <w:r w:rsidRPr="00221EE8">
        <w:rPr>
          <w:b/>
          <w:bCs/>
        </w:rPr>
        <w:t>Тема 2.</w:t>
      </w:r>
      <w:r>
        <w:t xml:space="preserve"> </w:t>
      </w:r>
      <w:r w:rsidRPr="000F0E69">
        <w:rPr>
          <w:b/>
          <w:bCs/>
          <w:spacing w:val="-8"/>
        </w:rPr>
        <w:t>Большой дворец Петергофского ансамбля.</w:t>
      </w:r>
    </w:p>
    <w:p w:rsidR="00F91BDD" w:rsidRPr="000F0E69" w:rsidRDefault="00F91BDD" w:rsidP="00221EE8">
      <w:pPr>
        <w:tabs>
          <w:tab w:val="left" w:pos="180"/>
        </w:tabs>
        <w:jc w:val="both"/>
      </w:pPr>
      <w:r w:rsidRPr="000F0E69">
        <w:t xml:space="preserve">1. Кто из императоров задумал строительство Петергофской царской резиденции. </w:t>
      </w:r>
    </w:p>
    <w:p w:rsidR="00F91BDD" w:rsidRPr="000F0E69" w:rsidRDefault="00F91BDD" w:rsidP="00221EE8">
      <w:pPr>
        <w:tabs>
          <w:tab w:val="left" w:pos="180"/>
        </w:tabs>
      </w:pPr>
      <w:r w:rsidRPr="000F0E69">
        <w:t xml:space="preserve">2. Что стоилось раньше: Большой Петергофский  дворец или парк. </w:t>
      </w:r>
    </w:p>
    <w:p w:rsidR="00F91BDD" w:rsidRPr="000F0E69" w:rsidRDefault="00F91BDD" w:rsidP="00221EE8">
      <w:pPr>
        <w:tabs>
          <w:tab w:val="left" w:pos="180"/>
        </w:tabs>
      </w:pPr>
      <w:r w:rsidRPr="000F0E69">
        <w:t xml:space="preserve">3. В чем состояла идея Петра Первого. 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4. Кто был первым архитектором «верхних палат».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 xml:space="preserve">5. Что такое анфилада. 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6. Основной владелец Большого Петергофского дворца.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7. В каком архитектурном стиле построен Большой Петергофский дворец.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8. Почему именно в Петергофе построена столица фонтанов.</w:t>
      </w:r>
    </w:p>
    <w:p w:rsidR="00F91BDD" w:rsidRPr="000F0E69" w:rsidRDefault="00F91BDD" w:rsidP="00221EE8">
      <w:pPr>
        <w:pStyle w:val="afb"/>
        <w:tabs>
          <w:tab w:val="left" w:pos="180"/>
        </w:tabs>
        <w:jc w:val="left"/>
        <w:rPr>
          <w:b/>
          <w:bCs/>
        </w:rPr>
      </w:pPr>
    </w:p>
    <w:p w:rsidR="00F91BDD" w:rsidRPr="000F0E69" w:rsidRDefault="00F91BDD" w:rsidP="00221EE8">
      <w:pPr>
        <w:tabs>
          <w:tab w:val="left" w:pos="180"/>
        </w:tabs>
        <w:jc w:val="both"/>
        <w:rPr>
          <w:b/>
          <w:bCs/>
        </w:rPr>
      </w:pPr>
      <w:r>
        <w:rPr>
          <w:b/>
          <w:bCs/>
        </w:rPr>
        <w:t xml:space="preserve">Тема 3. </w:t>
      </w:r>
      <w:r w:rsidRPr="000F0E69">
        <w:rPr>
          <w:b/>
          <w:bCs/>
        </w:rPr>
        <w:t>Центральный ансамбль Нижнего парка.</w:t>
      </w:r>
    </w:p>
    <w:p w:rsidR="00F91BDD" w:rsidRPr="000F0E69" w:rsidRDefault="00F91BDD" w:rsidP="00221EE8">
      <w:pPr>
        <w:numPr>
          <w:ilvl w:val="0"/>
          <w:numId w:val="13"/>
        </w:numPr>
        <w:tabs>
          <w:tab w:val="left" w:pos="180"/>
        </w:tabs>
        <w:ind w:left="0" w:firstLine="0"/>
      </w:pPr>
      <w:r w:rsidRPr="000F0E69">
        <w:t>Кто архитектор большого каскада?</w:t>
      </w:r>
    </w:p>
    <w:p w:rsidR="00F91BDD" w:rsidRPr="000F0E69" w:rsidRDefault="00F91BDD" w:rsidP="00221EE8">
      <w:pPr>
        <w:numPr>
          <w:ilvl w:val="0"/>
          <w:numId w:val="13"/>
        </w:numPr>
        <w:tabs>
          <w:tab w:val="left" w:pos="180"/>
        </w:tabs>
        <w:ind w:left="0" w:firstLine="0"/>
      </w:pPr>
      <w:r w:rsidRPr="000F0E69">
        <w:t>Назовите главные скульптуры в большом каскаде</w:t>
      </w:r>
    </w:p>
    <w:p w:rsidR="00F91BDD" w:rsidRPr="000F0E69" w:rsidRDefault="00F91BDD" w:rsidP="00221EE8">
      <w:pPr>
        <w:numPr>
          <w:ilvl w:val="0"/>
          <w:numId w:val="13"/>
        </w:numPr>
        <w:tabs>
          <w:tab w:val="left" w:pos="180"/>
        </w:tabs>
        <w:ind w:left="0" w:firstLine="0"/>
      </w:pPr>
      <w:r w:rsidRPr="000F0E69">
        <w:t>После какого исторического события был установлен фонтан «Самсон»?</w:t>
      </w:r>
    </w:p>
    <w:p w:rsidR="00F91BDD" w:rsidRPr="000F0E69" w:rsidRDefault="00F91BDD" w:rsidP="00221EE8">
      <w:pPr>
        <w:numPr>
          <w:ilvl w:val="0"/>
          <w:numId w:val="13"/>
        </w:numPr>
        <w:tabs>
          <w:tab w:val="left" w:pos="180"/>
        </w:tabs>
        <w:ind w:left="0" w:firstLine="0"/>
      </w:pPr>
      <w:r w:rsidRPr="000F0E69">
        <w:t>Какие мифологические герои присутствуют в большом каскаде?</w:t>
      </w:r>
    </w:p>
    <w:p w:rsidR="00F91BDD" w:rsidRPr="000F0E69" w:rsidRDefault="00F91BDD" w:rsidP="00221EE8">
      <w:pPr>
        <w:numPr>
          <w:ilvl w:val="0"/>
          <w:numId w:val="13"/>
        </w:numPr>
        <w:tabs>
          <w:tab w:val="left" w:pos="180"/>
        </w:tabs>
        <w:ind w:left="0" w:firstLine="0"/>
      </w:pPr>
      <w:r w:rsidRPr="000F0E69">
        <w:t>Какие скульптуры расположены на Марлинской аллее?</w:t>
      </w:r>
    </w:p>
    <w:p w:rsidR="00F91BDD" w:rsidRPr="000F0E69" w:rsidRDefault="00F91BDD" w:rsidP="00221EE8">
      <w:pPr>
        <w:numPr>
          <w:ilvl w:val="0"/>
          <w:numId w:val="13"/>
        </w:numPr>
        <w:tabs>
          <w:tab w:val="left" w:pos="180"/>
        </w:tabs>
        <w:ind w:left="0" w:firstLine="0"/>
      </w:pPr>
      <w:r w:rsidRPr="000F0E69">
        <w:t>Куда ведет Морской канал и для он  был прорыт?</w:t>
      </w:r>
    </w:p>
    <w:p w:rsidR="00F91BDD" w:rsidRPr="000F0E69" w:rsidRDefault="00F91BDD" w:rsidP="00221EE8">
      <w:pPr>
        <w:tabs>
          <w:tab w:val="left" w:pos="180"/>
        </w:tabs>
      </w:pPr>
    </w:p>
    <w:p w:rsidR="00F91BDD" w:rsidRPr="000F0E69" w:rsidRDefault="00F91BDD" w:rsidP="00221EE8">
      <w:pPr>
        <w:tabs>
          <w:tab w:val="left" w:pos="180"/>
        </w:tabs>
        <w:jc w:val="both"/>
        <w:rPr>
          <w:b/>
          <w:bCs/>
        </w:rPr>
      </w:pPr>
      <w:r>
        <w:rPr>
          <w:b/>
          <w:bCs/>
        </w:rPr>
        <w:t xml:space="preserve">Тема 4. </w:t>
      </w:r>
      <w:r w:rsidRPr="000F0E69">
        <w:rPr>
          <w:b/>
          <w:bCs/>
        </w:rPr>
        <w:t>Ансамбль восточной и западной части Нижнего парка.</w:t>
      </w:r>
    </w:p>
    <w:p w:rsidR="00F91BDD" w:rsidRPr="000F0E69" w:rsidRDefault="00F91BDD" w:rsidP="00221EE8">
      <w:pPr>
        <w:widowControl w:val="0"/>
        <w:tabs>
          <w:tab w:val="left" w:pos="180"/>
        </w:tabs>
        <w:autoSpaceDE w:val="0"/>
        <w:autoSpaceDN w:val="0"/>
        <w:adjustRightInd w:val="0"/>
      </w:pPr>
      <w:r w:rsidRPr="000F0E69">
        <w:t>1. Какой садовый мастер разрабатывал Оранжерейный и Партерный сад?</w:t>
      </w:r>
    </w:p>
    <w:p w:rsidR="00F91BDD" w:rsidRPr="000F0E69" w:rsidRDefault="00F91BDD" w:rsidP="00221EE8">
      <w:pPr>
        <w:widowControl w:val="0"/>
        <w:tabs>
          <w:tab w:val="left" w:pos="180"/>
        </w:tabs>
        <w:autoSpaceDE w:val="0"/>
        <w:autoSpaceDN w:val="0"/>
        <w:adjustRightInd w:val="0"/>
      </w:pPr>
      <w:r w:rsidRPr="000F0E69">
        <w:t xml:space="preserve">2. Для  чего был построен Каскад драконов? </w:t>
      </w:r>
    </w:p>
    <w:p w:rsidR="00F91BDD" w:rsidRPr="000F0E69" w:rsidRDefault="00F91BDD" w:rsidP="00221EE8">
      <w:pPr>
        <w:widowControl w:val="0"/>
        <w:tabs>
          <w:tab w:val="left" w:pos="180"/>
        </w:tabs>
        <w:autoSpaceDE w:val="0"/>
        <w:autoSpaceDN w:val="0"/>
        <w:adjustRightInd w:val="0"/>
      </w:pPr>
      <w:r w:rsidRPr="000F0E69">
        <w:t>3. Назначение фонтанов-шутих.</w:t>
      </w:r>
    </w:p>
    <w:p w:rsidR="00F91BDD" w:rsidRPr="000F0E69" w:rsidRDefault="00F91BDD" w:rsidP="00221EE8">
      <w:pPr>
        <w:widowControl w:val="0"/>
        <w:tabs>
          <w:tab w:val="left" w:pos="180"/>
        </w:tabs>
        <w:autoSpaceDE w:val="0"/>
        <w:autoSpaceDN w:val="0"/>
        <w:adjustRightInd w:val="0"/>
      </w:pPr>
      <w:r w:rsidRPr="000F0E69">
        <w:t>4. Кто архитектор дворца Монплезир?</w:t>
      </w:r>
    </w:p>
    <w:p w:rsidR="00F91BDD" w:rsidRPr="000F0E69" w:rsidRDefault="00F91BDD" w:rsidP="00221EE8">
      <w:pPr>
        <w:widowControl w:val="0"/>
        <w:tabs>
          <w:tab w:val="left" w:pos="180"/>
        </w:tabs>
        <w:autoSpaceDE w:val="0"/>
        <w:autoSpaceDN w:val="0"/>
        <w:adjustRightInd w:val="0"/>
      </w:pPr>
      <w:r w:rsidRPr="000F0E69">
        <w:t>5. В связи с чем получил название дворец Марли?</w:t>
      </w:r>
    </w:p>
    <w:p w:rsidR="00F91BDD" w:rsidRPr="000F0E69" w:rsidRDefault="00F91BDD" w:rsidP="00221EE8">
      <w:pPr>
        <w:widowControl w:val="0"/>
        <w:tabs>
          <w:tab w:val="left" w:pos="180"/>
        </w:tabs>
        <w:autoSpaceDE w:val="0"/>
        <w:autoSpaceDN w:val="0"/>
        <w:adjustRightInd w:val="0"/>
      </w:pPr>
      <w:r w:rsidRPr="000F0E69">
        <w:t>6. Что включает в себя Марлинский ансамбль?</w:t>
      </w:r>
    </w:p>
    <w:p w:rsidR="00F91BDD" w:rsidRPr="000F0E69" w:rsidRDefault="00F91BDD" w:rsidP="00221EE8">
      <w:pPr>
        <w:widowControl w:val="0"/>
        <w:tabs>
          <w:tab w:val="left" w:pos="180"/>
        </w:tabs>
        <w:autoSpaceDE w:val="0"/>
        <w:autoSpaceDN w:val="0"/>
        <w:adjustRightInd w:val="0"/>
      </w:pPr>
      <w:r w:rsidRPr="000F0E69">
        <w:t>7. Какой дворец был построен раньше Марли или Монплезир?</w:t>
      </w:r>
    </w:p>
    <w:p w:rsidR="00F91BDD" w:rsidRPr="000F0E69" w:rsidRDefault="00F91BDD" w:rsidP="00221EE8">
      <w:pPr>
        <w:widowControl w:val="0"/>
        <w:tabs>
          <w:tab w:val="left" w:pos="180"/>
        </w:tabs>
        <w:autoSpaceDE w:val="0"/>
        <w:autoSpaceDN w:val="0"/>
        <w:adjustRightInd w:val="0"/>
      </w:pPr>
      <w:r w:rsidRPr="000F0E69">
        <w:t>8. Для чего предназначался дворец Эрмитаж в парке Петергофа?</w:t>
      </w:r>
    </w:p>
    <w:p w:rsidR="00F91BDD" w:rsidRPr="000F0E69" w:rsidRDefault="00F91BDD" w:rsidP="00221EE8">
      <w:pPr>
        <w:widowControl w:val="0"/>
        <w:tabs>
          <w:tab w:val="left" w:pos="180"/>
        </w:tabs>
        <w:autoSpaceDE w:val="0"/>
        <w:autoSpaceDN w:val="0"/>
        <w:adjustRightInd w:val="0"/>
      </w:pPr>
    </w:p>
    <w:p w:rsidR="00F91BDD" w:rsidRPr="000F0E69" w:rsidRDefault="00F91BDD" w:rsidP="00221EE8">
      <w:pPr>
        <w:tabs>
          <w:tab w:val="left" w:pos="180"/>
        </w:tabs>
        <w:rPr>
          <w:b/>
          <w:bCs/>
        </w:rPr>
      </w:pPr>
      <w:r>
        <w:rPr>
          <w:b/>
          <w:bCs/>
        </w:rPr>
        <w:t xml:space="preserve">Тема 5. </w:t>
      </w:r>
      <w:r w:rsidRPr="000F0E69">
        <w:rPr>
          <w:b/>
          <w:bCs/>
        </w:rPr>
        <w:t>Обзор достопримечательностей и история Царского села.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1. В каком архитектурном стиле построен Екатерининский дворец?</w:t>
      </w:r>
    </w:p>
    <w:p w:rsidR="00F91BDD" w:rsidRPr="000F0E69" w:rsidRDefault="00F91BDD" w:rsidP="00221EE8">
      <w:pPr>
        <w:tabs>
          <w:tab w:val="left" w:pos="180"/>
        </w:tabs>
      </w:pPr>
      <w:r w:rsidRPr="000F0E69">
        <w:t xml:space="preserve">2. Какой архитектор был последним и главным в строительстве дворца?  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3. Для кого строился Екатерининский дворец?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4. В каком архитектурном стиле построен Александровский дворец?</w:t>
      </w:r>
    </w:p>
    <w:p w:rsidR="00F91BDD" w:rsidRPr="000F0E69" w:rsidRDefault="00F91BDD" w:rsidP="00221EE8">
      <w:pPr>
        <w:tabs>
          <w:tab w:val="left" w:pos="180"/>
        </w:tabs>
      </w:pPr>
      <w:r w:rsidRPr="000F0E69">
        <w:t xml:space="preserve">5. Кто архитектор  Александровского дворца?  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6. Для кого строился Александровский дворец?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7. Какие монументальные ворота в городе Пушкине вы знаете. Кто их архитектор?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8. События, с которыми связаны переименования города?</w:t>
      </w:r>
    </w:p>
    <w:p w:rsidR="00F91BDD" w:rsidRPr="000F0E69" w:rsidRDefault="00F91BDD" w:rsidP="00221EE8">
      <w:pPr>
        <w:tabs>
          <w:tab w:val="left" w:pos="180"/>
        </w:tabs>
        <w:rPr>
          <w:b/>
          <w:bCs/>
        </w:rPr>
      </w:pPr>
    </w:p>
    <w:p w:rsidR="00F91BDD" w:rsidRPr="000F0E69" w:rsidRDefault="00F91BDD" w:rsidP="00221EE8">
      <w:pPr>
        <w:tabs>
          <w:tab w:val="left" w:pos="180"/>
        </w:tabs>
        <w:rPr>
          <w:b/>
          <w:bCs/>
        </w:rPr>
      </w:pPr>
      <w:r>
        <w:rPr>
          <w:b/>
          <w:bCs/>
        </w:rPr>
        <w:t xml:space="preserve">Тема 6. </w:t>
      </w:r>
      <w:r w:rsidRPr="000F0E69">
        <w:rPr>
          <w:b/>
          <w:bCs/>
        </w:rPr>
        <w:t xml:space="preserve">Екатерининский дворец.  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1.  В каком архитектурном стиле построен Екатерининский дворец?</w:t>
      </w:r>
    </w:p>
    <w:p w:rsidR="00F91BDD" w:rsidRPr="000F0E69" w:rsidRDefault="00F91BDD" w:rsidP="00221EE8">
      <w:pPr>
        <w:tabs>
          <w:tab w:val="left" w:pos="180"/>
        </w:tabs>
      </w:pPr>
      <w:r w:rsidRPr="000F0E69">
        <w:t xml:space="preserve">2. Какой архитектор был последним и главным в строительстве дворца?  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3. Для кого строился Екатерининский дворец?</w:t>
      </w:r>
    </w:p>
    <w:p w:rsidR="00F91BDD" w:rsidRPr="000F0E69" w:rsidRDefault="00F91BDD" w:rsidP="00221EE8">
      <w:pPr>
        <w:tabs>
          <w:tab w:val="left" w:pos="180"/>
        </w:tabs>
      </w:pPr>
      <w:r w:rsidRPr="000F0E69">
        <w:t xml:space="preserve">4. Что произошло с Янтарной комнатой? </w:t>
      </w:r>
    </w:p>
    <w:p w:rsidR="00F91BDD" w:rsidRPr="000F0E69" w:rsidRDefault="00F91BDD" w:rsidP="00221EE8">
      <w:pPr>
        <w:tabs>
          <w:tab w:val="left" w:pos="180"/>
        </w:tabs>
      </w:pPr>
      <w:r w:rsidRPr="000F0E69">
        <w:t xml:space="preserve">5. Что означает выражение «развеска картин по шпалерному способу»  </w:t>
      </w:r>
    </w:p>
    <w:p w:rsidR="00F91BDD" w:rsidRPr="000F0E69" w:rsidRDefault="00F91BDD" w:rsidP="00221EE8">
      <w:pPr>
        <w:tabs>
          <w:tab w:val="left" w:pos="180"/>
        </w:tabs>
      </w:pPr>
      <w:r w:rsidRPr="000F0E69">
        <w:t xml:space="preserve">6. Какой натуральный природный материал применялся при создании кабинета Александра </w:t>
      </w:r>
      <w:r w:rsidRPr="000F0E69">
        <w:rPr>
          <w:lang w:val="en-US"/>
        </w:rPr>
        <w:t>I</w:t>
      </w:r>
      <w:r w:rsidRPr="000F0E69">
        <w:t>?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7. Какой  зал  Екатерининского дворца менее всего пострадал во времена ВОв?</w:t>
      </w:r>
    </w:p>
    <w:p w:rsidR="00F91BDD" w:rsidRPr="000F0E69" w:rsidRDefault="00F91BDD" w:rsidP="00221EE8">
      <w:pPr>
        <w:tabs>
          <w:tab w:val="left" w:pos="180"/>
        </w:tabs>
      </w:pPr>
    </w:p>
    <w:p w:rsidR="00F91BDD" w:rsidRPr="000F0E69" w:rsidRDefault="00F91BDD" w:rsidP="00221EE8">
      <w:pPr>
        <w:tabs>
          <w:tab w:val="left" w:pos="180"/>
        </w:tabs>
        <w:jc w:val="both"/>
        <w:rPr>
          <w:b/>
          <w:bCs/>
        </w:rPr>
      </w:pPr>
      <w:r>
        <w:rPr>
          <w:b/>
          <w:bCs/>
        </w:rPr>
        <w:t xml:space="preserve">Тема 7. </w:t>
      </w:r>
      <w:r w:rsidRPr="000F0E69">
        <w:rPr>
          <w:b/>
          <w:bCs/>
        </w:rPr>
        <w:t>Екатерининский парк. Регулярный и пейзажный.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1. Архитектор павильона Эрмитаж?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2. Для чего был построен павильон Эрмитаж?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3. В честь какого события была установлена Чесменская колонна?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4. Для чего предназначался павильон Адмиралтейство?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5. Для чего в Екатерининском парке выстроена Турецкая баня?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6. У какой императрицы Ч.</w:t>
      </w:r>
      <w:r>
        <w:t xml:space="preserve"> </w:t>
      </w:r>
      <w:r w:rsidRPr="000F0E69">
        <w:t>Камерон был любимым архитектором?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7. Что в Екатерининском парком принадлежит   руке Ч.</w:t>
      </w:r>
      <w:r>
        <w:t xml:space="preserve"> </w:t>
      </w:r>
      <w:r w:rsidRPr="000F0E69">
        <w:t>Камерона?</w:t>
      </w:r>
    </w:p>
    <w:p w:rsidR="00F91BDD" w:rsidRPr="000F0E69" w:rsidRDefault="00F91BDD" w:rsidP="00221EE8">
      <w:pPr>
        <w:tabs>
          <w:tab w:val="left" w:pos="180"/>
        </w:tabs>
      </w:pPr>
    </w:p>
    <w:p w:rsidR="00F91BDD" w:rsidRPr="000F0E69" w:rsidRDefault="00F91BDD" w:rsidP="00221EE8">
      <w:pPr>
        <w:tabs>
          <w:tab w:val="left" w:pos="180"/>
        </w:tabs>
        <w:rPr>
          <w:b/>
          <w:bCs/>
        </w:rPr>
      </w:pPr>
      <w:r>
        <w:rPr>
          <w:b/>
          <w:bCs/>
        </w:rPr>
        <w:t xml:space="preserve">Тема 8. </w:t>
      </w:r>
      <w:r w:rsidRPr="000F0E69">
        <w:rPr>
          <w:b/>
          <w:bCs/>
        </w:rPr>
        <w:t>Российские монархи в Царском Селе.</w:t>
      </w:r>
    </w:p>
    <w:p w:rsidR="00F91BDD" w:rsidRPr="00071B74" w:rsidRDefault="00F91BDD" w:rsidP="00221EE8">
      <w:pPr>
        <w:numPr>
          <w:ilvl w:val="0"/>
          <w:numId w:val="14"/>
        </w:numPr>
        <w:tabs>
          <w:tab w:val="left" w:pos="360"/>
        </w:tabs>
        <w:ind w:left="0" w:firstLine="0"/>
      </w:pPr>
      <w:r w:rsidRPr="00071B74">
        <w:t xml:space="preserve">Какие постройки в Царском селе были сделаны при Петре </w:t>
      </w:r>
      <w:r w:rsidRPr="00071B74">
        <w:rPr>
          <w:lang w:val="en-US"/>
        </w:rPr>
        <w:t>I</w:t>
      </w:r>
      <w:r w:rsidRPr="00071B74">
        <w:t>?</w:t>
      </w:r>
    </w:p>
    <w:p w:rsidR="00F91BDD" w:rsidRPr="00071B74" w:rsidRDefault="00F91BDD" w:rsidP="00221EE8">
      <w:pPr>
        <w:numPr>
          <w:ilvl w:val="0"/>
          <w:numId w:val="14"/>
        </w:numPr>
        <w:tabs>
          <w:tab w:val="left" w:pos="360"/>
        </w:tabs>
        <w:ind w:left="0" w:firstLine="0"/>
      </w:pPr>
      <w:r w:rsidRPr="00071B74">
        <w:t>Для какой императрицы был построен Екатерининский дворец?</w:t>
      </w:r>
    </w:p>
    <w:p w:rsidR="00F91BDD" w:rsidRPr="00071B74" w:rsidRDefault="00F91BDD" w:rsidP="00221EE8">
      <w:pPr>
        <w:numPr>
          <w:ilvl w:val="0"/>
          <w:numId w:val="14"/>
        </w:numPr>
        <w:tabs>
          <w:tab w:val="left" w:pos="360"/>
        </w:tabs>
        <w:ind w:left="0" w:firstLine="0"/>
      </w:pPr>
      <w:r w:rsidRPr="00071B74">
        <w:t xml:space="preserve">Что во времена Екатерины </w:t>
      </w:r>
      <w:r w:rsidRPr="00071B74">
        <w:rPr>
          <w:lang w:val="en-US"/>
        </w:rPr>
        <w:t>II</w:t>
      </w:r>
      <w:r w:rsidRPr="00071B74">
        <w:t xml:space="preserve"> было построено в Царскосельском парке?</w:t>
      </w:r>
    </w:p>
    <w:p w:rsidR="00F91BDD" w:rsidRPr="00071B74" w:rsidRDefault="00F91BDD" w:rsidP="00221EE8">
      <w:pPr>
        <w:numPr>
          <w:ilvl w:val="0"/>
          <w:numId w:val="14"/>
        </w:numPr>
        <w:tabs>
          <w:tab w:val="left" w:pos="360"/>
        </w:tabs>
        <w:ind w:left="0" w:firstLine="0"/>
      </w:pPr>
      <w:r w:rsidRPr="00071B74">
        <w:t xml:space="preserve">Чем знаменит Екатерининский дворец во времена Николая </w:t>
      </w:r>
      <w:r w:rsidRPr="00071B74">
        <w:rPr>
          <w:lang w:val="en-US"/>
        </w:rPr>
        <w:t>I</w:t>
      </w:r>
      <w:r w:rsidRPr="00071B74">
        <w:t>?</w:t>
      </w:r>
    </w:p>
    <w:p w:rsidR="00F91BDD" w:rsidRPr="00071B74" w:rsidRDefault="00F91BDD" w:rsidP="00221EE8">
      <w:pPr>
        <w:numPr>
          <w:ilvl w:val="0"/>
          <w:numId w:val="14"/>
        </w:numPr>
        <w:tabs>
          <w:tab w:val="left" w:pos="360"/>
        </w:tabs>
        <w:ind w:left="0" w:firstLine="0"/>
      </w:pPr>
      <w:r w:rsidRPr="00071B74">
        <w:t xml:space="preserve">Что больше всего любил посещать Александр </w:t>
      </w:r>
      <w:r w:rsidRPr="00071B74">
        <w:rPr>
          <w:lang w:val="en-US"/>
        </w:rPr>
        <w:t>II</w:t>
      </w:r>
      <w:r w:rsidRPr="00071B74">
        <w:t xml:space="preserve"> в Царском селе?</w:t>
      </w:r>
    </w:p>
    <w:p w:rsidR="00F91BDD" w:rsidRPr="00071B74" w:rsidRDefault="00F91BDD" w:rsidP="00221EE8">
      <w:pPr>
        <w:numPr>
          <w:ilvl w:val="0"/>
          <w:numId w:val="14"/>
        </w:numPr>
        <w:tabs>
          <w:tab w:val="left" w:pos="360"/>
        </w:tabs>
        <w:ind w:left="0" w:firstLine="0"/>
      </w:pPr>
      <w:r w:rsidRPr="00071B74">
        <w:t>Что являлось любимым местом препровождения  у Александра</w:t>
      </w:r>
      <w:r w:rsidRPr="00071B74">
        <w:rPr>
          <w:lang w:val="en-US"/>
        </w:rPr>
        <w:t>III</w:t>
      </w:r>
      <w:r w:rsidRPr="00071B74">
        <w:t>?</w:t>
      </w:r>
    </w:p>
    <w:p w:rsidR="00F91BDD" w:rsidRPr="00071B74" w:rsidRDefault="00F91BDD" w:rsidP="00221EE8">
      <w:pPr>
        <w:numPr>
          <w:ilvl w:val="0"/>
          <w:numId w:val="14"/>
        </w:numPr>
        <w:tabs>
          <w:tab w:val="left" w:pos="360"/>
        </w:tabs>
        <w:ind w:left="0" w:firstLine="0"/>
      </w:pPr>
      <w:r w:rsidRPr="00071B74">
        <w:t xml:space="preserve">Какой дворец больше всего любил Павел </w:t>
      </w:r>
      <w:r w:rsidRPr="00071B74">
        <w:rPr>
          <w:lang w:val="en-US"/>
        </w:rPr>
        <w:t>I</w:t>
      </w:r>
      <w:r w:rsidRPr="00071B74">
        <w:t>?</w:t>
      </w:r>
    </w:p>
    <w:p w:rsidR="00F91BDD" w:rsidRPr="00071B74" w:rsidRDefault="00F91BDD" w:rsidP="00221EE8">
      <w:pPr>
        <w:numPr>
          <w:ilvl w:val="0"/>
          <w:numId w:val="14"/>
        </w:numPr>
        <w:tabs>
          <w:tab w:val="left" w:pos="360"/>
        </w:tabs>
        <w:ind w:left="0" w:firstLine="0"/>
      </w:pPr>
      <w:r w:rsidRPr="00071B74">
        <w:t xml:space="preserve">Какое прозвище носил Александр </w:t>
      </w:r>
      <w:r w:rsidRPr="00071B74">
        <w:rPr>
          <w:lang w:val="en-US"/>
        </w:rPr>
        <w:t>III</w:t>
      </w:r>
      <w:r w:rsidRPr="00071B74">
        <w:t>?</w:t>
      </w:r>
    </w:p>
    <w:p w:rsidR="00F91BDD" w:rsidRPr="00071B74" w:rsidRDefault="00F91BDD" w:rsidP="00221EE8">
      <w:pPr>
        <w:numPr>
          <w:ilvl w:val="0"/>
          <w:numId w:val="14"/>
        </w:numPr>
        <w:tabs>
          <w:tab w:val="left" w:pos="360"/>
        </w:tabs>
        <w:ind w:left="0" w:firstLine="0"/>
      </w:pPr>
      <w:r w:rsidRPr="00071B74">
        <w:t xml:space="preserve">Какой архитектор работал в Царском селе при Николае </w:t>
      </w:r>
      <w:r w:rsidRPr="00071B74">
        <w:rPr>
          <w:lang w:val="en-US"/>
        </w:rPr>
        <w:t>II</w:t>
      </w:r>
      <w:r w:rsidRPr="00071B74">
        <w:t>?</w:t>
      </w:r>
    </w:p>
    <w:p w:rsidR="00F91BDD" w:rsidRPr="000F0E69" w:rsidRDefault="00F91BDD" w:rsidP="00221EE8">
      <w:pPr>
        <w:tabs>
          <w:tab w:val="left" w:pos="180"/>
        </w:tabs>
        <w:rPr>
          <w:b/>
          <w:bCs/>
        </w:rPr>
      </w:pPr>
    </w:p>
    <w:p w:rsidR="00F91BDD" w:rsidRPr="000F0E69" w:rsidRDefault="00F91BDD" w:rsidP="00221EE8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Тема 9. </w:t>
      </w:r>
      <w:r w:rsidRPr="000F0E69">
        <w:rPr>
          <w:b/>
          <w:bCs/>
        </w:rPr>
        <w:t>Страницы истории села Павловск.</w:t>
      </w:r>
    </w:p>
    <w:p w:rsidR="00F91BDD" w:rsidRPr="000F0E69" w:rsidRDefault="00F91BDD" w:rsidP="00221EE8">
      <w:pPr>
        <w:widowControl w:val="0"/>
        <w:numPr>
          <w:ilvl w:val="0"/>
          <w:numId w:val="15"/>
        </w:numPr>
        <w:tabs>
          <w:tab w:val="left" w:pos="180"/>
        </w:tabs>
        <w:autoSpaceDE w:val="0"/>
        <w:autoSpaceDN w:val="0"/>
        <w:adjustRightInd w:val="0"/>
        <w:ind w:left="0" w:firstLine="0"/>
        <w:jc w:val="both"/>
      </w:pPr>
      <w:r w:rsidRPr="000F0E69">
        <w:t>Какие первые постройки были  на реке Славянка?</w:t>
      </w:r>
    </w:p>
    <w:p w:rsidR="00F91BDD" w:rsidRPr="000F0E69" w:rsidRDefault="00F91BDD" w:rsidP="00221EE8">
      <w:pPr>
        <w:widowControl w:val="0"/>
        <w:numPr>
          <w:ilvl w:val="0"/>
          <w:numId w:val="15"/>
        </w:numPr>
        <w:tabs>
          <w:tab w:val="left" w:pos="180"/>
        </w:tabs>
        <w:autoSpaceDE w:val="0"/>
        <w:autoSpaceDN w:val="0"/>
        <w:adjustRightInd w:val="0"/>
        <w:ind w:left="0" w:firstLine="0"/>
        <w:jc w:val="both"/>
      </w:pPr>
      <w:r w:rsidRPr="000F0E69">
        <w:t>Как первоначально назывались деревни на реке Славянка?</w:t>
      </w:r>
    </w:p>
    <w:p w:rsidR="00F91BDD" w:rsidRPr="000F0E69" w:rsidRDefault="00F91BDD" w:rsidP="00221EE8">
      <w:pPr>
        <w:widowControl w:val="0"/>
        <w:numPr>
          <w:ilvl w:val="0"/>
          <w:numId w:val="15"/>
        </w:numPr>
        <w:tabs>
          <w:tab w:val="left" w:pos="180"/>
        </w:tabs>
        <w:autoSpaceDE w:val="0"/>
        <w:autoSpaceDN w:val="0"/>
        <w:adjustRightInd w:val="0"/>
        <w:ind w:left="0" w:firstLine="0"/>
        <w:jc w:val="both"/>
      </w:pPr>
      <w:r w:rsidRPr="000F0E69">
        <w:t>Что означает Мариенталь?</w:t>
      </w:r>
    </w:p>
    <w:p w:rsidR="00F91BDD" w:rsidRPr="000F0E69" w:rsidRDefault="00F91BDD" w:rsidP="00221EE8">
      <w:pPr>
        <w:widowControl w:val="0"/>
        <w:numPr>
          <w:ilvl w:val="0"/>
          <w:numId w:val="15"/>
        </w:numPr>
        <w:tabs>
          <w:tab w:val="left" w:pos="180"/>
        </w:tabs>
        <w:autoSpaceDE w:val="0"/>
        <w:autoSpaceDN w:val="0"/>
        <w:adjustRightInd w:val="0"/>
        <w:ind w:left="0" w:firstLine="0"/>
        <w:jc w:val="both"/>
      </w:pPr>
      <w:r w:rsidRPr="000F0E69">
        <w:t>Что означает Паульлюст?</w:t>
      </w:r>
    </w:p>
    <w:p w:rsidR="00F91BDD" w:rsidRPr="000F0E69" w:rsidRDefault="00F91BDD" w:rsidP="00221EE8">
      <w:pPr>
        <w:widowControl w:val="0"/>
        <w:numPr>
          <w:ilvl w:val="0"/>
          <w:numId w:val="15"/>
        </w:numPr>
        <w:tabs>
          <w:tab w:val="left" w:pos="180"/>
        </w:tabs>
        <w:autoSpaceDE w:val="0"/>
        <w:autoSpaceDN w:val="0"/>
        <w:adjustRightInd w:val="0"/>
        <w:ind w:left="0" w:firstLine="0"/>
        <w:jc w:val="both"/>
      </w:pPr>
      <w:r w:rsidRPr="000F0E69">
        <w:t>При каком императоре Павловск получил статус города?</w:t>
      </w:r>
    </w:p>
    <w:p w:rsidR="00F91BDD" w:rsidRPr="000F0E69" w:rsidRDefault="00F91BDD" w:rsidP="00221EE8">
      <w:pPr>
        <w:widowControl w:val="0"/>
        <w:numPr>
          <w:ilvl w:val="0"/>
          <w:numId w:val="15"/>
        </w:numPr>
        <w:tabs>
          <w:tab w:val="left" w:pos="180"/>
        </w:tabs>
        <w:autoSpaceDE w:val="0"/>
        <w:autoSpaceDN w:val="0"/>
        <w:adjustRightInd w:val="0"/>
        <w:ind w:left="0" w:firstLine="0"/>
        <w:jc w:val="both"/>
      </w:pPr>
      <w:r w:rsidRPr="000F0E69">
        <w:t>Чем был знаменит город Павловск в 19 веке?</w:t>
      </w:r>
    </w:p>
    <w:p w:rsidR="00F91BDD" w:rsidRPr="000F0E69" w:rsidRDefault="00F91BDD" w:rsidP="00221EE8">
      <w:pPr>
        <w:widowControl w:val="0"/>
        <w:numPr>
          <w:ilvl w:val="0"/>
          <w:numId w:val="15"/>
        </w:numPr>
        <w:tabs>
          <w:tab w:val="left" w:pos="180"/>
        </w:tabs>
        <w:autoSpaceDE w:val="0"/>
        <w:autoSpaceDN w:val="0"/>
        <w:adjustRightInd w:val="0"/>
        <w:ind w:left="0" w:firstLine="0"/>
        <w:jc w:val="both"/>
      </w:pPr>
      <w:r w:rsidRPr="000F0E69">
        <w:t>Кто основные владельцы Павловского дворца?</w:t>
      </w:r>
    </w:p>
    <w:p w:rsidR="00F91BDD" w:rsidRPr="000F0E69" w:rsidRDefault="00F91BDD" w:rsidP="00221EE8">
      <w:pPr>
        <w:widowControl w:val="0"/>
        <w:numPr>
          <w:ilvl w:val="0"/>
          <w:numId w:val="15"/>
        </w:numPr>
        <w:tabs>
          <w:tab w:val="left" w:pos="180"/>
        </w:tabs>
        <w:autoSpaceDE w:val="0"/>
        <w:autoSpaceDN w:val="0"/>
        <w:adjustRightInd w:val="0"/>
        <w:ind w:left="0" w:firstLine="0"/>
        <w:jc w:val="both"/>
      </w:pPr>
      <w:r w:rsidRPr="000F0E69">
        <w:t xml:space="preserve">В честь какого события были подарены Павлу </w:t>
      </w:r>
      <w:r w:rsidRPr="000F0E69">
        <w:rPr>
          <w:lang w:val="en-US"/>
        </w:rPr>
        <w:t>I</w:t>
      </w:r>
      <w:r w:rsidRPr="000F0E69">
        <w:t xml:space="preserve"> Павловские земли? </w:t>
      </w:r>
    </w:p>
    <w:p w:rsidR="00F91BDD" w:rsidRDefault="00F91BDD" w:rsidP="00221EE8">
      <w:pPr>
        <w:tabs>
          <w:tab w:val="left" w:pos="180"/>
        </w:tabs>
        <w:rPr>
          <w:b/>
          <w:bCs/>
        </w:rPr>
      </w:pPr>
    </w:p>
    <w:p w:rsidR="00F91BDD" w:rsidRPr="000F0E69" w:rsidRDefault="00F91BDD" w:rsidP="00221EE8">
      <w:pPr>
        <w:tabs>
          <w:tab w:val="left" w:pos="180"/>
        </w:tabs>
        <w:rPr>
          <w:b/>
          <w:bCs/>
        </w:rPr>
      </w:pPr>
      <w:r>
        <w:rPr>
          <w:b/>
          <w:bCs/>
        </w:rPr>
        <w:t xml:space="preserve">Тема 10. </w:t>
      </w:r>
      <w:r w:rsidRPr="000F0E69">
        <w:rPr>
          <w:b/>
          <w:bCs/>
        </w:rPr>
        <w:t>Павловский дворец</w:t>
      </w:r>
    </w:p>
    <w:p w:rsidR="00F91BDD" w:rsidRPr="000F0E69" w:rsidRDefault="00F91BDD" w:rsidP="00221EE8">
      <w:pPr>
        <w:numPr>
          <w:ilvl w:val="0"/>
          <w:numId w:val="17"/>
        </w:numPr>
        <w:tabs>
          <w:tab w:val="left" w:pos="180"/>
        </w:tabs>
        <w:ind w:left="0" w:firstLine="0"/>
      </w:pPr>
      <w:r w:rsidRPr="000F0E69">
        <w:t>В каком году, и по какому случаю, был построен Павловский дворец</w:t>
      </w:r>
    </w:p>
    <w:p w:rsidR="00F91BDD" w:rsidRPr="000F0E69" w:rsidRDefault="00F91BDD" w:rsidP="00221EE8">
      <w:pPr>
        <w:numPr>
          <w:ilvl w:val="0"/>
          <w:numId w:val="17"/>
        </w:numPr>
        <w:tabs>
          <w:tab w:val="left" w:pos="180"/>
        </w:tabs>
        <w:ind w:left="0" w:firstLine="0"/>
      </w:pPr>
      <w:r w:rsidRPr="000F0E69">
        <w:t>Как раньше назывался город Павловск</w:t>
      </w:r>
    </w:p>
    <w:p w:rsidR="00F91BDD" w:rsidRPr="000F0E69" w:rsidRDefault="00F91BDD" w:rsidP="00221EE8">
      <w:pPr>
        <w:numPr>
          <w:ilvl w:val="0"/>
          <w:numId w:val="17"/>
        </w:numPr>
        <w:tabs>
          <w:tab w:val="left" w:pos="180"/>
        </w:tabs>
        <w:ind w:left="0" w:firstLine="0"/>
      </w:pPr>
      <w:r w:rsidRPr="000F0E69">
        <w:t>Сколько этапов строительства насчитывает Павловский дворец</w:t>
      </w:r>
    </w:p>
    <w:p w:rsidR="00F91BDD" w:rsidRPr="000F0E69" w:rsidRDefault="00F91BDD" w:rsidP="00221EE8">
      <w:pPr>
        <w:numPr>
          <w:ilvl w:val="0"/>
          <w:numId w:val="17"/>
        </w:numPr>
        <w:tabs>
          <w:tab w:val="left" w:pos="180"/>
        </w:tabs>
        <w:ind w:left="0" w:firstLine="0"/>
      </w:pPr>
      <w:r w:rsidRPr="000F0E69">
        <w:t>Почему Павловский дворец строил Чарльз Камерон</w:t>
      </w:r>
    </w:p>
    <w:p w:rsidR="00F91BDD" w:rsidRPr="000F0E69" w:rsidRDefault="00F91BDD" w:rsidP="00221EE8">
      <w:pPr>
        <w:numPr>
          <w:ilvl w:val="0"/>
          <w:numId w:val="17"/>
        </w:numPr>
        <w:tabs>
          <w:tab w:val="left" w:pos="180"/>
        </w:tabs>
        <w:ind w:left="0" w:firstLine="0"/>
      </w:pPr>
      <w:r w:rsidRPr="000F0E69">
        <w:t>Какие залы дворца служили личными комнатами, а какие парадными</w:t>
      </w:r>
    </w:p>
    <w:p w:rsidR="00F91BDD" w:rsidRPr="000F0E69" w:rsidRDefault="00F91BDD" w:rsidP="00221EE8">
      <w:pPr>
        <w:numPr>
          <w:ilvl w:val="0"/>
          <w:numId w:val="17"/>
        </w:numPr>
        <w:tabs>
          <w:tab w:val="left" w:pos="180"/>
        </w:tabs>
        <w:ind w:left="0" w:firstLine="0"/>
      </w:pPr>
      <w:r w:rsidRPr="000F0E69">
        <w:t>Почему в парадных помещениях не жили владельцы дворца</w:t>
      </w:r>
    </w:p>
    <w:p w:rsidR="00F91BDD" w:rsidRPr="000F0E69" w:rsidRDefault="00F91BDD" w:rsidP="00221EE8">
      <w:pPr>
        <w:numPr>
          <w:ilvl w:val="0"/>
          <w:numId w:val="17"/>
        </w:numPr>
        <w:tabs>
          <w:tab w:val="left" w:pos="180"/>
        </w:tabs>
        <w:ind w:left="0" w:firstLine="0"/>
      </w:pPr>
      <w:r w:rsidRPr="000F0E69">
        <w:t>Что такое плафон</w:t>
      </w:r>
    </w:p>
    <w:p w:rsidR="00F91BDD" w:rsidRPr="000F0E69" w:rsidRDefault="00F91BDD" w:rsidP="00221EE8">
      <w:pPr>
        <w:numPr>
          <w:ilvl w:val="0"/>
          <w:numId w:val="17"/>
        </w:numPr>
        <w:tabs>
          <w:tab w:val="left" w:pos="180"/>
        </w:tabs>
        <w:ind w:left="0" w:firstLine="0"/>
      </w:pPr>
      <w:r w:rsidRPr="000F0E69">
        <w:t>Что называют анфиладой</w:t>
      </w:r>
    </w:p>
    <w:p w:rsidR="00F91BDD" w:rsidRPr="000F0E69" w:rsidRDefault="00F91BDD" w:rsidP="00221EE8">
      <w:pPr>
        <w:numPr>
          <w:ilvl w:val="0"/>
          <w:numId w:val="17"/>
        </w:numPr>
        <w:tabs>
          <w:tab w:val="left" w:pos="180"/>
        </w:tabs>
        <w:ind w:left="0" w:firstLine="0"/>
      </w:pPr>
      <w:r w:rsidRPr="000F0E69">
        <w:t>Кто был основным владельцем Павловского дворца</w:t>
      </w:r>
    </w:p>
    <w:p w:rsidR="00F91BDD" w:rsidRPr="000F0E69" w:rsidRDefault="00F91BDD" w:rsidP="00221EE8">
      <w:pPr>
        <w:numPr>
          <w:ilvl w:val="0"/>
          <w:numId w:val="17"/>
        </w:numPr>
        <w:tabs>
          <w:tab w:val="left" w:pos="180"/>
        </w:tabs>
        <w:ind w:left="0" w:firstLine="0"/>
        <w:jc w:val="both"/>
      </w:pPr>
      <w:r w:rsidRPr="000F0E69">
        <w:t>Почему императрица Мария Федоровна считала Павловск любимым местом   препровождения.</w:t>
      </w:r>
    </w:p>
    <w:p w:rsidR="00F91BDD" w:rsidRPr="000F0E69" w:rsidRDefault="00F91BDD" w:rsidP="00221EE8">
      <w:pPr>
        <w:tabs>
          <w:tab w:val="left" w:pos="180"/>
        </w:tabs>
        <w:jc w:val="both"/>
      </w:pPr>
      <w:r w:rsidRPr="000F0E69">
        <w:t>11. С чем связаны «Зал Мира» и «Зал Войны»</w:t>
      </w:r>
    </w:p>
    <w:p w:rsidR="00F91BDD" w:rsidRDefault="00F91BDD" w:rsidP="00221EE8">
      <w:pPr>
        <w:tabs>
          <w:tab w:val="left" w:pos="180"/>
        </w:tabs>
        <w:jc w:val="both"/>
      </w:pPr>
      <w:r w:rsidRPr="000F0E69">
        <w:t xml:space="preserve">12. Какие ещё постройки в Петербурге и </w:t>
      </w:r>
      <w:r>
        <w:t xml:space="preserve">пригородах принадлежат руке Ч. </w:t>
      </w:r>
      <w:r w:rsidRPr="000F0E69">
        <w:t>Камерона</w:t>
      </w:r>
    </w:p>
    <w:p w:rsidR="00F91BDD" w:rsidRPr="000F0E69" w:rsidRDefault="00F91BDD" w:rsidP="00221EE8">
      <w:pPr>
        <w:tabs>
          <w:tab w:val="left" w:pos="180"/>
        </w:tabs>
        <w:jc w:val="both"/>
      </w:pPr>
      <w:r>
        <w:t xml:space="preserve">13. </w:t>
      </w:r>
      <w:r w:rsidRPr="000F0E69">
        <w:t>В чем заключалась благотвори</w:t>
      </w:r>
      <w:r>
        <w:t xml:space="preserve">тельность императрицы Марии </w:t>
      </w:r>
      <w:r w:rsidRPr="000F0E69">
        <w:t>Федоровны.</w:t>
      </w:r>
    </w:p>
    <w:p w:rsidR="00F91BDD" w:rsidRPr="000F0E69" w:rsidRDefault="00F91BDD" w:rsidP="00221EE8">
      <w:pPr>
        <w:tabs>
          <w:tab w:val="left" w:pos="180"/>
        </w:tabs>
        <w:rPr>
          <w:b/>
          <w:bCs/>
        </w:rPr>
      </w:pPr>
    </w:p>
    <w:p w:rsidR="00F91BDD" w:rsidRPr="000F0E69" w:rsidRDefault="00F91BDD" w:rsidP="00221EE8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Тема 11. </w:t>
      </w:r>
      <w:r w:rsidRPr="000F0E69">
        <w:rPr>
          <w:b/>
          <w:bCs/>
        </w:rPr>
        <w:t>Пейзажный парк Павловского дворца.</w:t>
      </w:r>
    </w:p>
    <w:p w:rsidR="00F91BDD" w:rsidRPr="000F0E69" w:rsidRDefault="00F91BDD" w:rsidP="00221EE8">
      <w:pPr>
        <w:numPr>
          <w:ilvl w:val="0"/>
          <w:numId w:val="19"/>
        </w:numPr>
        <w:tabs>
          <w:tab w:val="left" w:pos="180"/>
        </w:tabs>
        <w:ind w:left="0" w:firstLine="0"/>
        <w:jc w:val="both"/>
      </w:pPr>
      <w:r w:rsidRPr="000F0E69">
        <w:t>В какой части Павловский парк регулярный, а в какой пейзажный.</w:t>
      </w:r>
    </w:p>
    <w:p w:rsidR="00F91BDD" w:rsidRPr="000F0E69" w:rsidRDefault="00F91BDD" w:rsidP="00221EE8">
      <w:pPr>
        <w:numPr>
          <w:ilvl w:val="0"/>
          <w:numId w:val="19"/>
        </w:numPr>
        <w:tabs>
          <w:tab w:val="left" w:pos="180"/>
        </w:tabs>
        <w:ind w:left="0" w:firstLine="0"/>
        <w:jc w:val="both"/>
      </w:pPr>
      <w:r w:rsidRPr="000F0E69">
        <w:t>Чем отличается регулярный парк от пейзажного.</w:t>
      </w:r>
    </w:p>
    <w:p w:rsidR="00F91BDD" w:rsidRPr="000F0E69" w:rsidRDefault="00F91BDD" w:rsidP="00221EE8">
      <w:pPr>
        <w:widowControl w:val="0"/>
        <w:numPr>
          <w:ilvl w:val="0"/>
          <w:numId w:val="19"/>
        </w:numPr>
        <w:tabs>
          <w:tab w:val="left" w:pos="180"/>
        </w:tabs>
        <w:autoSpaceDE w:val="0"/>
        <w:autoSpaceDN w:val="0"/>
        <w:adjustRightInd w:val="0"/>
        <w:ind w:left="0" w:firstLine="0"/>
        <w:jc w:val="both"/>
      </w:pPr>
      <w:r w:rsidRPr="000F0E69">
        <w:t>Где находится в Павловском парке Павильон «Трех граций».</w:t>
      </w:r>
    </w:p>
    <w:p w:rsidR="00F91BDD" w:rsidRPr="000F0E69" w:rsidRDefault="00F91BDD" w:rsidP="00221EE8">
      <w:pPr>
        <w:widowControl w:val="0"/>
        <w:numPr>
          <w:ilvl w:val="0"/>
          <w:numId w:val="19"/>
        </w:numPr>
        <w:tabs>
          <w:tab w:val="left" w:pos="180"/>
        </w:tabs>
        <w:autoSpaceDE w:val="0"/>
        <w:autoSpaceDN w:val="0"/>
        <w:adjustRightInd w:val="0"/>
        <w:ind w:left="0" w:firstLine="0"/>
        <w:jc w:val="both"/>
      </w:pPr>
      <w:r w:rsidRPr="000F0E69">
        <w:t xml:space="preserve">Для чего служил павильон Вольер. </w:t>
      </w:r>
    </w:p>
    <w:p w:rsidR="00F91BDD" w:rsidRPr="000F0E69" w:rsidRDefault="00F91BDD" w:rsidP="00221EE8">
      <w:pPr>
        <w:widowControl w:val="0"/>
        <w:numPr>
          <w:ilvl w:val="0"/>
          <w:numId w:val="19"/>
        </w:numPr>
        <w:tabs>
          <w:tab w:val="left" w:pos="180"/>
        </w:tabs>
        <w:autoSpaceDE w:val="0"/>
        <w:autoSpaceDN w:val="0"/>
        <w:adjustRightInd w:val="0"/>
        <w:ind w:left="0" w:firstLine="0"/>
        <w:jc w:val="both"/>
      </w:pPr>
      <w:r w:rsidRPr="000F0E69">
        <w:t>Для кого был построен павильон Храм дружбы.</w:t>
      </w:r>
    </w:p>
    <w:p w:rsidR="00F91BDD" w:rsidRPr="000F0E69" w:rsidRDefault="00F91BDD" w:rsidP="00221EE8">
      <w:pPr>
        <w:widowControl w:val="0"/>
        <w:numPr>
          <w:ilvl w:val="0"/>
          <w:numId w:val="19"/>
        </w:numPr>
        <w:tabs>
          <w:tab w:val="left" w:pos="180"/>
        </w:tabs>
        <w:autoSpaceDE w:val="0"/>
        <w:autoSpaceDN w:val="0"/>
        <w:adjustRightInd w:val="0"/>
        <w:ind w:left="0" w:firstLine="0"/>
        <w:jc w:val="both"/>
      </w:pPr>
      <w:r w:rsidRPr="000F0E69">
        <w:t>Назначение Розового павильона.</w:t>
      </w:r>
    </w:p>
    <w:p w:rsidR="00F91BDD" w:rsidRPr="000F0E69" w:rsidRDefault="00F91BDD" w:rsidP="00221EE8">
      <w:pPr>
        <w:widowControl w:val="0"/>
        <w:numPr>
          <w:ilvl w:val="0"/>
          <w:numId w:val="19"/>
        </w:numPr>
        <w:tabs>
          <w:tab w:val="left" w:pos="180"/>
        </w:tabs>
        <w:autoSpaceDE w:val="0"/>
        <w:autoSpaceDN w:val="0"/>
        <w:adjustRightInd w:val="0"/>
        <w:ind w:left="0" w:firstLine="0"/>
        <w:jc w:val="both"/>
      </w:pPr>
      <w:r w:rsidRPr="000F0E69">
        <w:t>Кому предназначался «Памятник родителям».</w:t>
      </w:r>
    </w:p>
    <w:p w:rsidR="00F91BDD" w:rsidRPr="000F0E69" w:rsidRDefault="00F91BDD" w:rsidP="00221EE8">
      <w:pPr>
        <w:widowControl w:val="0"/>
        <w:numPr>
          <w:ilvl w:val="0"/>
          <w:numId w:val="19"/>
        </w:numPr>
        <w:tabs>
          <w:tab w:val="left" w:pos="180"/>
        </w:tabs>
        <w:autoSpaceDE w:val="0"/>
        <w:autoSpaceDN w:val="0"/>
        <w:adjustRightInd w:val="0"/>
        <w:ind w:left="0" w:firstLine="0"/>
        <w:jc w:val="both"/>
      </w:pPr>
      <w:r w:rsidRPr="000F0E69">
        <w:t>Для чего служила  Пиль-башня.</w:t>
      </w:r>
    </w:p>
    <w:p w:rsidR="00F91BDD" w:rsidRPr="000F0E69" w:rsidRDefault="00F91BDD" w:rsidP="00221EE8">
      <w:pPr>
        <w:widowControl w:val="0"/>
        <w:numPr>
          <w:ilvl w:val="0"/>
          <w:numId w:val="19"/>
        </w:numPr>
        <w:tabs>
          <w:tab w:val="left" w:pos="180"/>
        </w:tabs>
        <w:autoSpaceDE w:val="0"/>
        <w:autoSpaceDN w:val="0"/>
        <w:adjustRightInd w:val="0"/>
        <w:ind w:left="0" w:firstLine="0"/>
        <w:jc w:val="both"/>
      </w:pPr>
      <w:r w:rsidRPr="000F0E69">
        <w:lastRenderedPageBreak/>
        <w:t>Кто архитектор Пиль-башни.</w:t>
      </w:r>
    </w:p>
    <w:p w:rsidR="00F91BDD" w:rsidRPr="000F0E69" w:rsidRDefault="00F91BDD" w:rsidP="00221EE8">
      <w:pPr>
        <w:widowControl w:val="0"/>
        <w:numPr>
          <w:ilvl w:val="0"/>
          <w:numId w:val="19"/>
        </w:numPr>
        <w:tabs>
          <w:tab w:val="num" w:pos="-900"/>
          <w:tab w:val="left" w:pos="180"/>
          <w:tab w:val="left" w:pos="360"/>
          <w:tab w:val="left" w:pos="1260"/>
        </w:tabs>
        <w:autoSpaceDE w:val="0"/>
        <w:autoSpaceDN w:val="0"/>
        <w:adjustRightInd w:val="0"/>
        <w:ind w:left="0" w:firstLine="0"/>
        <w:jc w:val="both"/>
      </w:pPr>
      <w:r w:rsidRPr="000F0E69">
        <w:t>Для чего в Павловском парке выстроен мост Кентавров.</w:t>
      </w:r>
    </w:p>
    <w:p w:rsidR="00F91BDD" w:rsidRPr="000F0E69" w:rsidRDefault="00F91BDD" w:rsidP="00221EE8">
      <w:pPr>
        <w:widowControl w:val="0"/>
        <w:numPr>
          <w:ilvl w:val="0"/>
          <w:numId w:val="19"/>
        </w:numPr>
        <w:tabs>
          <w:tab w:val="left" w:pos="180"/>
          <w:tab w:val="left" w:pos="360"/>
          <w:tab w:val="left" w:pos="1260"/>
        </w:tabs>
        <w:autoSpaceDE w:val="0"/>
        <w:autoSpaceDN w:val="0"/>
        <w:adjustRightInd w:val="0"/>
        <w:ind w:left="0" w:firstLine="0"/>
        <w:jc w:val="both"/>
      </w:pPr>
      <w:r w:rsidRPr="000F0E69">
        <w:t>Что происходило в Старой Сильвии.</w:t>
      </w:r>
    </w:p>
    <w:p w:rsidR="00F91BDD" w:rsidRPr="000F0E69" w:rsidRDefault="00F91BDD" w:rsidP="00221EE8">
      <w:pPr>
        <w:widowControl w:val="0"/>
        <w:numPr>
          <w:ilvl w:val="0"/>
          <w:numId w:val="19"/>
        </w:numPr>
        <w:tabs>
          <w:tab w:val="left" w:pos="180"/>
          <w:tab w:val="left" w:pos="360"/>
          <w:tab w:val="left" w:pos="1260"/>
        </w:tabs>
        <w:autoSpaceDE w:val="0"/>
        <w:autoSpaceDN w:val="0"/>
        <w:adjustRightInd w:val="0"/>
        <w:ind w:left="0" w:firstLine="0"/>
        <w:jc w:val="both"/>
      </w:pPr>
      <w:r w:rsidRPr="000F0E69">
        <w:t xml:space="preserve">Почему Старая </w:t>
      </w:r>
      <w:r>
        <w:t>Сильвия получила такое название.</w:t>
      </w:r>
    </w:p>
    <w:p w:rsidR="00F91BDD" w:rsidRPr="000F0E69" w:rsidRDefault="00F91BDD" w:rsidP="00221EE8">
      <w:pPr>
        <w:widowControl w:val="0"/>
        <w:tabs>
          <w:tab w:val="left" w:pos="180"/>
        </w:tabs>
        <w:autoSpaceDE w:val="0"/>
        <w:autoSpaceDN w:val="0"/>
        <w:adjustRightInd w:val="0"/>
        <w:jc w:val="both"/>
      </w:pPr>
      <w:r w:rsidRPr="000F0E69">
        <w:t>13.Почему Пиль-башня получила такое название.</w:t>
      </w:r>
    </w:p>
    <w:p w:rsidR="00F91BDD" w:rsidRPr="000F0E69" w:rsidRDefault="00F91BDD" w:rsidP="00221EE8">
      <w:pPr>
        <w:tabs>
          <w:tab w:val="left" w:pos="180"/>
        </w:tabs>
        <w:rPr>
          <w:b/>
          <w:bCs/>
        </w:rPr>
      </w:pPr>
    </w:p>
    <w:p w:rsidR="00F91BDD" w:rsidRPr="000F0E69" w:rsidRDefault="00F91BDD" w:rsidP="00221EE8">
      <w:pPr>
        <w:tabs>
          <w:tab w:val="left" w:pos="180"/>
        </w:tabs>
        <w:rPr>
          <w:b/>
          <w:bCs/>
        </w:rPr>
      </w:pPr>
      <w:r>
        <w:rPr>
          <w:b/>
          <w:bCs/>
        </w:rPr>
        <w:t xml:space="preserve">Тема 12. </w:t>
      </w:r>
      <w:r w:rsidRPr="000F0E69">
        <w:rPr>
          <w:b/>
          <w:bCs/>
        </w:rPr>
        <w:t>Страницы истории Гатчины.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1. Как назывались изначально гатчинские земли.</w:t>
      </w:r>
    </w:p>
    <w:p w:rsidR="00F91BDD" w:rsidRPr="000F0E69" w:rsidRDefault="00F91BDD" w:rsidP="00221EE8">
      <w:pPr>
        <w:tabs>
          <w:tab w:val="left" w:pos="180"/>
        </w:tabs>
      </w:pPr>
      <w:r>
        <w:t>2. От</w:t>
      </w:r>
      <w:r w:rsidRPr="000F0E69">
        <w:t>куда пошло название города Гатчина.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3.  Кто присвоил селу Гатчина статус города.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4. Кто был первый владелец Гатчинского дворца.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5. Сколько лет жил в Гатчине основной владелец дворца.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6. По какому случаю дворец был подарен графу Орлову.</w:t>
      </w:r>
    </w:p>
    <w:p w:rsidR="00F91BDD" w:rsidRPr="000F0E69" w:rsidRDefault="00F91BDD" w:rsidP="00221EE8">
      <w:pPr>
        <w:tabs>
          <w:tab w:val="left" w:pos="180"/>
        </w:tabs>
        <w:rPr>
          <w:b/>
          <w:bCs/>
        </w:rPr>
      </w:pPr>
    </w:p>
    <w:p w:rsidR="00F91BDD" w:rsidRPr="000F0E69" w:rsidRDefault="00F91BDD" w:rsidP="00221EE8">
      <w:pPr>
        <w:tabs>
          <w:tab w:val="left" w:pos="180"/>
        </w:tabs>
        <w:rPr>
          <w:b/>
          <w:bCs/>
        </w:rPr>
      </w:pPr>
      <w:r>
        <w:rPr>
          <w:b/>
          <w:bCs/>
        </w:rPr>
        <w:t xml:space="preserve">Тема 13. </w:t>
      </w:r>
      <w:r w:rsidRPr="000F0E69">
        <w:rPr>
          <w:b/>
          <w:bCs/>
        </w:rPr>
        <w:t>Гатчинский дворец.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1. Кто архитектор Гатчинского дворца.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2. В каком архитектурном стиле построен дворец.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3. На каком этаже всегда размещаются парадные залы.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4. Из какого природного камня построен Гатчинский дворец.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5. Как называются тканые ковры, развешенные на стенах дворцов.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6. Что в убранстве дворца напоминает о летней резиденции.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7. Что в Гатчинском дворце является атрибутом Средневекового замка.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8. Пострадал ли подземный ход во время ВОВ.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9. Где располагались жилые комнаты хозяев дворца.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10. Что включает в себя второй этап строительства дворца.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11. Куда ведет подземный ход.</w:t>
      </w:r>
    </w:p>
    <w:p w:rsidR="00F91BDD" w:rsidRPr="000F0E69" w:rsidRDefault="00F91BDD" w:rsidP="00221EE8">
      <w:pPr>
        <w:tabs>
          <w:tab w:val="left" w:pos="180"/>
        </w:tabs>
      </w:pPr>
      <w:r w:rsidRPr="000F0E69">
        <w:t>12. Чем служил подземный ход в императорский период.</w:t>
      </w:r>
    </w:p>
    <w:p w:rsidR="00F91BDD" w:rsidRDefault="00F91BDD" w:rsidP="00625492">
      <w:pPr>
        <w:rPr>
          <w:b/>
          <w:bCs/>
        </w:rPr>
      </w:pPr>
    </w:p>
    <w:p w:rsidR="00F91BDD" w:rsidRDefault="00F91BDD" w:rsidP="00625492">
      <w:pPr>
        <w:rPr>
          <w:b/>
          <w:bCs/>
        </w:rPr>
      </w:pPr>
      <w:r>
        <w:rPr>
          <w:b/>
          <w:bCs/>
        </w:rPr>
        <w:t>6. Оценочные средства для текущего контроля успеваемости</w:t>
      </w:r>
    </w:p>
    <w:p w:rsidR="00F91BDD" w:rsidRDefault="00F91BDD" w:rsidP="00625492">
      <w:pPr>
        <w:rPr>
          <w:b/>
          <w:bCs/>
        </w:rPr>
      </w:pPr>
    </w:p>
    <w:p w:rsidR="00F91BDD" w:rsidRPr="00B21322" w:rsidRDefault="00F91BDD" w:rsidP="00625492">
      <w:pPr>
        <w:rPr>
          <w:b/>
          <w:bCs/>
        </w:rPr>
      </w:pPr>
      <w:r w:rsidRPr="00B21322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F91BDD" w:rsidRPr="007F18F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91BDD" w:rsidRDefault="00F91BDD" w:rsidP="007A3812">
            <w:pPr>
              <w:pStyle w:val="a5"/>
              <w:jc w:val="center"/>
            </w:pPr>
            <w:r>
              <w:t>№</w:t>
            </w:r>
          </w:p>
          <w:p w:rsidR="00F91BDD" w:rsidRPr="007F18F6" w:rsidRDefault="00F91BDD" w:rsidP="007A3812">
            <w:pPr>
              <w:pStyle w:val="a5"/>
              <w:jc w:val="center"/>
            </w:pPr>
            <w:r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F91BDD" w:rsidRPr="007F18F6" w:rsidRDefault="00F91BDD" w:rsidP="007A3812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F91BDD" w:rsidRPr="007F18F6" w:rsidRDefault="00F91BDD" w:rsidP="007A3812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F91BDD" w:rsidRPr="007F18F6">
        <w:tc>
          <w:tcPr>
            <w:tcW w:w="675" w:type="dxa"/>
          </w:tcPr>
          <w:p w:rsidR="00F91BDD" w:rsidRPr="007F18F6" w:rsidRDefault="00F91BDD" w:rsidP="008F3923">
            <w:pPr>
              <w:pStyle w:val="a5"/>
            </w:pPr>
            <w:r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91BDD" w:rsidRPr="00381DDA" w:rsidRDefault="00F91BDD" w:rsidP="008F3923">
            <w:r w:rsidRPr="00381DDA">
              <w:t>Тема 1. Страницы истории Петродворца</w:t>
            </w:r>
          </w:p>
        </w:tc>
        <w:tc>
          <w:tcPr>
            <w:tcW w:w="3827" w:type="dxa"/>
          </w:tcPr>
          <w:p w:rsidR="00F91BDD" w:rsidRDefault="00F91BDD" w:rsidP="008F3923">
            <w:r>
              <w:t>Проверка конспектов.</w:t>
            </w:r>
          </w:p>
        </w:tc>
      </w:tr>
      <w:tr w:rsidR="00F91BDD" w:rsidRPr="007F18F6">
        <w:tc>
          <w:tcPr>
            <w:tcW w:w="675" w:type="dxa"/>
          </w:tcPr>
          <w:p w:rsidR="00F91BDD" w:rsidRPr="007F18F6" w:rsidRDefault="00F91BDD" w:rsidP="008F3923">
            <w:pPr>
              <w:pStyle w:val="a5"/>
            </w:pPr>
            <w:r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91BDD" w:rsidRPr="00381DDA" w:rsidRDefault="00F91BDD" w:rsidP="008F3923">
            <w:pPr>
              <w:rPr>
                <w:spacing w:val="-8"/>
              </w:rPr>
            </w:pPr>
            <w:r w:rsidRPr="00381DDA">
              <w:rPr>
                <w:spacing w:val="-8"/>
              </w:rPr>
              <w:t>Тема 2. Большой дворец Петергофского ансамбля</w:t>
            </w:r>
          </w:p>
        </w:tc>
        <w:tc>
          <w:tcPr>
            <w:tcW w:w="3827" w:type="dxa"/>
          </w:tcPr>
          <w:p w:rsidR="00F91BDD" w:rsidRDefault="00F91BDD" w:rsidP="008F3923">
            <w:r>
              <w:t>Устный опрос.</w:t>
            </w:r>
          </w:p>
        </w:tc>
      </w:tr>
      <w:tr w:rsidR="00F91BDD" w:rsidRPr="007F18F6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F91BDD" w:rsidRPr="007F18F6" w:rsidRDefault="00F91BDD" w:rsidP="008F3923">
            <w:pPr>
              <w:pStyle w:val="a5"/>
            </w:pPr>
            <w:r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91BDD" w:rsidRPr="00381DDA" w:rsidRDefault="00F91BDD" w:rsidP="008F3923">
            <w:r w:rsidRPr="00381DDA">
              <w:t>Тема 3. Центральный ансамбль Нижнего парка</w:t>
            </w:r>
          </w:p>
        </w:tc>
        <w:tc>
          <w:tcPr>
            <w:tcW w:w="3827" w:type="dxa"/>
          </w:tcPr>
          <w:p w:rsidR="00F91BDD" w:rsidRDefault="00F91BDD" w:rsidP="008F3923">
            <w:r>
              <w:t>Устный опрос.</w:t>
            </w:r>
          </w:p>
        </w:tc>
      </w:tr>
      <w:tr w:rsidR="00F91BDD" w:rsidRPr="007F18F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8F3923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91BDD" w:rsidRPr="00381DDA" w:rsidRDefault="00F91BDD" w:rsidP="008F3923">
            <w:r w:rsidRPr="00381DDA">
              <w:t>Тема 4. Ансамбль восточной и западной части Нижнего парка</w:t>
            </w:r>
          </w:p>
        </w:tc>
        <w:tc>
          <w:tcPr>
            <w:tcW w:w="3827" w:type="dxa"/>
          </w:tcPr>
          <w:p w:rsidR="00F91BDD" w:rsidRDefault="00F91BDD" w:rsidP="008F3923">
            <w:r>
              <w:t>Устный опрос.</w:t>
            </w:r>
          </w:p>
        </w:tc>
      </w:tr>
      <w:tr w:rsidR="00F91BDD" w:rsidRPr="007F18F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8F3923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91BDD" w:rsidRPr="00381DDA" w:rsidRDefault="00F91BDD" w:rsidP="008F3923">
            <w:r w:rsidRPr="00381DDA">
              <w:t>Тема 5. Обзор достопримечательностей и история Царского села</w:t>
            </w:r>
          </w:p>
        </w:tc>
        <w:tc>
          <w:tcPr>
            <w:tcW w:w="3827" w:type="dxa"/>
          </w:tcPr>
          <w:p w:rsidR="00F91BDD" w:rsidRDefault="00F91BDD" w:rsidP="008F3923">
            <w:r>
              <w:t>Устный опрос.</w:t>
            </w:r>
          </w:p>
        </w:tc>
      </w:tr>
      <w:tr w:rsidR="00F91BDD" w:rsidRPr="007F18F6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8F3923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91BDD" w:rsidRPr="00381DDA" w:rsidRDefault="00F91BDD" w:rsidP="008F3923">
            <w:r w:rsidRPr="00381DDA">
              <w:t xml:space="preserve">Тема 6.Екатерининский дворец.  </w:t>
            </w:r>
          </w:p>
        </w:tc>
        <w:tc>
          <w:tcPr>
            <w:tcW w:w="3827" w:type="dxa"/>
          </w:tcPr>
          <w:p w:rsidR="00F91BDD" w:rsidRDefault="00F91BDD" w:rsidP="008F3923">
            <w:r>
              <w:t>Устный опрос.</w:t>
            </w:r>
          </w:p>
        </w:tc>
      </w:tr>
      <w:tr w:rsidR="00F91BDD" w:rsidRPr="007F18F6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8F3923">
            <w:pPr>
              <w:pStyle w:val="a5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91BDD" w:rsidRPr="00381DDA" w:rsidRDefault="00F91BDD" w:rsidP="008F3923">
            <w:r w:rsidRPr="00381DDA">
              <w:t>Тема 7. Екатерининский парк. Регулярный и пейзажный.</w:t>
            </w:r>
          </w:p>
        </w:tc>
        <w:tc>
          <w:tcPr>
            <w:tcW w:w="3827" w:type="dxa"/>
          </w:tcPr>
          <w:p w:rsidR="00F91BDD" w:rsidRDefault="00F91BDD" w:rsidP="008F3923">
            <w:r>
              <w:t>Устный опрос.</w:t>
            </w:r>
          </w:p>
        </w:tc>
      </w:tr>
      <w:tr w:rsidR="00F91BDD" w:rsidRPr="007F18F6">
        <w:trPr>
          <w:trHeight w:val="2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8F3923">
            <w:pPr>
              <w:pStyle w:val="a5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91BDD" w:rsidRPr="00381DDA" w:rsidRDefault="00F91BDD" w:rsidP="008F3923">
            <w:r w:rsidRPr="00381DDA">
              <w:t>Тема 8. Российские монархи в Царском Селе.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91BDD" w:rsidRDefault="00F91BDD" w:rsidP="008F3923">
            <w:r>
              <w:t>Устный опрос.</w:t>
            </w:r>
          </w:p>
        </w:tc>
      </w:tr>
      <w:tr w:rsidR="00F91BDD" w:rsidRPr="007F18F6">
        <w:trPr>
          <w:trHeight w:val="1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8F3923">
            <w:pPr>
              <w:pStyle w:val="a5"/>
            </w:pPr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91BDD" w:rsidRPr="00381DDA" w:rsidRDefault="00F91BDD" w:rsidP="008F3923">
            <w:r w:rsidRPr="00381DDA">
              <w:t>Тема 9.Страницы истории села Павловск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8F3923">
            <w:r w:rsidRPr="00FE2B74">
              <w:t>Устный опрос.</w:t>
            </w:r>
          </w:p>
        </w:tc>
      </w:tr>
      <w:tr w:rsidR="00F91BDD" w:rsidRPr="007F18F6">
        <w:trPr>
          <w:trHeight w:val="13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8F3923">
            <w:pPr>
              <w:pStyle w:val="a5"/>
            </w:pPr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91BDD" w:rsidRPr="00381DDA" w:rsidRDefault="00F91BDD" w:rsidP="008F3923">
            <w:r w:rsidRPr="00381DDA">
              <w:t>Тема 10. Павловский дворец.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8F3923">
            <w:r w:rsidRPr="00FE2B74">
              <w:t>Устный опрос.</w:t>
            </w:r>
          </w:p>
        </w:tc>
      </w:tr>
      <w:tr w:rsidR="00F91BDD" w:rsidRPr="007F18F6">
        <w:trPr>
          <w:trHeight w:val="1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8F3923">
            <w:pPr>
              <w:pStyle w:val="a5"/>
            </w:pPr>
            <w:r>
              <w:lastRenderedPageBreak/>
              <w:t>11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91BDD" w:rsidRPr="00381DDA" w:rsidRDefault="00F91BDD" w:rsidP="008F3923">
            <w:r w:rsidRPr="00381DDA">
              <w:t>Тема 11. Пейзажный парк Павловского дворца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8F3923">
            <w:r w:rsidRPr="00FE2B74">
              <w:t>Устный опрос.</w:t>
            </w:r>
          </w:p>
        </w:tc>
      </w:tr>
      <w:tr w:rsidR="00F91BDD" w:rsidRPr="007F18F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8F3923">
            <w:pPr>
              <w:pStyle w:val="a5"/>
            </w:pPr>
            <w:r>
              <w:t>12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91BDD" w:rsidRPr="00381DDA" w:rsidRDefault="00F91BDD" w:rsidP="008F3923">
            <w:r w:rsidRPr="00381DDA">
              <w:t>Тема 12. Страницы истории Гатчины. Село Хотчино.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8F3923">
            <w:r w:rsidRPr="00FE2B74">
              <w:t>Устный опрос.</w:t>
            </w:r>
          </w:p>
        </w:tc>
      </w:tr>
      <w:tr w:rsidR="00F91BDD" w:rsidRPr="007F18F6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8F3923">
            <w:pPr>
              <w:pStyle w:val="a5"/>
            </w:pPr>
            <w:r>
              <w:t>13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91BDD" w:rsidRPr="00381DDA" w:rsidRDefault="00F91BDD" w:rsidP="008F3923">
            <w:r w:rsidRPr="00381DDA">
              <w:t>Тема 13. Гатчинский дворец.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91BDD" w:rsidRDefault="00F91BDD" w:rsidP="008F3923">
            <w:r w:rsidRPr="00FE2B74">
              <w:t>Устный опрос.</w:t>
            </w:r>
          </w:p>
        </w:tc>
      </w:tr>
      <w:tr w:rsidR="00F91BDD" w:rsidRPr="007F18F6">
        <w:trPr>
          <w:trHeight w:val="251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F91BDD" w:rsidRDefault="00F91BDD" w:rsidP="008F3923">
            <w:pPr>
              <w:pStyle w:val="a5"/>
            </w:pPr>
            <w:r>
              <w:t>14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F91BDD" w:rsidRPr="00381DDA" w:rsidRDefault="00F91BDD" w:rsidP="008F3923">
            <w:r w:rsidRPr="00381DDA">
              <w:t>Тема 14. Пейзажный парк Большого Гатчинского дворца.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F91BDD" w:rsidRDefault="00F91BDD" w:rsidP="008F3923">
            <w:r w:rsidRPr="00250A54">
              <w:t>Проверка конспектов.</w:t>
            </w:r>
            <w:r>
              <w:t xml:space="preserve"> Тестовые задания.</w:t>
            </w:r>
          </w:p>
        </w:tc>
      </w:tr>
    </w:tbl>
    <w:p w:rsidR="00F91BDD" w:rsidRDefault="00F91BDD" w:rsidP="00B82872">
      <w:pPr>
        <w:spacing w:line="360" w:lineRule="auto"/>
        <w:jc w:val="both"/>
        <w:rPr>
          <w:b/>
          <w:bCs/>
        </w:rPr>
      </w:pPr>
    </w:p>
    <w:p w:rsidR="00F91BDD" w:rsidRDefault="00F91BDD" w:rsidP="009E7665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953C5E" w:rsidRDefault="00953C5E" w:rsidP="00953C5E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953C5E" w:rsidRDefault="00953C5E" w:rsidP="00953C5E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5.1.</w:t>
      </w:r>
    </w:p>
    <w:p w:rsidR="00953C5E" w:rsidRDefault="00953C5E" w:rsidP="00221EE8">
      <w:pPr>
        <w:jc w:val="both"/>
        <w:rPr>
          <w:b/>
          <w:bCs/>
          <w:i/>
          <w:iCs/>
        </w:rPr>
      </w:pPr>
    </w:p>
    <w:p w:rsidR="00F91BDD" w:rsidRPr="00B80271" w:rsidRDefault="00F91BDD" w:rsidP="00221EE8">
      <w:pPr>
        <w:jc w:val="both"/>
        <w:rPr>
          <w:b/>
          <w:bCs/>
          <w:i/>
          <w:iCs/>
          <w:caps/>
        </w:rPr>
      </w:pPr>
      <w:r w:rsidRPr="00B80271">
        <w:rPr>
          <w:b/>
          <w:bCs/>
          <w:i/>
          <w:iCs/>
        </w:rPr>
        <w:t>Примеры тестовых заданий.</w:t>
      </w:r>
    </w:p>
    <w:p w:rsidR="00F91BDD" w:rsidRPr="003F4ED1" w:rsidRDefault="00F91BDD" w:rsidP="00221EE8">
      <w:pPr>
        <w:jc w:val="both"/>
        <w:rPr>
          <w:b/>
          <w:bCs/>
        </w:rPr>
      </w:pPr>
      <w:r>
        <w:rPr>
          <w:b/>
          <w:bCs/>
        </w:rPr>
        <w:t>Вариант 1.</w:t>
      </w:r>
    </w:p>
    <w:p w:rsidR="00F91BDD" w:rsidRPr="009B4D25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Выберите правильный вариант ответа.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переводе с голландского «Петергоф»: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Петров двор,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Петровская усадьба,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фонтаны Петра</w:t>
      </w:r>
    </w:p>
    <w:p w:rsidR="00F91BDD" w:rsidRPr="009B4D25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такое анфилада: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галерея комнат,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парадная комната,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парадная лестница.</w:t>
      </w:r>
    </w:p>
    <w:p w:rsidR="00F91BDD" w:rsidRPr="009B4D25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Архитектор последнего Петергофского дворца: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А. Ринальди,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А.Воронихин,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Д. Кваренги,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Б.Ф. Растрелли.</w:t>
      </w:r>
    </w:p>
    <w:p w:rsidR="00F91BDD" w:rsidRPr="009B4D25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Верхний Петергофский сад в петровское время служил: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местом развлечений,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б) местом отдыха,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огородом.</w:t>
      </w:r>
    </w:p>
    <w:p w:rsidR="00F91BDD" w:rsidRPr="009B4D25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Отличие регулярного парка от пейзажного: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беспорядочностью посадок,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четкой планировкой посадок,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шпалерной рассадкой деревьев.</w:t>
      </w:r>
    </w:p>
    <w:p w:rsidR="00F91BDD" w:rsidRPr="009B4D25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ижний Петергофский парк: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а) регулярный,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б) пейзажный.</w:t>
      </w:r>
    </w:p>
    <w:p w:rsidR="00F91BDD" w:rsidRPr="009B4D25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Какого цвета Большой Петергофский дворец?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а) желтый,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б) розовый,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в) бирюзовый. </w:t>
      </w:r>
    </w:p>
    <w:p w:rsidR="00F91BDD" w:rsidRPr="009B4D25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Первая постройка в Петергофском парке: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а) Монплезир,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б) Банный корпус,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в) Екатерининский корпус.</w:t>
      </w:r>
    </w:p>
    <w:p w:rsidR="00F91BDD" w:rsidRPr="009B4D25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честь какого события возведен фонтан «Самсон»: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а) победы Полтавской битвы,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победы битвы при Чесме,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победы русских войск в Северной войне.</w:t>
      </w:r>
    </w:p>
    <w:p w:rsidR="00F91BDD" w:rsidRPr="009B4D25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Монплезир – с французского означает: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а) мой  рай,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б) моё удовольствие,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в) моё развлечение.</w:t>
      </w:r>
    </w:p>
    <w:p w:rsidR="00F91BDD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BDD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2.</w:t>
      </w:r>
    </w:p>
    <w:p w:rsidR="00F91BDD" w:rsidRPr="009B4D25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Выберите правильный вариант ответа.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Екатерининский дворец изначально построен для: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 Екатерины II, 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Екатерины I,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Екатерины  Великой.</w:t>
      </w:r>
    </w:p>
    <w:p w:rsidR="00F91BDD" w:rsidRPr="009B4D25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каком архитектурном стиле построен Екатерининский дворец: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классицизм,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рококо,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в) барокко. </w:t>
      </w:r>
    </w:p>
    <w:p w:rsidR="00F91BDD" w:rsidRPr="009B4D25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Архитектор Екатерининского дворца:     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а) Ч. Камерон,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б) В. Бренна,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в)  Б.Ф. Растрелли.</w:t>
      </w:r>
    </w:p>
    <w:p w:rsidR="00F91BDD" w:rsidRPr="009B4D25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означает выражение «шпалерная развеска картин»: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а) параллельно друг к другу,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б) рама к раме,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в) в центре стены.</w:t>
      </w:r>
    </w:p>
    <w:p w:rsidR="00F91BDD" w:rsidRPr="009B4D25" w:rsidRDefault="00F91BDD" w:rsidP="00221E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Янтарная комната находится: 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а) в отдельном корпусе дворца,</w:t>
      </w:r>
    </w:p>
    <w:p w:rsidR="00F91BDD" w:rsidRPr="00872FDC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б) в цокольном этаже здания,</w:t>
      </w:r>
    </w:p>
    <w:p w:rsidR="00F91BDD" w:rsidRDefault="00F91BDD" w:rsidP="00221EE8">
      <w:pPr>
        <w:pStyle w:val="ad"/>
        <w:shd w:val="clear" w:color="auto" w:fill="FFFFFF"/>
        <w:tabs>
          <w:tab w:val="left" w:pos="284"/>
        </w:tabs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2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в) в парадной анфиладе.</w:t>
      </w:r>
    </w:p>
    <w:p w:rsidR="00F91BDD" w:rsidRDefault="00F91BDD" w:rsidP="003F4ED1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962012" w:rsidRDefault="00F91BDD" w:rsidP="003F4ED1">
      <w:pPr>
        <w:jc w:val="both"/>
      </w:pPr>
      <w:r w:rsidRPr="00962012">
        <w:t>К архитектурному стилю «Петровское барокко» нельзя отнести...</w:t>
      </w:r>
    </w:p>
    <w:p w:rsidR="00F91BDD" w:rsidRPr="00962012" w:rsidRDefault="00F91BDD" w:rsidP="003F4ED1">
      <w:pPr>
        <w:jc w:val="both"/>
      </w:pPr>
      <w:r>
        <w:t xml:space="preserve">а) </w:t>
      </w:r>
      <w:r w:rsidRPr="00962012">
        <w:t>Кунсткамеру</w:t>
      </w:r>
    </w:p>
    <w:p w:rsidR="00F91BDD" w:rsidRPr="00962012" w:rsidRDefault="00F91BDD" w:rsidP="003F4ED1">
      <w:pPr>
        <w:jc w:val="both"/>
      </w:pPr>
      <w:r>
        <w:t xml:space="preserve">б) </w:t>
      </w:r>
      <w:r w:rsidRPr="00962012">
        <w:t>Кикины палаты</w:t>
      </w:r>
    </w:p>
    <w:p w:rsidR="00F91BDD" w:rsidRPr="003F4ED1" w:rsidRDefault="00F91BDD" w:rsidP="003F4ED1">
      <w:pPr>
        <w:jc w:val="both"/>
      </w:pPr>
      <w:r>
        <w:t xml:space="preserve">в) </w:t>
      </w:r>
      <w:r w:rsidRPr="00962012">
        <w:t>Аничков дворец</w:t>
      </w:r>
    </w:p>
    <w:p w:rsidR="00F91BDD" w:rsidRDefault="00F91BDD" w:rsidP="003F4ED1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962012" w:rsidRDefault="00F91BDD" w:rsidP="003F4ED1">
      <w:pPr>
        <w:jc w:val="both"/>
      </w:pPr>
      <w:r w:rsidRPr="00962012">
        <w:t>В каком архитектурном стиле построен Казанский собор?</w:t>
      </w:r>
    </w:p>
    <w:p w:rsidR="00F91BDD" w:rsidRPr="00962012" w:rsidRDefault="00F91BDD" w:rsidP="003F4ED1">
      <w:pPr>
        <w:jc w:val="both"/>
      </w:pPr>
      <w:r>
        <w:t xml:space="preserve">а) </w:t>
      </w:r>
      <w:r w:rsidRPr="00962012">
        <w:t>Готический стиль</w:t>
      </w:r>
    </w:p>
    <w:p w:rsidR="00F91BDD" w:rsidRPr="00962012" w:rsidRDefault="00F91BDD" w:rsidP="003F4ED1">
      <w:pPr>
        <w:jc w:val="both"/>
      </w:pPr>
      <w:r>
        <w:t xml:space="preserve">б) </w:t>
      </w:r>
      <w:r w:rsidRPr="00962012">
        <w:t>Ампир</w:t>
      </w:r>
    </w:p>
    <w:p w:rsidR="00F91BDD" w:rsidRPr="00962012" w:rsidRDefault="00F91BDD" w:rsidP="003F4ED1">
      <w:pPr>
        <w:jc w:val="both"/>
      </w:pPr>
      <w:r>
        <w:t xml:space="preserve">в) </w:t>
      </w:r>
      <w:r w:rsidRPr="00962012">
        <w:t>Романский стиль</w:t>
      </w:r>
    </w:p>
    <w:p w:rsidR="00F91BDD" w:rsidRDefault="00F91BDD" w:rsidP="003F4ED1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962012" w:rsidRDefault="00F91BDD" w:rsidP="003F4ED1">
      <w:pPr>
        <w:jc w:val="both"/>
      </w:pPr>
      <w:r w:rsidRPr="00962012">
        <w:t>Какое здание не было построено по проекту архитектора Растрелли?</w:t>
      </w:r>
    </w:p>
    <w:p w:rsidR="00F91BDD" w:rsidRPr="00962012" w:rsidRDefault="00F91BDD" w:rsidP="003F4ED1">
      <w:pPr>
        <w:jc w:val="both"/>
      </w:pPr>
      <w:r>
        <w:t xml:space="preserve">а) </w:t>
      </w:r>
      <w:r w:rsidRPr="00962012">
        <w:t>Строгановский дворец</w:t>
      </w:r>
    </w:p>
    <w:p w:rsidR="00F91BDD" w:rsidRPr="00962012" w:rsidRDefault="00F91BDD" w:rsidP="003F4ED1">
      <w:pPr>
        <w:jc w:val="both"/>
      </w:pPr>
      <w:r>
        <w:t xml:space="preserve">б) </w:t>
      </w:r>
      <w:r w:rsidRPr="00962012">
        <w:t>Зимний дворец</w:t>
      </w:r>
    </w:p>
    <w:p w:rsidR="00F91BDD" w:rsidRPr="003F4ED1" w:rsidRDefault="00F91BDD" w:rsidP="003F4ED1">
      <w:pPr>
        <w:jc w:val="both"/>
      </w:pPr>
      <w:r>
        <w:t xml:space="preserve">в) </w:t>
      </w:r>
      <w:r w:rsidRPr="00962012">
        <w:t>Елагин дворец</w:t>
      </w:r>
    </w:p>
    <w:p w:rsidR="00F91BDD" w:rsidRDefault="00F91BDD" w:rsidP="003F4ED1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962012" w:rsidRDefault="00F91BDD" w:rsidP="003F4ED1">
      <w:pPr>
        <w:jc w:val="both"/>
      </w:pPr>
      <w:r w:rsidRPr="00962012">
        <w:t>Кто составил первый сводный генеральный план Санкт-Петербурга?</w:t>
      </w:r>
    </w:p>
    <w:p w:rsidR="00F91BDD" w:rsidRPr="00962012" w:rsidRDefault="00F91BDD" w:rsidP="003F4ED1">
      <w:pPr>
        <w:jc w:val="both"/>
      </w:pPr>
      <w:r>
        <w:t xml:space="preserve">а) </w:t>
      </w:r>
      <w:r w:rsidRPr="00962012">
        <w:t>Трезини</w:t>
      </w:r>
    </w:p>
    <w:p w:rsidR="00F91BDD" w:rsidRPr="00962012" w:rsidRDefault="00F91BDD" w:rsidP="003F4ED1">
      <w:pPr>
        <w:jc w:val="both"/>
      </w:pPr>
      <w:r>
        <w:t xml:space="preserve">б) </w:t>
      </w:r>
      <w:r w:rsidRPr="00962012">
        <w:t>Леблон</w:t>
      </w:r>
    </w:p>
    <w:p w:rsidR="00F91BDD" w:rsidRPr="003F4ED1" w:rsidRDefault="00F91BDD" w:rsidP="003F4ED1">
      <w:pPr>
        <w:jc w:val="both"/>
      </w:pPr>
      <w:r>
        <w:t xml:space="preserve">в) </w:t>
      </w:r>
      <w:r w:rsidRPr="00962012">
        <w:t>Гербель</w:t>
      </w:r>
    </w:p>
    <w:p w:rsidR="00F91BDD" w:rsidRDefault="00F91BDD" w:rsidP="003F4ED1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9B4D2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F91BDD" w:rsidRPr="00962012" w:rsidRDefault="00F91BDD" w:rsidP="003F4ED1">
      <w:pPr>
        <w:jc w:val="both"/>
      </w:pPr>
      <w:r w:rsidRPr="00962012">
        <w:t>Кто является ар</w:t>
      </w:r>
      <w:r>
        <w:t xml:space="preserve">хитектором Михайловского дворца </w:t>
      </w:r>
      <w:r w:rsidRPr="00962012">
        <w:t>Растрелли</w:t>
      </w:r>
    </w:p>
    <w:p w:rsidR="00F91BDD" w:rsidRPr="00962012" w:rsidRDefault="00F91BDD" w:rsidP="003F4ED1">
      <w:pPr>
        <w:jc w:val="both"/>
      </w:pPr>
      <w:r>
        <w:t xml:space="preserve">а) </w:t>
      </w:r>
      <w:r w:rsidRPr="00962012">
        <w:t>Росси</w:t>
      </w:r>
    </w:p>
    <w:p w:rsidR="00F91BDD" w:rsidRDefault="00F91BDD" w:rsidP="003F4ED1">
      <w:pPr>
        <w:jc w:val="both"/>
      </w:pPr>
      <w:r>
        <w:t xml:space="preserve">б) </w:t>
      </w:r>
      <w:r w:rsidRPr="00962012">
        <w:t>Бетанкур</w:t>
      </w:r>
    </w:p>
    <w:p w:rsidR="00F91BDD" w:rsidRPr="004825A6" w:rsidRDefault="00F91BDD" w:rsidP="003F4ED1">
      <w:pPr>
        <w:jc w:val="both"/>
      </w:pPr>
      <w:r>
        <w:t>в</w:t>
      </w:r>
      <w:r w:rsidRPr="004825A6">
        <w:t>) Трезини</w:t>
      </w:r>
    </w:p>
    <w:p w:rsidR="00F91BDD" w:rsidRDefault="00F91BDD" w:rsidP="003F4ED1">
      <w:pPr>
        <w:jc w:val="both"/>
      </w:pPr>
      <w:r>
        <w:t>г</w:t>
      </w:r>
      <w:r w:rsidRPr="004825A6">
        <w:t>) Леблон</w:t>
      </w:r>
    </w:p>
    <w:p w:rsidR="00F91BDD" w:rsidRPr="00FA24D2" w:rsidRDefault="00F91BDD" w:rsidP="00F05402">
      <w:pPr>
        <w:jc w:val="both"/>
      </w:pPr>
    </w:p>
    <w:p w:rsidR="00F91BDD" w:rsidRDefault="00F91BDD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B80271">
        <w:rPr>
          <w:b/>
          <w:bCs/>
        </w:rPr>
        <w:t>ПЕРЕЧЕНЬ ОСНОВНОЙ И ДОПОЛНИТЕЛЬНОЙ УЧЕБНОЙ ЛИТЕРАТУРЫ</w:t>
      </w:r>
    </w:p>
    <w:p w:rsidR="00F91BDD" w:rsidRPr="004D6197" w:rsidRDefault="00F91BDD" w:rsidP="003A38C9">
      <w:pPr>
        <w:spacing w:line="360" w:lineRule="auto"/>
        <w:rPr>
          <w:b/>
          <w:bCs/>
        </w:rPr>
      </w:pPr>
      <w:r w:rsidRPr="004D6197"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F91BDD" w:rsidRPr="00BC42D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91BDD" w:rsidRPr="00BC42D1" w:rsidRDefault="00F91BDD" w:rsidP="00900D35">
            <w:pPr>
              <w:spacing w:line="360" w:lineRule="auto"/>
              <w:jc w:val="center"/>
            </w:pPr>
            <w:r w:rsidRPr="00BC42D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91BDD" w:rsidRPr="00BC42D1" w:rsidRDefault="00F91BDD" w:rsidP="00900D35">
            <w:pPr>
              <w:jc w:val="center"/>
            </w:pPr>
            <w:r w:rsidRPr="00BC42D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91BDD" w:rsidRPr="00BC42D1" w:rsidRDefault="00F91BDD" w:rsidP="00900D35">
            <w:pPr>
              <w:jc w:val="center"/>
            </w:pPr>
            <w:r w:rsidRPr="00BC42D1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91BDD" w:rsidRPr="00BC42D1" w:rsidRDefault="00F91BDD" w:rsidP="00900D35">
            <w:pPr>
              <w:ind w:left="113" w:right="113"/>
              <w:jc w:val="center"/>
            </w:pPr>
            <w:r w:rsidRPr="00BC42D1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91BDD" w:rsidRPr="00BC42D1" w:rsidRDefault="00F91BDD" w:rsidP="00900D35">
            <w:pPr>
              <w:ind w:left="113" w:right="113"/>
              <w:jc w:val="center"/>
            </w:pPr>
            <w:r w:rsidRPr="00BC42D1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F91BDD" w:rsidRPr="00BC42D1" w:rsidRDefault="00F91BDD" w:rsidP="00900D35">
            <w:pPr>
              <w:jc w:val="center"/>
            </w:pPr>
            <w:r w:rsidRPr="00BC42D1">
              <w:t>Наличие</w:t>
            </w:r>
          </w:p>
        </w:tc>
      </w:tr>
      <w:tr w:rsidR="00F91BDD" w:rsidRPr="00BC42D1">
        <w:trPr>
          <w:cantSplit/>
          <w:trHeight w:val="519"/>
        </w:trPr>
        <w:tc>
          <w:tcPr>
            <w:tcW w:w="648" w:type="dxa"/>
            <w:vMerge/>
          </w:tcPr>
          <w:p w:rsidR="00F91BDD" w:rsidRPr="00BC42D1" w:rsidRDefault="00F91BDD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F91BDD" w:rsidRPr="00BC42D1" w:rsidRDefault="00F91BDD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F91BDD" w:rsidRPr="00BC42D1" w:rsidRDefault="00F91BDD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91BDD" w:rsidRPr="00BC42D1" w:rsidRDefault="00F91BDD" w:rsidP="00287EEA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91BDD" w:rsidRPr="00BC42D1" w:rsidRDefault="00F91BDD" w:rsidP="00287EEA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F91BDD" w:rsidRPr="00BC42D1" w:rsidRDefault="006A596C" w:rsidP="000C7AAA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F91BDD" w:rsidRPr="00BC42D1" w:rsidRDefault="00F91BDD" w:rsidP="00AD72A2">
            <w:pPr>
              <w:jc w:val="center"/>
            </w:pPr>
            <w:r w:rsidRPr="00BC42D1">
              <w:t>в ЭБС, адрес в сети Интернет</w:t>
            </w:r>
          </w:p>
        </w:tc>
      </w:tr>
      <w:tr w:rsidR="00F91BDD" w:rsidRPr="00BC42D1">
        <w:tc>
          <w:tcPr>
            <w:tcW w:w="648" w:type="dxa"/>
          </w:tcPr>
          <w:p w:rsidR="00F91BDD" w:rsidRPr="00BC42D1" w:rsidRDefault="00F91BDD" w:rsidP="00602D54">
            <w:pPr>
              <w:jc w:val="center"/>
            </w:pPr>
            <w:r w:rsidRPr="00BC42D1">
              <w:t>1.</w:t>
            </w:r>
          </w:p>
        </w:tc>
        <w:tc>
          <w:tcPr>
            <w:tcW w:w="2437" w:type="dxa"/>
          </w:tcPr>
          <w:p w:rsidR="00F91BDD" w:rsidRPr="00BC42D1" w:rsidRDefault="00F91BDD" w:rsidP="00602D54">
            <w:r w:rsidRPr="00BC42D1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:rsidR="00F91BDD" w:rsidRPr="00BC42D1" w:rsidRDefault="00F91BDD" w:rsidP="00602D54">
            <w:r w:rsidRPr="00BC42D1">
              <w:t>Шаруненко Ю. М.</w:t>
            </w:r>
          </w:p>
        </w:tc>
        <w:tc>
          <w:tcPr>
            <w:tcW w:w="1133" w:type="dxa"/>
          </w:tcPr>
          <w:p w:rsidR="00F91BDD" w:rsidRPr="00BC42D1" w:rsidRDefault="00F91BDD" w:rsidP="00602D54">
            <w:r w:rsidRPr="00BC42D1">
              <w:t xml:space="preserve">Орел: МАБИВ, </w:t>
            </w:r>
          </w:p>
        </w:tc>
        <w:tc>
          <w:tcPr>
            <w:tcW w:w="900" w:type="dxa"/>
          </w:tcPr>
          <w:p w:rsidR="00F91BDD" w:rsidRPr="00BC42D1" w:rsidRDefault="00F91BDD" w:rsidP="00602D54">
            <w:r w:rsidRPr="00BC42D1">
              <w:t>2014</w:t>
            </w:r>
          </w:p>
        </w:tc>
        <w:tc>
          <w:tcPr>
            <w:tcW w:w="1368" w:type="dxa"/>
          </w:tcPr>
          <w:p w:rsidR="00F91BDD" w:rsidRPr="00BC42D1" w:rsidRDefault="00F91BDD" w:rsidP="00602D54"/>
        </w:tc>
        <w:tc>
          <w:tcPr>
            <w:tcW w:w="1560" w:type="dxa"/>
          </w:tcPr>
          <w:p w:rsidR="00F91BDD" w:rsidRDefault="004B647B" w:rsidP="00602D54">
            <w:hyperlink r:id="rId7" w:tgtFrame="_blank" w:history="1">
              <w:r w:rsidR="00F91BDD" w:rsidRPr="002E2641">
                <w:rPr>
                  <w:color w:val="2222CC"/>
                  <w:u w:val="single"/>
                </w:rPr>
                <w:t>https://biblioclub.ru</w:t>
              </w:r>
            </w:hyperlink>
            <w:r w:rsidR="00F91BDD" w:rsidRPr="002E2641">
              <w:rPr>
                <w:color w:val="000000"/>
              </w:rPr>
              <w:t> </w:t>
            </w:r>
          </w:p>
        </w:tc>
      </w:tr>
      <w:tr w:rsidR="00F27781" w:rsidRPr="00D94186" w:rsidTr="00F277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81" w:rsidRPr="00D94186" w:rsidRDefault="00F27781" w:rsidP="000015F0">
            <w:pPr>
              <w:jc w:val="center"/>
            </w:pPr>
            <w:r>
              <w:t>2</w:t>
            </w:r>
            <w:r w:rsidRPr="00D94186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81" w:rsidRPr="00D94186" w:rsidRDefault="00F27781" w:rsidP="000015F0">
            <w:r w:rsidRPr="00886E29">
              <w:t>Всемирное культурное наследие: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81" w:rsidRPr="00D94186" w:rsidRDefault="00F27781" w:rsidP="000015F0">
            <w:r w:rsidRPr="00886E29">
              <w:t>Боголюбова Н.М., Фокин В.И.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81" w:rsidRPr="00D94186" w:rsidRDefault="00F27781" w:rsidP="000015F0">
            <w:r w:rsidRPr="00886E29">
              <w:t>Санкт-Петербург: Издател</w:t>
            </w:r>
            <w:r w:rsidRPr="00886E29">
              <w:lastRenderedPageBreak/>
              <w:t xml:space="preserve">ьство Санкт-Петербургского Государственного Университета,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81" w:rsidRPr="00D94186" w:rsidRDefault="00F27781" w:rsidP="000015F0">
            <w:r w:rsidRPr="00886E29">
              <w:lastRenderedPageBreak/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81" w:rsidRPr="00D94186" w:rsidRDefault="00F27781" w:rsidP="000015F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81" w:rsidRPr="00F27781" w:rsidRDefault="004B647B" w:rsidP="000015F0">
            <w:hyperlink r:id="rId8" w:tgtFrame="_blank" w:history="1">
              <w:r w:rsidR="00F27781" w:rsidRPr="00F27781">
                <w:rPr>
                  <w:rStyle w:val="af2"/>
                </w:rPr>
                <w:t>https://biblioclub.ru</w:t>
              </w:r>
            </w:hyperlink>
            <w:r w:rsidR="00F27781" w:rsidRPr="00F27781">
              <w:t> </w:t>
            </w:r>
          </w:p>
        </w:tc>
      </w:tr>
    </w:tbl>
    <w:p w:rsidR="00F91BDD" w:rsidRPr="000F23C3" w:rsidRDefault="00F91BDD" w:rsidP="000F23C3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F91BDD" w:rsidRPr="000C7AAA" w:rsidRDefault="00F91BDD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F91BDD" w:rsidRPr="00BC42D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91BDD" w:rsidRPr="00BC42D1" w:rsidRDefault="00F91BDD" w:rsidP="00900D35">
            <w:pPr>
              <w:spacing w:line="360" w:lineRule="auto"/>
              <w:jc w:val="center"/>
            </w:pPr>
            <w:r w:rsidRPr="00BC42D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91BDD" w:rsidRPr="00BC42D1" w:rsidRDefault="00F91BDD" w:rsidP="00900D35">
            <w:pPr>
              <w:jc w:val="center"/>
            </w:pPr>
            <w:r w:rsidRPr="00BC42D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91BDD" w:rsidRPr="00BC42D1" w:rsidRDefault="00F91BDD" w:rsidP="00900D35">
            <w:pPr>
              <w:jc w:val="center"/>
            </w:pPr>
            <w:r w:rsidRPr="00BC42D1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91BDD" w:rsidRPr="00BC42D1" w:rsidRDefault="00F91BDD" w:rsidP="00287EEA">
            <w:pPr>
              <w:ind w:left="113" w:right="113"/>
              <w:jc w:val="center"/>
            </w:pPr>
            <w:r w:rsidRPr="00BC42D1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91BDD" w:rsidRPr="00BC42D1" w:rsidRDefault="00F91BDD" w:rsidP="00287EEA">
            <w:pPr>
              <w:ind w:left="113" w:right="113"/>
              <w:jc w:val="center"/>
            </w:pPr>
            <w:r w:rsidRPr="00BC42D1"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F91BDD" w:rsidRPr="00BC42D1" w:rsidRDefault="00F91BDD" w:rsidP="00900D35">
            <w:pPr>
              <w:jc w:val="center"/>
            </w:pPr>
            <w:r w:rsidRPr="00BC42D1">
              <w:t>Наличие</w:t>
            </w:r>
          </w:p>
        </w:tc>
      </w:tr>
      <w:tr w:rsidR="00F91BDD" w:rsidRPr="00BC42D1">
        <w:trPr>
          <w:cantSplit/>
          <w:trHeight w:val="519"/>
        </w:trPr>
        <w:tc>
          <w:tcPr>
            <w:tcW w:w="648" w:type="dxa"/>
            <w:vMerge/>
          </w:tcPr>
          <w:p w:rsidR="00F91BDD" w:rsidRPr="00BC42D1" w:rsidRDefault="00F91BDD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F91BDD" w:rsidRPr="00BC42D1" w:rsidRDefault="00F91BDD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F91BDD" w:rsidRPr="00BC42D1" w:rsidRDefault="00F91BDD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F91BDD" w:rsidRPr="00BC42D1" w:rsidRDefault="00F91BDD" w:rsidP="00287EEA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F91BDD" w:rsidRPr="00BC42D1" w:rsidRDefault="00F91BDD" w:rsidP="00287EEA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F91BDD" w:rsidRPr="00BC42D1" w:rsidRDefault="006A596C" w:rsidP="00287EEA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F91BDD" w:rsidRPr="00BC42D1" w:rsidRDefault="00F91BDD" w:rsidP="00287EEA">
            <w:pPr>
              <w:jc w:val="center"/>
            </w:pPr>
            <w:r w:rsidRPr="00BC42D1">
              <w:t>в ЭБС, адрес в сети Интернет</w:t>
            </w:r>
          </w:p>
        </w:tc>
      </w:tr>
      <w:tr w:rsidR="00F91BDD" w:rsidRPr="00BC42D1">
        <w:tc>
          <w:tcPr>
            <w:tcW w:w="648" w:type="dxa"/>
          </w:tcPr>
          <w:p w:rsidR="00F91BDD" w:rsidRPr="00BC42D1" w:rsidRDefault="00F91BDD" w:rsidP="00602D54">
            <w:pPr>
              <w:jc w:val="center"/>
            </w:pPr>
            <w:r w:rsidRPr="00BC42D1">
              <w:t>1.</w:t>
            </w:r>
          </w:p>
        </w:tc>
        <w:tc>
          <w:tcPr>
            <w:tcW w:w="2437" w:type="dxa"/>
          </w:tcPr>
          <w:p w:rsidR="00F91BDD" w:rsidRPr="00BC42D1" w:rsidRDefault="00F91BDD" w:rsidP="00602D54">
            <w:r w:rsidRPr="00BC42D1">
              <w:t>Описание Петергофа. 1501-1868</w:t>
            </w:r>
          </w:p>
        </w:tc>
        <w:tc>
          <w:tcPr>
            <w:tcW w:w="1560" w:type="dxa"/>
          </w:tcPr>
          <w:p w:rsidR="00F91BDD" w:rsidRPr="00BC42D1" w:rsidRDefault="00F91BDD" w:rsidP="00602D54">
            <w:r w:rsidRPr="00BC42D1">
              <w:t>Гейрот А.</w:t>
            </w:r>
          </w:p>
        </w:tc>
        <w:tc>
          <w:tcPr>
            <w:tcW w:w="1417" w:type="dxa"/>
          </w:tcPr>
          <w:p w:rsidR="00F91BDD" w:rsidRPr="00BC42D1" w:rsidRDefault="00F91BDD" w:rsidP="00602D54">
            <w:r w:rsidRPr="00BC42D1">
              <w:t>СПб.: Тип. Имп. Акад. наук</w:t>
            </w:r>
          </w:p>
        </w:tc>
        <w:tc>
          <w:tcPr>
            <w:tcW w:w="850" w:type="dxa"/>
          </w:tcPr>
          <w:p w:rsidR="00F91BDD" w:rsidRPr="00BC42D1" w:rsidRDefault="00F91BDD" w:rsidP="00602D54">
            <w:r w:rsidRPr="00BC42D1">
              <w:t>1868</w:t>
            </w:r>
          </w:p>
        </w:tc>
        <w:tc>
          <w:tcPr>
            <w:tcW w:w="1134" w:type="dxa"/>
          </w:tcPr>
          <w:p w:rsidR="00F91BDD" w:rsidRPr="00BC42D1" w:rsidRDefault="00F91BDD" w:rsidP="00602D54"/>
        </w:tc>
        <w:tc>
          <w:tcPr>
            <w:tcW w:w="1560" w:type="dxa"/>
          </w:tcPr>
          <w:p w:rsidR="00F91BDD" w:rsidRDefault="004B647B" w:rsidP="00602D54">
            <w:hyperlink r:id="rId9" w:tgtFrame="_blank" w:history="1">
              <w:r w:rsidR="00F91BDD" w:rsidRPr="00BC5EF7">
                <w:rPr>
                  <w:color w:val="2222CC"/>
                  <w:u w:val="single"/>
                </w:rPr>
                <w:t>https://biblioclub.ru</w:t>
              </w:r>
            </w:hyperlink>
            <w:r w:rsidR="00F91BDD" w:rsidRPr="00BC5EF7">
              <w:rPr>
                <w:color w:val="000000"/>
              </w:rPr>
              <w:t> </w:t>
            </w:r>
          </w:p>
        </w:tc>
      </w:tr>
      <w:tr w:rsidR="00F91BDD" w:rsidRPr="00BC42D1">
        <w:tc>
          <w:tcPr>
            <w:tcW w:w="648" w:type="dxa"/>
          </w:tcPr>
          <w:p w:rsidR="00F91BDD" w:rsidRPr="00BC42D1" w:rsidRDefault="00F91BDD" w:rsidP="00602D54">
            <w:pPr>
              <w:jc w:val="center"/>
            </w:pPr>
            <w:r w:rsidRPr="00BC42D1">
              <w:t>2.</w:t>
            </w:r>
          </w:p>
        </w:tc>
        <w:tc>
          <w:tcPr>
            <w:tcW w:w="2437" w:type="dxa"/>
          </w:tcPr>
          <w:p w:rsidR="00F91BDD" w:rsidRPr="00BC42D1" w:rsidRDefault="00F91BDD" w:rsidP="00602D54">
            <w:r w:rsidRPr="00BC42D1">
              <w:t>Забытое прошлое окрестностей Петербурга</w:t>
            </w:r>
          </w:p>
        </w:tc>
        <w:tc>
          <w:tcPr>
            <w:tcW w:w="1560" w:type="dxa"/>
          </w:tcPr>
          <w:p w:rsidR="00F91BDD" w:rsidRPr="00BC42D1" w:rsidRDefault="00F91BDD" w:rsidP="00602D54">
            <w:r w:rsidRPr="00BC42D1">
              <w:t>Пыляев М. И.</w:t>
            </w:r>
          </w:p>
        </w:tc>
        <w:tc>
          <w:tcPr>
            <w:tcW w:w="1417" w:type="dxa"/>
          </w:tcPr>
          <w:p w:rsidR="00F91BDD" w:rsidRPr="00BC42D1" w:rsidRDefault="00F91BDD" w:rsidP="00602D54">
            <w:r w:rsidRPr="00BC42D1">
              <w:t>СПб.: Тип. А.С. Суворина,</w:t>
            </w:r>
          </w:p>
        </w:tc>
        <w:tc>
          <w:tcPr>
            <w:tcW w:w="850" w:type="dxa"/>
          </w:tcPr>
          <w:p w:rsidR="00F91BDD" w:rsidRPr="00BC42D1" w:rsidRDefault="00F91BDD" w:rsidP="00602D54">
            <w:r w:rsidRPr="00BC42D1">
              <w:t>1889</w:t>
            </w:r>
          </w:p>
        </w:tc>
        <w:tc>
          <w:tcPr>
            <w:tcW w:w="1134" w:type="dxa"/>
          </w:tcPr>
          <w:p w:rsidR="00F91BDD" w:rsidRPr="00BC42D1" w:rsidRDefault="00F91BDD" w:rsidP="00602D54"/>
        </w:tc>
        <w:tc>
          <w:tcPr>
            <w:tcW w:w="1560" w:type="dxa"/>
          </w:tcPr>
          <w:p w:rsidR="00F91BDD" w:rsidRDefault="004B647B" w:rsidP="00602D54">
            <w:hyperlink r:id="rId10" w:tgtFrame="_blank" w:history="1">
              <w:r w:rsidR="00F91BDD" w:rsidRPr="00BC5EF7">
                <w:rPr>
                  <w:color w:val="2222CC"/>
                  <w:u w:val="single"/>
                </w:rPr>
                <w:t>https://biblioclub.ru</w:t>
              </w:r>
            </w:hyperlink>
            <w:r w:rsidR="00F91BDD" w:rsidRPr="00BC5EF7">
              <w:rPr>
                <w:color w:val="000000"/>
              </w:rPr>
              <w:t> </w:t>
            </w:r>
          </w:p>
        </w:tc>
      </w:tr>
      <w:tr w:rsidR="00F91BDD" w:rsidRPr="00BC42D1">
        <w:tc>
          <w:tcPr>
            <w:tcW w:w="648" w:type="dxa"/>
          </w:tcPr>
          <w:p w:rsidR="00F91BDD" w:rsidRPr="00BC42D1" w:rsidRDefault="00F91BDD" w:rsidP="00602D54">
            <w:pPr>
              <w:jc w:val="center"/>
            </w:pPr>
            <w:r w:rsidRPr="00BC42D1">
              <w:t>3.</w:t>
            </w:r>
          </w:p>
        </w:tc>
        <w:tc>
          <w:tcPr>
            <w:tcW w:w="2437" w:type="dxa"/>
          </w:tcPr>
          <w:p w:rsidR="00F91BDD" w:rsidRPr="00BC42D1" w:rsidRDefault="00F91BDD" w:rsidP="00602D54">
            <w:r w:rsidRPr="00BC42D1">
              <w:t>Павловск. 1777-1877</w:t>
            </w:r>
          </w:p>
        </w:tc>
        <w:tc>
          <w:tcPr>
            <w:tcW w:w="1560" w:type="dxa"/>
          </w:tcPr>
          <w:p w:rsidR="00F91BDD" w:rsidRPr="00BC42D1" w:rsidRDefault="00F91BDD" w:rsidP="00602D54">
            <w:r w:rsidRPr="00BC42D1">
              <w:t>Семеновский М. И.</w:t>
            </w:r>
          </w:p>
        </w:tc>
        <w:tc>
          <w:tcPr>
            <w:tcW w:w="1417" w:type="dxa"/>
          </w:tcPr>
          <w:p w:rsidR="00F91BDD" w:rsidRPr="00BC42D1" w:rsidRDefault="00F91BDD" w:rsidP="00602D54">
            <w:r w:rsidRPr="00BC42D1">
              <w:t xml:space="preserve">Типография Второго отделения Собственной его императорского величества канцелярии, </w:t>
            </w:r>
          </w:p>
        </w:tc>
        <w:tc>
          <w:tcPr>
            <w:tcW w:w="850" w:type="dxa"/>
          </w:tcPr>
          <w:p w:rsidR="00F91BDD" w:rsidRPr="00BC42D1" w:rsidRDefault="00F91BDD" w:rsidP="00602D54">
            <w:r w:rsidRPr="00BC42D1">
              <w:t>1877</w:t>
            </w:r>
          </w:p>
        </w:tc>
        <w:tc>
          <w:tcPr>
            <w:tcW w:w="1134" w:type="dxa"/>
          </w:tcPr>
          <w:p w:rsidR="00F91BDD" w:rsidRPr="00BC42D1" w:rsidRDefault="00F91BDD" w:rsidP="00602D54"/>
        </w:tc>
        <w:tc>
          <w:tcPr>
            <w:tcW w:w="1560" w:type="dxa"/>
          </w:tcPr>
          <w:p w:rsidR="00F91BDD" w:rsidRDefault="004B647B" w:rsidP="00602D54">
            <w:hyperlink r:id="rId11" w:tgtFrame="_blank" w:history="1">
              <w:r w:rsidR="00F91BDD" w:rsidRPr="00BC5EF7">
                <w:rPr>
                  <w:color w:val="2222CC"/>
                  <w:u w:val="single"/>
                </w:rPr>
                <w:t>https://biblioclub.ru</w:t>
              </w:r>
            </w:hyperlink>
            <w:r w:rsidR="00F91BDD" w:rsidRPr="00BC5EF7">
              <w:rPr>
                <w:color w:val="000000"/>
              </w:rPr>
              <w:t> </w:t>
            </w:r>
          </w:p>
        </w:tc>
      </w:tr>
      <w:tr w:rsidR="00F91BDD" w:rsidRPr="00BC42D1">
        <w:tc>
          <w:tcPr>
            <w:tcW w:w="648" w:type="dxa"/>
          </w:tcPr>
          <w:p w:rsidR="00F91BDD" w:rsidRPr="00BC42D1" w:rsidRDefault="00F91BDD" w:rsidP="00602D54">
            <w:pPr>
              <w:jc w:val="center"/>
            </w:pPr>
            <w:r w:rsidRPr="00BC42D1">
              <w:t>4.</w:t>
            </w:r>
          </w:p>
        </w:tc>
        <w:tc>
          <w:tcPr>
            <w:tcW w:w="2437" w:type="dxa"/>
          </w:tcPr>
          <w:p w:rsidR="00F91BDD" w:rsidRPr="00BC42D1" w:rsidRDefault="00F91BDD" w:rsidP="00602D54">
            <w:r w:rsidRPr="00BC42D1">
              <w:t>Описание села Царского, или Спутник обозревающим оное с планом и краткими историческими объяснениями</w:t>
            </w:r>
          </w:p>
        </w:tc>
        <w:tc>
          <w:tcPr>
            <w:tcW w:w="1560" w:type="dxa"/>
          </w:tcPr>
          <w:p w:rsidR="00F91BDD" w:rsidRPr="00BC42D1" w:rsidRDefault="00F91BDD" w:rsidP="00602D54">
            <w:r w:rsidRPr="00BC42D1">
              <w:t>Яковкин И. Ф.</w:t>
            </w:r>
          </w:p>
        </w:tc>
        <w:tc>
          <w:tcPr>
            <w:tcW w:w="1417" w:type="dxa"/>
          </w:tcPr>
          <w:p w:rsidR="00F91BDD" w:rsidRPr="00BC42D1" w:rsidRDefault="00F91BDD" w:rsidP="00602D54">
            <w:r w:rsidRPr="00BC42D1">
              <w:t>СПб.: Типография Департамента Народного Просвещения</w:t>
            </w:r>
          </w:p>
        </w:tc>
        <w:tc>
          <w:tcPr>
            <w:tcW w:w="850" w:type="dxa"/>
          </w:tcPr>
          <w:p w:rsidR="00F91BDD" w:rsidRPr="00BC42D1" w:rsidRDefault="00F91BDD" w:rsidP="00602D54">
            <w:r w:rsidRPr="00BC42D1">
              <w:t>1830</w:t>
            </w:r>
          </w:p>
        </w:tc>
        <w:tc>
          <w:tcPr>
            <w:tcW w:w="1134" w:type="dxa"/>
          </w:tcPr>
          <w:p w:rsidR="00F91BDD" w:rsidRPr="00BC42D1" w:rsidRDefault="00F91BDD" w:rsidP="00602D54"/>
        </w:tc>
        <w:tc>
          <w:tcPr>
            <w:tcW w:w="1560" w:type="dxa"/>
          </w:tcPr>
          <w:p w:rsidR="00F91BDD" w:rsidRDefault="004B647B" w:rsidP="00602D54">
            <w:hyperlink r:id="rId12" w:tgtFrame="_blank" w:history="1">
              <w:r w:rsidR="00F91BDD" w:rsidRPr="00BC5EF7">
                <w:rPr>
                  <w:color w:val="2222CC"/>
                  <w:u w:val="single"/>
                </w:rPr>
                <w:t>https://biblioclub.ru</w:t>
              </w:r>
            </w:hyperlink>
            <w:r w:rsidR="00F91BDD" w:rsidRPr="00BC5EF7">
              <w:rPr>
                <w:color w:val="000000"/>
              </w:rPr>
              <w:t> </w:t>
            </w:r>
          </w:p>
        </w:tc>
      </w:tr>
      <w:tr w:rsidR="00F91BDD" w:rsidRPr="00BC42D1">
        <w:tc>
          <w:tcPr>
            <w:tcW w:w="648" w:type="dxa"/>
          </w:tcPr>
          <w:p w:rsidR="00F91BDD" w:rsidRPr="00BC42D1" w:rsidRDefault="00F91BDD" w:rsidP="00602D54">
            <w:pPr>
              <w:jc w:val="center"/>
            </w:pPr>
            <w:r w:rsidRPr="00BC42D1">
              <w:t>5.</w:t>
            </w:r>
          </w:p>
        </w:tc>
        <w:tc>
          <w:tcPr>
            <w:tcW w:w="2437" w:type="dxa"/>
          </w:tcPr>
          <w:p w:rsidR="00F91BDD" w:rsidRPr="00BC42D1" w:rsidRDefault="00F91BDD" w:rsidP="00602D54">
            <w:r w:rsidRPr="00BC42D1">
              <w:t>Царское Село</w:t>
            </w:r>
          </w:p>
        </w:tc>
        <w:tc>
          <w:tcPr>
            <w:tcW w:w="1560" w:type="dxa"/>
          </w:tcPr>
          <w:p w:rsidR="00F91BDD" w:rsidRPr="00BC42D1" w:rsidRDefault="00F91BDD" w:rsidP="00602D54">
            <w:r w:rsidRPr="00BC42D1">
              <w:t>Вильчковский С. Н.</w:t>
            </w:r>
          </w:p>
        </w:tc>
        <w:tc>
          <w:tcPr>
            <w:tcW w:w="1417" w:type="dxa"/>
          </w:tcPr>
          <w:p w:rsidR="00F91BDD" w:rsidRPr="00BC42D1" w:rsidRDefault="00F91BDD" w:rsidP="00602D54">
            <w:r w:rsidRPr="00BC42D1">
              <w:t>СПб.: Типография Т-ва Р. Голике и А. Вильборг</w:t>
            </w:r>
          </w:p>
        </w:tc>
        <w:tc>
          <w:tcPr>
            <w:tcW w:w="850" w:type="dxa"/>
          </w:tcPr>
          <w:p w:rsidR="00F91BDD" w:rsidRPr="00BC42D1" w:rsidRDefault="00F91BDD" w:rsidP="00602D54">
            <w:r w:rsidRPr="00BC42D1">
              <w:t>1911</w:t>
            </w:r>
          </w:p>
        </w:tc>
        <w:tc>
          <w:tcPr>
            <w:tcW w:w="1134" w:type="dxa"/>
          </w:tcPr>
          <w:p w:rsidR="00F91BDD" w:rsidRPr="00BC42D1" w:rsidRDefault="00F91BDD" w:rsidP="00602D54"/>
        </w:tc>
        <w:tc>
          <w:tcPr>
            <w:tcW w:w="1560" w:type="dxa"/>
          </w:tcPr>
          <w:p w:rsidR="00F91BDD" w:rsidRDefault="004B647B" w:rsidP="00602D54">
            <w:hyperlink r:id="rId13" w:tgtFrame="_blank" w:history="1">
              <w:r w:rsidR="00F91BDD" w:rsidRPr="00BC5EF7">
                <w:rPr>
                  <w:color w:val="2222CC"/>
                  <w:u w:val="single"/>
                </w:rPr>
                <w:t>https://biblioclub.ru</w:t>
              </w:r>
            </w:hyperlink>
            <w:r w:rsidR="00F91BDD" w:rsidRPr="00BC5EF7">
              <w:rPr>
                <w:color w:val="000000"/>
              </w:rPr>
              <w:t> </w:t>
            </w:r>
          </w:p>
        </w:tc>
      </w:tr>
      <w:tr w:rsidR="00F91BDD" w:rsidRPr="00BC42D1">
        <w:tc>
          <w:tcPr>
            <w:tcW w:w="648" w:type="dxa"/>
          </w:tcPr>
          <w:p w:rsidR="00F91BDD" w:rsidRPr="00BC42D1" w:rsidRDefault="00F91BDD" w:rsidP="00602D54">
            <w:pPr>
              <w:jc w:val="center"/>
            </w:pPr>
            <w:r w:rsidRPr="00BC42D1">
              <w:lastRenderedPageBreak/>
              <w:t>6.</w:t>
            </w:r>
          </w:p>
        </w:tc>
        <w:tc>
          <w:tcPr>
            <w:tcW w:w="2437" w:type="dxa"/>
          </w:tcPr>
          <w:p w:rsidR="00F91BDD" w:rsidRPr="00BC42D1" w:rsidRDefault="00F91BDD" w:rsidP="00602D54">
            <w:r w:rsidRPr="00BC42D1">
              <w:t>Царское Село в царствование императрицы Елисаветы Петровны</w:t>
            </w:r>
          </w:p>
        </w:tc>
        <w:tc>
          <w:tcPr>
            <w:tcW w:w="1560" w:type="dxa"/>
          </w:tcPr>
          <w:p w:rsidR="00F91BDD" w:rsidRPr="00BC42D1" w:rsidRDefault="00F91BDD" w:rsidP="00602D54">
            <w:r w:rsidRPr="00BC42D1">
              <w:t>Бенуа А. Н.</w:t>
            </w:r>
          </w:p>
        </w:tc>
        <w:tc>
          <w:tcPr>
            <w:tcW w:w="1417" w:type="dxa"/>
          </w:tcPr>
          <w:p w:rsidR="00F91BDD" w:rsidRPr="00BC42D1" w:rsidRDefault="00F91BDD" w:rsidP="00602D54">
            <w:r w:rsidRPr="00BC42D1">
              <w:t xml:space="preserve">СПб.: б.и., </w:t>
            </w:r>
          </w:p>
        </w:tc>
        <w:tc>
          <w:tcPr>
            <w:tcW w:w="850" w:type="dxa"/>
          </w:tcPr>
          <w:p w:rsidR="00F91BDD" w:rsidRPr="00BC42D1" w:rsidRDefault="00F91BDD" w:rsidP="00602D54">
            <w:r w:rsidRPr="00BC42D1">
              <w:t>1910</w:t>
            </w:r>
          </w:p>
        </w:tc>
        <w:tc>
          <w:tcPr>
            <w:tcW w:w="1134" w:type="dxa"/>
          </w:tcPr>
          <w:p w:rsidR="00F91BDD" w:rsidRPr="00BC42D1" w:rsidRDefault="00F91BDD" w:rsidP="00602D54"/>
        </w:tc>
        <w:tc>
          <w:tcPr>
            <w:tcW w:w="1560" w:type="dxa"/>
          </w:tcPr>
          <w:p w:rsidR="00F91BDD" w:rsidRDefault="004B647B" w:rsidP="00602D54">
            <w:hyperlink r:id="rId14" w:tgtFrame="_blank" w:history="1">
              <w:r w:rsidR="00F91BDD" w:rsidRPr="00BC5EF7">
                <w:rPr>
                  <w:color w:val="2222CC"/>
                  <w:u w:val="single"/>
                </w:rPr>
                <w:t>https://biblioclub.ru</w:t>
              </w:r>
            </w:hyperlink>
            <w:r w:rsidR="00F91BDD" w:rsidRPr="00BC5EF7">
              <w:rPr>
                <w:color w:val="000000"/>
              </w:rPr>
              <w:t> </w:t>
            </w:r>
          </w:p>
        </w:tc>
      </w:tr>
      <w:tr w:rsidR="00F27781" w:rsidRPr="001F568B" w:rsidTr="00F277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81" w:rsidRPr="001F568B" w:rsidRDefault="00F27781" w:rsidP="000015F0">
            <w:pPr>
              <w:jc w:val="center"/>
            </w:pPr>
            <w:r>
              <w:t>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81" w:rsidRPr="001F568B" w:rsidRDefault="00F27781" w:rsidP="000015F0">
            <w:r w:rsidRPr="001F568B">
              <w:t>Забытое прошлое окрестностей Петербурга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81" w:rsidRPr="001F568B" w:rsidRDefault="00F27781" w:rsidP="000015F0">
            <w:r w:rsidRPr="001F568B">
              <w:t>Пыляев М. 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81" w:rsidRPr="001F568B" w:rsidRDefault="00F27781" w:rsidP="000015F0">
            <w:r w:rsidRPr="001F568B">
              <w:t>СПб.: Тип. А.С. Суворина,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81" w:rsidRPr="001F568B" w:rsidRDefault="00F27781" w:rsidP="000015F0">
            <w:r w:rsidRPr="001F568B">
              <w:t>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81" w:rsidRPr="001F568B" w:rsidRDefault="00F27781" w:rsidP="000015F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81" w:rsidRDefault="004B647B" w:rsidP="000015F0">
            <w:hyperlink r:id="rId15" w:tgtFrame="_blank" w:history="1">
              <w:r w:rsidR="00F27781" w:rsidRPr="00F27781">
                <w:rPr>
                  <w:rStyle w:val="af2"/>
                </w:rPr>
                <w:t>https://biblioclub.ru</w:t>
              </w:r>
            </w:hyperlink>
            <w:r w:rsidR="00F27781" w:rsidRPr="009054AD">
              <w:t> </w:t>
            </w:r>
          </w:p>
        </w:tc>
      </w:tr>
    </w:tbl>
    <w:p w:rsidR="00F91BDD" w:rsidRPr="000F23C3" w:rsidRDefault="00F91BDD" w:rsidP="000F23C3">
      <w:pPr>
        <w:jc w:val="both"/>
        <w:rPr>
          <w:i/>
          <w:iCs/>
          <w:color w:val="FF0000"/>
        </w:rPr>
      </w:pPr>
    </w:p>
    <w:p w:rsidR="00F91BDD" w:rsidRPr="006E15DF" w:rsidRDefault="00F91BDD" w:rsidP="006E15DF">
      <w:pPr>
        <w:spacing w:line="360" w:lineRule="auto"/>
        <w:rPr>
          <w:b/>
          <w:bCs/>
        </w:rPr>
      </w:pPr>
      <w:r>
        <w:rPr>
          <w:b/>
          <w:bCs/>
        </w:rPr>
        <w:t xml:space="preserve">8. </w:t>
      </w:r>
      <w:r w:rsidRPr="00B16E06">
        <w:rPr>
          <w:b/>
          <w:bCs/>
        </w:rPr>
        <w:t>Ресурсы информационно-телеко</w:t>
      </w:r>
      <w:r>
        <w:rPr>
          <w:b/>
          <w:bCs/>
        </w:rPr>
        <w:t>ммуникационной сети «Интернет»</w:t>
      </w:r>
    </w:p>
    <w:p w:rsidR="00F91BDD" w:rsidRPr="00EF171A" w:rsidRDefault="00F91BDD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6" w:history="1">
        <w:r w:rsidRPr="00EF171A">
          <w:rPr>
            <w:sz w:val="24"/>
            <w:szCs w:val="24"/>
          </w:rPr>
          <w:t>http://www.russiatourism.ru/</w:t>
        </w:r>
      </w:hyperlink>
    </w:p>
    <w:p w:rsidR="00F91BDD" w:rsidRPr="00EF171A" w:rsidRDefault="00F91BDD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7" w:history="1">
        <w:r w:rsidRPr="00EF171A">
          <w:rPr>
            <w:sz w:val="24"/>
            <w:szCs w:val="24"/>
          </w:rPr>
          <w:t>http://www.rostourunion.ru/</w:t>
        </w:r>
      </w:hyperlink>
    </w:p>
    <w:p w:rsidR="00F91BDD" w:rsidRDefault="00F91BDD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Официальный сайт Северо-Западного отделения Российского союза туриндустрии. – Режим доступа: </w:t>
      </w:r>
      <w:hyperlink r:id="rId18" w:history="1">
        <w:r w:rsidRPr="00EF171A">
          <w:rPr>
            <w:sz w:val="24"/>
            <w:szCs w:val="24"/>
          </w:rPr>
          <w:t>http://www.rstnw.ru/</w:t>
        </w:r>
      </w:hyperlink>
    </w:p>
    <w:p w:rsidR="00F91BDD" w:rsidRDefault="00F91BDD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Официальный сайт государственного музея-заповедника Петергоф. - </w:t>
      </w:r>
      <w:r w:rsidRPr="00EF171A">
        <w:rPr>
          <w:sz w:val="24"/>
          <w:szCs w:val="24"/>
        </w:rPr>
        <w:t>Режим доступа</w:t>
      </w:r>
      <w:r>
        <w:rPr>
          <w:sz w:val="24"/>
          <w:szCs w:val="24"/>
        </w:rPr>
        <w:t>:</w:t>
      </w:r>
      <w:r w:rsidRPr="003E3266">
        <w:rPr>
          <w:sz w:val="24"/>
          <w:szCs w:val="24"/>
        </w:rPr>
        <w:t xml:space="preserve"> </w:t>
      </w:r>
      <w:r w:rsidRPr="00624CA2">
        <w:rPr>
          <w:sz w:val="24"/>
          <w:szCs w:val="24"/>
        </w:rPr>
        <w:t>http://peterhofmuseum.ru/objects/peterhof</w:t>
      </w:r>
    </w:p>
    <w:p w:rsidR="00F91BDD" w:rsidRDefault="00F91BDD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Официальный сайт государственного музея-заповедника Гатчина. - </w:t>
      </w:r>
      <w:r w:rsidRPr="00EF171A">
        <w:rPr>
          <w:sz w:val="24"/>
          <w:szCs w:val="24"/>
        </w:rPr>
        <w:t>Режим доступа</w:t>
      </w:r>
      <w:r>
        <w:rPr>
          <w:sz w:val="24"/>
          <w:szCs w:val="24"/>
        </w:rPr>
        <w:t xml:space="preserve">: </w:t>
      </w:r>
      <w:r w:rsidRPr="00624CA2">
        <w:rPr>
          <w:sz w:val="24"/>
          <w:szCs w:val="24"/>
        </w:rPr>
        <w:t>http://gatchinapalace.ru/</w:t>
      </w:r>
    </w:p>
    <w:p w:rsidR="00F91BDD" w:rsidRDefault="00F91BDD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Официальный сайт государственного музея-заповедника Царское село. - </w:t>
      </w:r>
      <w:r w:rsidRPr="00EF171A">
        <w:rPr>
          <w:sz w:val="24"/>
          <w:szCs w:val="24"/>
        </w:rPr>
        <w:t>Режим доступа</w:t>
      </w:r>
      <w:r>
        <w:rPr>
          <w:sz w:val="24"/>
          <w:szCs w:val="24"/>
        </w:rPr>
        <w:t>:</w:t>
      </w:r>
      <w:r w:rsidRPr="00624CA2">
        <w:t xml:space="preserve"> </w:t>
      </w:r>
      <w:r w:rsidRPr="00624CA2">
        <w:rPr>
          <w:sz w:val="24"/>
          <w:szCs w:val="24"/>
        </w:rPr>
        <w:t>http://www.tzar.ru/</w:t>
      </w:r>
    </w:p>
    <w:p w:rsidR="00F91BDD" w:rsidRPr="00EF171A" w:rsidRDefault="00F91BDD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Официальный сайт государственного музея-заповедника Павловск . - </w:t>
      </w:r>
      <w:r w:rsidRPr="00EF171A">
        <w:rPr>
          <w:sz w:val="24"/>
          <w:szCs w:val="24"/>
        </w:rPr>
        <w:t>Режим доступа</w:t>
      </w:r>
      <w:r>
        <w:rPr>
          <w:sz w:val="24"/>
          <w:szCs w:val="24"/>
        </w:rPr>
        <w:t>:</w:t>
      </w:r>
      <w:r w:rsidRPr="00624CA2">
        <w:t xml:space="preserve"> </w:t>
      </w:r>
      <w:r w:rsidRPr="00624CA2">
        <w:rPr>
          <w:sz w:val="24"/>
          <w:szCs w:val="24"/>
        </w:rPr>
        <w:t>http://www.pavlovskmuseum.ru/</w:t>
      </w:r>
    </w:p>
    <w:p w:rsidR="00F91BDD" w:rsidRPr="00EF171A" w:rsidRDefault="00F91BDD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19" w:history="1">
        <w:r w:rsidRPr="00EF171A">
          <w:rPr>
            <w:sz w:val="24"/>
            <w:szCs w:val="24"/>
          </w:rPr>
          <w:t>www.rostur.ru</w:t>
        </w:r>
      </w:hyperlink>
    </w:p>
    <w:p w:rsidR="00F91BDD" w:rsidRPr="00EF171A" w:rsidRDefault="00F91BDD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>Страна.ру: Все путешествия по России. – Режим доступа: strana.ru</w:t>
      </w:r>
    </w:p>
    <w:p w:rsidR="00F91BDD" w:rsidRPr="00EF171A" w:rsidRDefault="00F91BDD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RUSSIA-OPEN национальный туризм: Информационный портал. – Режим доступа:  </w:t>
      </w:r>
      <w:hyperlink r:id="rId20" w:history="1">
        <w:r w:rsidRPr="00EF171A">
          <w:rPr>
            <w:sz w:val="24"/>
            <w:szCs w:val="24"/>
          </w:rPr>
          <w:t>www.russia-open.com</w:t>
        </w:r>
      </w:hyperlink>
    </w:p>
    <w:p w:rsidR="00F91BDD" w:rsidRDefault="00F91BDD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>Достопримечательности России: Справочник культурно-исторических достопримечательностей. – Режим доступа: culttourism.ru</w:t>
      </w:r>
    </w:p>
    <w:p w:rsidR="004D11A4" w:rsidRPr="001F568B" w:rsidRDefault="004D11A4" w:rsidP="004D11A4">
      <w:pPr>
        <w:ind w:firstLine="709"/>
        <w:rPr>
          <w:rStyle w:val="af2"/>
        </w:rPr>
      </w:pPr>
      <w:r w:rsidRPr="004D11A4">
        <w:t>Окрестности Петербурга : [сайт]. — Режим доступа:</w:t>
      </w:r>
      <w:r w:rsidRPr="001F568B">
        <w:rPr>
          <w:rStyle w:val="af2"/>
        </w:rPr>
        <w:t xml:space="preserve"> http://www.aroundspb.ru/.</w:t>
      </w:r>
    </w:p>
    <w:p w:rsidR="00F91BDD" w:rsidRDefault="007B0F1E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7B0F1E">
        <w:rPr>
          <w:sz w:val="24"/>
          <w:szCs w:val="24"/>
        </w:rPr>
        <w:t xml:space="preserve">https://www.culture.ru/museums/institutes/architectural-ensemble/palace-park-ensemble </w:t>
      </w:r>
      <w:r w:rsidR="00F91BDD" w:rsidRPr="00EF171A">
        <w:rPr>
          <w:sz w:val="24"/>
          <w:szCs w:val="24"/>
        </w:rPr>
        <w:t xml:space="preserve">Маршрут. Сообщество путешестующих людей: Информационный портал. – Режим доступа: </w:t>
      </w:r>
      <w:hyperlink r:id="rId21" w:history="1">
        <w:r w:rsidR="00F91BDD" w:rsidRPr="00EF171A">
          <w:rPr>
            <w:sz w:val="24"/>
            <w:szCs w:val="24"/>
          </w:rPr>
          <w:t>www.marshruty.ru</w:t>
        </w:r>
      </w:hyperlink>
    </w:p>
    <w:p w:rsidR="003D0994" w:rsidRPr="003D0994" w:rsidRDefault="003D0994" w:rsidP="003D0994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3D0994">
        <w:rPr>
          <w:sz w:val="24"/>
          <w:szCs w:val="24"/>
        </w:rPr>
        <w:t xml:space="preserve">Официальный сайт Северо-Западного отделения Российского союза туриндустрии. – Режим доступа: </w:t>
      </w:r>
      <w:hyperlink r:id="rId22" w:history="1">
        <w:r w:rsidRPr="003D0994">
          <w:rPr>
            <w:sz w:val="24"/>
            <w:szCs w:val="24"/>
          </w:rPr>
          <w:t>http://www.rstnw.ru/</w:t>
        </w:r>
      </w:hyperlink>
    </w:p>
    <w:p w:rsidR="003D0994" w:rsidRPr="003D0994" w:rsidRDefault="003D0994" w:rsidP="003D0994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3D0994">
        <w:rPr>
          <w:sz w:val="24"/>
          <w:szCs w:val="24"/>
        </w:rPr>
        <w:t xml:space="preserve">Государственный музей-заповедник Царское Cело. – Режим доступа: </w:t>
      </w:r>
      <w:hyperlink r:id="rId23" w:history="1">
        <w:r w:rsidRPr="003D0994">
          <w:rPr>
            <w:sz w:val="24"/>
            <w:szCs w:val="24"/>
          </w:rPr>
          <w:t>http://www.tzar.ru/</w:t>
        </w:r>
      </w:hyperlink>
    </w:p>
    <w:p w:rsidR="003D0994" w:rsidRPr="003D0994" w:rsidRDefault="003D0994" w:rsidP="003D0994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3D0994">
        <w:rPr>
          <w:sz w:val="24"/>
          <w:szCs w:val="24"/>
        </w:rPr>
        <w:t>Энциклопедия Царского Села. – Режим доступа: tsarselo.ru</w:t>
      </w:r>
    </w:p>
    <w:p w:rsidR="003D0994" w:rsidRPr="003D0994" w:rsidRDefault="003D0994" w:rsidP="003D0994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3D0994">
        <w:rPr>
          <w:sz w:val="24"/>
          <w:szCs w:val="24"/>
        </w:rPr>
        <w:t xml:space="preserve">Парки Царского Села и окрестностей. Путеводитель. – Режим доступа: </w:t>
      </w:r>
      <w:hyperlink r:id="rId24" w:history="1">
        <w:r w:rsidRPr="003D0994">
          <w:rPr>
            <w:sz w:val="24"/>
            <w:szCs w:val="24"/>
          </w:rPr>
          <w:t>http://а-парк.рф/</w:t>
        </w:r>
      </w:hyperlink>
    </w:p>
    <w:p w:rsidR="003D0994" w:rsidRPr="003D0994" w:rsidRDefault="003D0994" w:rsidP="003D0994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3D0994">
        <w:rPr>
          <w:sz w:val="24"/>
          <w:szCs w:val="24"/>
        </w:rPr>
        <w:t>Государственный музей-заповедник Царское Cело. – Режим доступа: http://pushkin.ru/encycl/museums/muzey-zapovednik-tsarskoe-selo.html</w:t>
      </w:r>
    </w:p>
    <w:p w:rsidR="003D0994" w:rsidRPr="003D0994" w:rsidRDefault="003D0994" w:rsidP="003D0994">
      <w:pPr>
        <w:pStyle w:val="31"/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3D0994">
        <w:rPr>
          <w:sz w:val="24"/>
          <w:szCs w:val="24"/>
        </w:rPr>
        <w:t>Царское село. История создания. Екатерининский парк. – Режим доступа: tsvetnik.info›petersburg/11.htm</w:t>
      </w:r>
    </w:p>
    <w:p w:rsidR="00F91BDD" w:rsidRPr="00EF171A" w:rsidRDefault="00F91BDD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ЭтоМесто: атлас электронных онлайн карт. – Режим доступа:  </w:t>
      </w:r>
      <w:hyperlink r:id="rId25" w:history="1">
        <w:r w:rsidRPr="00EF171A">
          <w:rPr>
            <w:sz w:val="24"/>
            <w:szCs w:val="24"/>
          </w:rPr>
          <w:t>www.etomesto.ru</w:t>
        </w:r>
      </w:hyperlink>
    </w:p>
    <w:p w:rsidR="00F91BDD" w:rsidRPr="00BA308A" w:rsidRDefault="00F91BDD" w:rsidP="008C2262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</w:rPr>
      </w:pPr>
      <w:r w:rsidRPr="00BA308A">
        <w:rPr>
          <w:sz w:val="24"/>
        </w:rPr>
        <w:lastRenderedPageBreak/>
        <w:t>Электронно-библиотечная система «ЭБС». – Режим доступа: https://biblioclub.ru/index.php?page=main_ub_red</w:t>
      </w:r>
    </w:p>
    <w:p w:rsidR="00F91BDD" w:rsidRPr="00B16E06" w:rsidRDefault="00F91BDD" w:rsidP="0077528F"/>
    <w:p w:rsidR="00F91BDD" w:rsidRPr="006E15DF" w:rsidRDefault="00F91BDD" w:rsidP="002605B8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6E15DF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F91BDD" w:rsidRDefault="00F91BDD" w:rsidP="007208E5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F91BDD" w:rsidRDefault="00F91BDD" w:rsidP="007208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F91BDD" w:rsidRDefault="00F91BDD" w:rsidP="007208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F91BDD" w:rsidRDefault="00F91BDD" w:rsidP="007208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F91BDD" w:rsidRDefault="00F91BDD" w:rsidP="007208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F91BDD" w:rsidRDefault="00F91BDD" w:rsidP="007208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F91BDD" w:rsidRDefault="00F91BDD" w:rsidP="007208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F91BDD" w:rsidRDefault="00F91BDD" w:rsidP="007208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F91BDD" w:rsidRDefault="00F91BDD" w:rsidP="007208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F91BDD" w:rsidRDefault="00F91BDD" w:rsidP="007208E5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F91BDD" w:rsidRDefault="00F91BDD" w:rsidP="007208E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F91BDD" w:rsidRDefault="00F91BDD" w:rsidP="007208E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lastRenderedPageBreak/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F91BDD" w:rsidRDefault="00F91BDD" w:rsidP="007208E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F91BDD" w:rsidRDefault="00F91BDD" w:rsidP="007208E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F91BDD" w:rsidRDefault="00F91BDD" w:rsidP="007208E5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F91BDD" w:rsidRDefault="00F91BDD" w:rsidP="007208E5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1BDD" w:rsidRDefault="00F91BDD" w:rsidP="007208E5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F91BDD" w:rsidRDefault="00F91BDD" w:rsidP="007208E5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F91BDD" w:rsidRDefault="00F91BDD" w:rsidP="007208E5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F91BDD" w:rsidRDefault="00F91BDD" w:rsidP="007208E5">
      <w:pPr>
        <w:pStyle w:val="Default"/>
        <w:ind w:left="1066"/>
        <w:rPr>
          <w:color w:val="auto"/>
        </w:rPr>
      </w:pPr>
      <w:r w:rsidRPr="00E91AEF">
        <w:rPr>
          <w:color w:val="auto"/>
        </w:rPr>
        <w:t>Windows 7 x64</w:t>
      </w:r>
    </w:p>
    <w:p w:rsidR="00F91BDD" w:rsidRDefault="00F91BDD" w:rsidP="007208E5">
      <w:pPr>
        <w:pStyle w:val="Default"/>
        <w:ind w:left="1066"/>
        <w:rPr>
          <w:color w:val="auto"/>
        </w:rPr>
      </w:pPr>
      <w:r w:rsidRPr="00E91AEF">
        <w:rPr>
          <w:color w:val="auto"/>
        </w:rPr>
        <w:t>Microsoft Office 2016</w:t>
      </w:r>
    </w:p>
    <w:p w:rsidR="00F91BDD" w:rsidRDefault="00F91BDD" w:rsidP="007208E5">
      <w:pPr>
        <w:pStyle w:val="Default"/>
        <w:ind w:left="1066"/>
        <w:rPr>
          <w:color w:val="auto"/>
        </w:rPr>
      </w:pPr>
    </w:p>
    <w:p w:rsidR="00F91BDD" w:rsidRDefault="00F91BDD" w:rsidP="007208E5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AE7CBE" w:rsidRDefault="00BA308A" w:rsidP="00BA308A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BA308A" w:rsidRPr="00BA308A" w:rsidRDefault="00BA308A" w:rsidP="00BA308A">
      <w:pPr>
        <w:rPr>
          <w:b/>
          <w:bCs/>
          <w:sz w:val="22"/>
          <w:szCs w:val="22"/>
        </w:rPr>
      </w:pPr>
    </w:p>
    <w:p w:rsidR="00F91BDD" w:rsidRDefault="00F91BDD" w:rsidP="007208E5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F91BDD" w:rsidRDefault="00F91BDD" w:rsidP="007208E5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F91BDD" w:rsidRDefault="00F91BDD" w:rsidP="007208E5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F91BDD" w:rsidRDefault="00F91BDD" w:rsidP="00DE2E1B">
      <w:pPr>
        <w:shd w:val="clear" w:color="auto" w:fill="FFFFFF"/>
        <w:ind w:firstLine="709"/>
        <w:jc w:val="both"/>
      </w:pPr>
      <w:r w:rsidRPr="00DE2E1B">
        <w:t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="004B647B" w:rsidRPr="004B647B">
        <w:lastRenderedPageBreak/>
        <w:t>специализированное экскурсионное радиооборудование: приемник CP-100R; передатчик CP-100T; зарядный кейс CP-C30, гарнитура для передатчика MIC-01, моно-наушник CPP28, наш</w:t>
      </w:r>
      <w:r w:rsidR="004B647B">
        <w:t xml:space="preserve">ейный шнурок CP-NC, </w:t>
      </w:r>
      <w:bookmarkStart w:id="0" w:name="_GoBack"/>
      <w:bookmarkEnd w:id="0"/>
      <w:r w:rsidRPr="00DE2E1B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F91BDD" w:rsidRPr="00B80271" w:rsidRDefault="00F91BDD" w:rsidP="007208E5">
      <w:pPr>
        <w:ind w:firstLine="709"/>
        <w:jc w:val="both"/>
        <w:rPr>
          <w:rFonts w:eastAsia="ArialMT"/>
          <w:lang w:eastAsia="en-US"/>
        </w:rPr>
      </w:pPr>
    </w:p>
    <w:p w:rsidR="00F91BDD" w:rsidRPr="00B80271" w:rsidRDefault="00F91BDD" w:rsidP="00B80271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B80271">
        <w:rPr>
          <w:rFonts w:eastAsia="ArialMT"/>
          <w:lang w:eastAsia="en-US"/>
        </w:rPr>
        <w:t xml:space="preserve"> </w:t>
      </w:r>
    </w:p>
    <w:sectPr w:rsidR="00F91BDD" w:rsidRPr="00B80271" w:rsidSect="00C805B3">
      <w:headerReference w:type="default" r:id="rId26"/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5F2" w:rsidRDefault="00B935F2">
      <w:r>
        <w:separator/>
      </w:r>
    </w:p>
  </w:endnote>
  <w:endnote w:type="continuationSeparator" w:id="0">
    <w:p w:rsidR="00B935F2" w:rsidRDefault="00B9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5F2" w:rsidRPr="001D000A" w:rsidRDefault="00B935F2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5F2" w:rsidRDefault="00B935F2">
      <w:r>
        <w:separator/>
      </w:r>
    </w:p>
  </w:footnote>
  <w:footnote w:type="continuationSeparator" w:id="0">
    <w:p w:rsidR="00B935F2" w:rsidRDefault="00B93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5F2" w:rsidRDefault="00B935F2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B935F2" w:rsidRPr="00FB55A3">
      <w:trPr>
        <w:trHeight w:val="703"/>
      </w:trPr>
      <w:tc>
        <w:tcPr>
          <w:tcW w:w="2160" w:type="dxa"/>
          <w:vMerge w:val="restart"/>
          <w:vAlign w:val="center"/>
        </w:tcPr>
        <w:p w:rsidR="00B935F2" w:rsidRPr="007D0B19" w:rsidRDefault="004B647B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45pt;height:79.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B935F2" w:rsidRPr="006B51E9" w:rsidRDefault="00B935F2" w:rsidP="006B51E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6B51E9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B935F2" w:rsidRPr="006B51E9" w:rsidRDefault="00B935F2" w:rsidP="006B51E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6B51E9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B935F2" w:rsidRPr="007D0B19" w:rsidRDefault="00B935F2" w:rsidP="006B51E9">
          <w:pPr>
            <w:pStyle w:val="a6"/>
            <w:jc w:val="center"/>
            <w:rPr>
              <w:b/>
              <w:bCs/>
            </w:rPr>
          </w:pPr>
          <w:r w:rsidRPr="006B51E9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B935F2" w:rsidRDefault="00B935F2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B935F2" w:rsidRPr="00FB55A3">
      <w:trPr>
        <w:trHeight w:val="274"/>
      </w:trPr>
      <w:tc>
        <w:tcPr>
          <w:tcW w:w="2160" w:type="dxa"/>
          <w:vMerge/>
          <w:vAlign w:val="center"/>
        </w:tcPr>
        <w:p w:rsidR="00B935F2" w:rsidRPr="007D0B19" w:rsidRDefault="00B935F2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B935F2" w:rsidRPr="007D0B19" w:rsidRDefault="00B935F2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B935F2" w:rsidRPr="007D0B19" w:rsidRDefault="00B935F2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7D0B19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7D0B1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7D0B19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7D0B1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4B647B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19</w:t>
          </w:r>
          <w:r w:rsidRPr="007D0B1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7D0B19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22</w:t>
          </w:r>
        </w:p>
        <w:p w:rsidR="00B935F2" w:rsidRPr="007D0B19" w:rsidRDefault="00B935F2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B935F2" w:rsidRDefault="00B935F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BD0"/>
    <w:multiLevelType w:val="hybridMultilevel"/>
    <w:tmpl w:val="F18040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61161F"/>
    <w:multiLevelType w:val="hybridMultilevel"/>
    <w:tmpl w:val="86E8E1B6"/>
    <w:lvl w:ilvl="0" w:tplc="B5B8E2B2">
      <w:start w:val="69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FC2109"/>
    <w:multiLevelType w:val="hybridMultilevel"/>
    <w:tmpl w:val="582C25F6"/>
    <w:lvl w:ilvl="0" w:tplc="B5B8E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" w:hanging="360"/>
      </w:pPr>
    </w:lvl>
    <w:lvl w:ilvl="2" w:tplc="0419001B">
      <w:start w:val="1"/>
      <w:numFmt w:val="lowerRoman"/>
      <w:lvlText w:val="%3."/>
      <w:lvlJc w:val="right"/>
      <w:pPr>
        <w:ind w:left="900" w:hanging="180"/>
      </w:pPr>
    </w:lvl>
    <w:lvl w:ilvl="3" w:tplc="0419000F">
      <w:start w:val="1"/>
      <w:numFmt w:val="decimal"/>
      <w:lvlText w:val="%4."/>
      <w:lvlJc w:val="left"/>
      <w:pPr>
        <w:ind w:left="1620" w:hanging="360"/>
      </w:pPr>
    </w:lvl>
    <w:lvl w:ilvl="4" w:tplc="04190019">
      <w:start w:val="1"/>
      <w:numFmt w:val="lowerLetter"/>
      <w:lvlText w:val="%5."/>
      <w:lvlJc w:val="left"/>
      <w:pPr>
        <w:ind w:left="2340" w:hanging="360"/>
      </w:pPr>
    </w:lvl>
    <w:lvl w:ilvl="5" w:tplc="0419001B">
      <w:start w:val="1"/>
      <w:numFmt w:val="lowerRoman"/>
      <w:lvlText w:val="%6."/>
      <w:lvlJc w:val="right"/>
      <w:pPr>
        <w:ind w:left="3060" w:hanging="180"/>
      </w:pPr>
    </w:lvl>
    <w:lvl w:ilvl="6" w:tplc="0419000F">
      <w:start w:val="1"/>
      <w:numFmt w:val="decimal"/>
      <w:lvlText w:val="%7."/>
      <w:lvlJc w:val="left"/>
      <w:pPr>
        <w:ind w:left="3780" w:hanging="360"/>
      </w:pPr>
    </w:lvl>
    <w:lvl w:ilvl="7" w:tplc="04190019">
      <w:start w:val="1"/>
      <w:numFmt w:val="lowerLetter"/>
      <w:lvlText w:val="%8."/>
      <w:lvlJc w:val="left"/>
      <w:pPr>
        <w:ind w:left="4500" w:hanging="360"/>
      </w:pPr>
    </w:lvl>
    <w:lvl w:ilvl="8" w:tplc="0419001B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5405C52"/>
    <w:multiLevelType w:val="hybridMultilevel"/>
    <w:tmpl w:val="1BF84BBE"/>
    <w:lvl w:ilvl="0" w:tplc="97EEECBA">
      <w:start w:val="4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1982EAC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5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F93B36"/>
    <w:multiLevelType w:val="hybridMultilevel"/>
    <w:tmpl w:val="7F4CFC2A"/>
    <w:lvl w:ilvl="0" w:tplc="ACB4F6B4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D8319D"/>
    <w:multiLevelType w:val="hybridMultilevel"/>
    <w:tmpl w:val="0ED2EDF4"/>
    <w:lvl w:ilvl="0" w:tplc="4BEE5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BAEF74">
      <w:numFmt w:val="none"/>
      <w:lvlText w:val=""/>
      <w:lvlJc w:val="left"/>
      <w:pPr>
        <w:tabs>
          <w:tab w:val="num" w:pos="360"/>
        </w:tabs>
      </w:pPr>
    </w:lvl>
    <w:lvl w:ilvl="2" w:tplc="DAAEE82E">
      <w:numFmt w:val="none"/>
      <w:lvlText w:val=""/>
      <w:lvlJc w:val="left"/>
      <w:pPr>
        <w:tabs>
          <w:tab w:val="num" w:pos="360"/>
        </w:tabs>
      </w:pPr>
    </w:lvl>
    <w:lvl w:ilvl="3" w:tplc="D166D612">
      <w:numFmt w:val="none"/>
      <w:lvlText w:val=""/>
      <w:lvlJc w:val="left"/>
      <w:pPr>
        <w:tabs>
          <w:tab w:val="num" w:pos="360"/>
        </w:tabs>
      </w:pPr>
    </w:lvl>
    <w:lvl w:ilvl="4" w:tplc="07D48E68">
      <w:numFmt w:val="none"/>
      <w:lvlText w:val=""/>
      <w:lvlJc w:val="left"/>
      <w:pPr>
        <w:tabs>
          <w:tab w:val="num" w:pos="360"/>
        </w:tabs>
      </w:pPr>
    </w:lvl>
    <w:lvl w:ilvl="5" w:tplc="954CEE80">
      <w:numFmt w:val="none"/>
      <w:lvlText w:val=""/>
      <w:lvlJc w:val="left"/>
      <w:pPr>
        <w:tabs>
          <w:tab w:val="num" w:pos="360"/>
        </w:tabs>
      </w:pPr>
    </w:lvl>
    <w:lvl w:ilvl="6" w:tplc="64800FE2">
      <w:numFmt w:val="none"/>
      <w:lvlText w:val=""/>
      <w:lvlJc w:val="left"/>
      <w:pPr>
        <w:tabs>
          <w:tab w:val="num" w:pos="360"/>
        </w:tabs>
      </w:pPr>
    </w:lvl>
    <w:lvl w:ilvl="7" w:tplc="D276835E">
      <w:numFmt w:val="none"/>
      <w:lvlText w:val=""/>
      <w:lvlJc w:val="left"/>
      <w:pPr>
        <w:tabs>
          <w:tab w:val="num" w:pos="360"/>
        </w:tabs>
      </w:pPr>
    </w:lvl>
    <w:lvl w:ilvl="8" w:tplc="22A4711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C28CE"/>
    <w:multiLevelType w:val="hybridMultilevel"/>
    <w:tmpl w:val="ED2C5E44"/>
    <w:lvl w:ilvl="0" w:tplc="ACB4F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F74EDB"/>
    <w:multiLevelType w:val="hybridMultilevel"/>
    <w:tmpl w:val="6A24446A"/>
    <w:lvl w:ilvl="0" w:tplc="B5B8E2B2">
      <w:start w:val="40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2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61A52"/>
    <w:multiLevelType w:val="hybridMultilevel"/>
    <w:tmpl w:val="C3C4D53A"/>
    <w:lvl w:ilvl="0" w:tplc="ACB4F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46BA0ABD"/>
    <w:multiLevelType w:val="hybridMultilevel"/>
    <w:tmpl w:val="1F22E5D2"/>
    <w:lvl w:ilvl="0" w:tplc="ACB4F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58580C">
      <w:start w:val="8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822D1"/>
    <w:multiLevelType w:val="hybridMultilevel"/>
    <w:tmpl w:val="B5F611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156C0A"/>
    <w:multiLevelType w:val="hybridMultilevel"/>
    <w:tmpl w:val="970E6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72FFA"/>
    <w:multiLevelType w:val="hybridMultilevel"/>
    <w:tmpl w:val="89E4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13235"/>
    <w:multiLevelType w:val="hybridMultilevel"/>
    <w:tmpl w:val="8A0C53C4"/>
    <w:lvl w:ilvl="0" w:tplc="35A0BF8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E161CC"/>
    <w:multiLevelType w:val="hybridMultilevel"/>
    <w:tmpl w:val="44DE8C1C"/>
    <w:lvl w:ilvl="0" w:tplc="B5B8E2B2">
      <w:start w:val="87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2" w15:restartNumberingAfterBreak="0">
    <w:nsid w:val="5D0317F6"/>
    <w:multiLevelType w:val="hybridMultilevel"/>
    <w:tmpl w:val="F1A4C136"/>
    <w:lvl w:ilvl="0" w:tplc="B5B8E2B2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354B9F"/>
    <w:multiLevelType w:val="hybridMultilevel"/>
    <w:tmpl w:val="D414B046"/>
    <w:lvl w:ilvl="0" w:tplc="1EDE9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4911F4"/>
    <w:multiLevelType w:val="hybridMultilevel"/>
    <w:tmpl w:val="CE564CE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931E3B"/>
    <w:multiLevelType w:val="hybridMultilevel"/>
    <w:tmpl w:val="AD182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3"/>
  </w:num>
  <w:num w:numId="4">
    <w:abstractNumId w:val="10"/>
  </w:num>
  <w:num w:numId="5">
    <w:abstractNumId w:val="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4"/>
  </w:num>
  <w:num w:numId="9">
    <w:abstractNumId w:val="27"/>
  </w:num>
  <w:num w:numId="10">
    <w:abstractNumId w:val="12"/>
  </w:num>
  <w:num w:numId="11">
    <w:abstractNumId w:val="4"/>
  </w:num>
  <w:num w:numId="12">
    <w:abstractNumId w:val="20"/>
  </w:num>
  <w:num w:numId="13">
    <w:abstractNumId w:val="3"/>
  </w:num>
  <w:num w:numId="14">
    <w:abstractNumId w:val="25"/>
  </w:num>
  <w:num w:numId="15">
    <w:abstractNumId w:val="9"/>
  </w:num>
  <w:num w:numId="16">
    <w:abstractNumId w:val="14"/>
  </w:num>
  <w:num w:numId="17">
    <w:abstractNumId w:val="7"/>
  </w:num>
  <w:num w:numId="18">
    <w:abstractNumId w:val="13"/>
  </w:num>
  <w:num w:numId="19">
    <w:abstractNumId w:val="6"/>
  </w:num>
  <w:num w:numId="20">
    <w:abstractNumId w:val="22"/>
  </w:num>
  <w:num w:numId="21">
    <w:abstractNumId w:val="11"/>
  </w:num>
  <w:num w:numId="22">
    <w:abstractNumId w:val="1"/>
  </w:num>
  <w:num w:numId="23">
    <w:abstractNumId w:val="21"/>
  </w:num>
  <w:num w:numId="24">
    <w:abstractNumId w:val="17"/>
  </w:num>
  <w:num w:numId="25">
    <w:abstractNumId w:val="5"/>
  </w:num>
  <w:num w:numId="26">
    <w:abstractNumId w:val="0"/>
  </w:num>
  <w:num w:numId="27">
    <w:abstractNumId w:val="2"/>
  </w:num>
  <w:num w:numId="28">
    <w:abstractNumId w:val="19"/>
  </w:num>
  <w:num w:numId="29">
    <w:abstractNumId w:val="2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781"/>
    <w:rsid w:val="000113DB"/>
    <w:rsid w:val="000143BD"/>
    <w:rsid w:val="00020D6D"/>
    <w:rsid w:val="000248D3"/>
    <w:rsid w:val="00024DBE"/>
    <w:rsid w:val="000335AC"/>
    <w:rsid w:val="00037488"/>
    <w:rsid w:val="00037EA9"/>
    <w:rsid w:val="00040027"/>
    <w:rsid w:val="0004305E"/>
    <w:rsid w:val="0004633E"/>
    <w:rsid w:val="00051D77"/>
    <w:rsid w:val="000542C2"/>
    <w:rsid w:val="000573FC"/>
    <w:rsid w:val="000608AF"/>
    <w:rsid w:val="000631E4"/>
    <w:rsid w:val="0006461A"/>
    <w:rsid w:val="00065678"/>
    <w:rsid w:val="00065F4B"/>
    <w:rsid w:val="0006727B"/>
    <w:rsid w:val="00071B74"/>
    <w:rsid w:val="00074050"/>
    <w:rsid w:val="00075D4B"/>
    <w:rsid w:val="00080264"/>
    <w:rsid w:val="00083CAD"/>
    <w:rsid w:val="000852E1"/>
    <w:rsid w:val="00092130"/>
    <w:rsid w:val="00092FCF"/>
    <w:rsid w:val="000956DC"/>
    <w:rsid w:val="000A0687"/>
    <w:rsid w:val="000B12C2"/>
    <w:rsid w:val="000B40AE"/>
    <w:rsid w:val="000C1225"/>
    <w:rsid w:val="000C266A"/>
    <w:rsid w:val="000C4630"/>
    <w:rsid w:val="000C59FD"/>
    <w:rsid w:val="000C7AAA"/>
    <w:rsid w:val="000D320A"/>
    <w:rsid w:val="000D3604"/>
    <w:rsid w:val="000D4395"/>
    <w:rsid w:val="000D6B27"/>
    <w:rsid w:val="000E1E11"/>
    <w:rsid w:val="000F0E69"/>
    <w:rsid w:val="000F23C3"/>
    <w:rsid w:val="000F420F"/>
    <w:rsid w:val="000F461D"/>
    <w:rsid w:val="000F589C"/>
    <w:rsid w:val="000F5976"/>
    <w:rsid w:val="000F5C62"/>
    <w:rsid w:val="00101252"/>
    <w:rsid w:val="00106CCB"/>
    <w:rsid w:val="00114B70"/>
    <w:rsid w:val="0011556B"/>
    <w:rsid w:val="00121712"/>
    <w:rsid w:val="00121843"/>
    <w:rsid w:val="001218F4"/>
    <w:rsid w:val="0012224D"/>
    <w:rsid w:val="001237DA"/>
    <w:rsid w:val="00132A92"/>
    <w:rsid w:val="00133F3B"/>
    <w:rsid w:val="001357B4"/>
    <w:rsid w:val="00137B39"/>
    <w:rsid w:val="001415B7"/>
    <w:rsid w:val="0014276E"/>
    <w:rsid w:val="0014477D"/>
    <w:rsid w:val="00147D57"/>
    <w:rsid w:val="00150737"/>
    <w:rsid w:val="00151163"/>
    <w:rsid w:val="001524A0"/>
    <w:rsid w:val="00154600"/>
    <w:rsid w:val="00155342"/>
    <w:rsid w:val="00156E8D"/>
    <w:rsid w:val="001606D0"/>
    <w:rsid w:val="00160B5D"/>
    <w:rsid w:val="0016285B"/>
    <w:rsid w:val="0016387E"/>
    <w:rsid w:val="001639BB"/>
    <w:rsid w:val="00166E82"/>
    <w:rsid w:val="0016793B"/>
    <w:rsid w:val="0017170B"/>
    <w:rsid w:val="001856FD"/>
    <w:rsid w:val="00185F66"/>
    <w:rsid w:val="001860FC"/>
    <w:rsid w:val="00187CF7"/>
    <w:rsid w:val="001A7AFD"/>
    <w:rsid w:val="001B17ED"/>
    <w:rsid w:val="001B6146"/>
    <w:rsid w:val="001D000A"/>
    <w:rsid w:val="001D0843"/>
    <w:rsid w:val="001D643E"/>
    <w:rsid w:val="001D7C61"/>
    <w:rsid w:val="001F5349"/>
    <w:rsid w:val="001F7D5C"/>
    <w:rsid w:val="00202DAE"/>
    <w:rsid w:val="00204E5A"/>
    <w:rsid w:val="002104F8"/>
    <w:rsid w:val="00211D79"/>
    <w:rsid w:val="002120D6"/>
    <w:rsid w:val="00214166"/>
    <w:rsid w:val="002152A6"/>
    <w:rsid w:val="0021569F"/>
    <w:rsid w:val="002171AE"/>
    <w:rsid w:val="00220028"/>
    <w:rsid w:val="00221EE8"/>
    <w:rsid w:val="00233F26"/>
    <w:rsid w:val="0023651E"/>
    <w:rsid w:val="00241D54"/>
    <w:rsid w:val="00242A89"/>
    <w:rsid w:val="002457C3"/>
    <w:rsid w:val="00250360"/>
    <w:rsid w:val="00250A54"/>
    <w:rsid w:val="002532D4"/>
    <w:rsid w:val="00254D8E"/>
    <w:rsid w:val="00255A37"/>
    <w:rsid w:val="002565ED"/>
    <w:rsid w:val="002605B8"/>
    <w:rsid w:val="0026216B"/>
    <w:rsid w:val="00262C9F"/>
    <w:rsid w:val="0026313C"/>
    <w:rsid w:val="00270AD8"/>
    <w:rsid w:val="002723E3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63D1"/>
    <w:rsid w:val="002A6D14"/>
    <w:rsid w:val="002A79D1"/>
    <w:rsid w:val="002B1EB1"/>
    <w:rsid w:val="002B2E58"/>
    <w:rsid w:val="002B36AA"/>
    <w:rsid w:val="002B3AAF"/>
    <w:rsid w:val="002B3E19"/>
    <w:rsid w:val="002B4680"/>
    <w:rsid w:val="002C1B9B"/>
    <w:rsid w:val="002C1F8A"/>
    <w:rsid w:val="002C4D65"/>
    <w:rsid w:val="002D6C48"/>
    <w:rsid w:val="002D7648"/>
    <w:rsid w:val="002E2641"/>
    <w:rsid w:val="002E5DEA"/>
    <w:rsid w:val="002F488A"/>
    <w:rsid w:val="00311C9C"/>
    <w:rsid w:val="0031417F"/>
    <w:rsid w:val="0031568E"/>
    <w:rsid w:val="003202E3"/>
    <w:rsid w:val="00322D06"/>
    <w:rsid w:val="00323899"/>
    <w:rsid w:val="00324BFB"/>
    <w:rsid w:val="003300DA"/>
    <w:rsid w:val="003369ED"/>
    <w:rsid w:val="0034133B"/>
    <w:rsid w:val="00341595"/>
    <w:rsid w:val="00343A6A"/>
    <w:rsid w:val="00344A5F"/>
    <w:rsid w:val="00344AAE"/>
    <w:rsid w:val="00345B5E"/>
    <w:rsid w:val="00346DFC"/>
    <w:rsid w:val="00356572"/>
    <w:rsid w:val="00360191"/>
    <w:rsid w:val="00360688"/>
    <w:rsid w:val="00361AE3"/>
    <w:rsid w:val="00362924"/>
    <w:rsid w:val="00365DDB"/>
    <w:rsid w:val="00370C21"/>
    <w:rsid w:val="00370ED9"/>
    <w:rsid w:val="00371BDE"/>
    <w:rsid w:val="0037327E"/>
    <w:rsid w:val="00375D0C"/>
    <w:rsid w:val="003772CA"/>
    <w:rsid w:val="00381412"/>
    <w:rsid w:val="00381DDA"/>
    <w:rsid w:val="00384D63"/>
    <w:rsid w:val="00385E56"/>
    <w:rsid w:val="003904D5"/>
    <w:rsid w:val="00390C2C"/>
    <w:rsid w:val="00390E9B"/>
    <w:rsid w:val="00395E94"/>
    <w:rsid w:val="0039664A"/>
    <w:rsid w:val="003971CC"/>
    <w:rsid w:val="003A38C9"/>
    <w:rsid w:val="003C10A4"/>
    <w:rsid w:val="003C20B5"/>
    <w:rsid w:val="003C6288"/>
    <w:rsid w:val="003D0994"/>
    <w:rsid w:val="003D17FF"/>
    <w:rsid w:val="003E1908"/>
    <w:rsid w:val="003E26E9"/>
    <w:rsid w:val="003E3266"/>
    <w:rsid w:val="003E5AD1"/>
    <w:rsid w:val="003E76EA"/>
    <w:rsid w:val="003E7DDB"/>
    <w:rsid w:val="003F1628"/>
    <w:rsid w:val="003F23A3"/>
    <w:rsid w:val="003F458A"/>
    <w:rsid w:val="003F4ED1"/>
    <w:rsid w:val="003F7764"/>
    <w:rsid w:val="003F7DD3"/>
    <w:rsid w:val="004027A5"/>
    <w:rsid w:val="004056A9"/>
    <w:rsid w:val="004124E8"/>
    <w:rsid w:val="00415E6E"/>
    <w:rsid w:val="00416031"/>
    <w:rsid w:val="00423965"/>
    <w:rsid w:val="00430C27"/>
    <w:rsid w:val="00434012"/>
    <w:rsid w:val="00437AE5"/>
    <w:rsid w:val="0044027D"/>
    <w:rsid w:val="00443937"/>
    <w:rsid w:val="00450FE6"/>
    <w:rsid w:val="00461990"/>
    <w:rsid w:val="00461EB2"/>
    <w:rsid w:val="00470D55"/>
    <w:rsid w:val="00471090"/>
    <w:rsid w:val="00474EFB"/>
    <w:rsid w:val="00475B0E"/>
    <w:rsid w:val="00480C3B"/>
    <w:rsid w:val="004825A6"/>
    <w:rsid w:val="00483CA6"/>
    <w:rsid w:val="00491414"/>
    <w:rsid w:val="00492712"/>
    <w:rsid w:val="004949F4"/>
    <w:rsid w:val="00494AD3"/>
    <w:rsid w:val="004A0EB5"/>
    <w:rsid w:val="004A60D4"/>
    <w:rsid w:val="004A6665"/>
    <w:rsid w:val="004A7D3E"/>
    <w:rsid w:val="004B4DE3"/>
    <w:rsid w:val="004B4E1D"/>
    <w:rsid w:val="004B5711"/>
    <w:rsid w:val="004B5C09"/>
    <w:rsid w:val="004B5F95"/>
    <w:rsid w:val="004B647B"/>
    <w:rsid w:val="004B6E80"/>
    <w:rsid w:val="004C0089"/>
    <w:rsid w:val="004C0227"/>
    <w:rsid w:val="004C351C"/>
    <w:rsid w:val="004C571C"/>
    <w:rsid w:val="004C5DAD"/>
    <w:rsid w:val="004C633C"/>
    <w:rsid w:val="004C7491"/>
    <w:rsid w:val="004D11A4"/>
    <w:rsid w:val="004D4D7E"/>
    <w:rsid w:val="004D6197"/>
    <w:rsid w:val="004D7D80"/>
    <w:rsid w:val="004E2C02"/>
    <w:rsid w:val="004F0B25"/>
    <w:rsid w:val="004F3ED9"/>
    <w:rsid w:val="004F4A23"/>
    <w:rsid w:val="005050E0"/>
    <w:rsid w:val="00515224"/>
    <w:rsid w:val="005168DA"/>
    <w:rsid w:val="00520749"/>
    <w:rsid w:val="00526079"/>
    <w:rsid w:val="00526EEB"/>
    <w:rsid w:val="0053349D"/>
    <w:rsid w:val="00534A7B"/>
    <w:rsid w:val="005400B1"/>
    <w:rsid w:val="00540F92"/>
    <w:rsid w:val="005422B0"/>
    <w:rsid w:val="00544A56"/>
    <w:rsid w:val="00563D93"/>
    <w:rsid w:val="00573F12"/>
    <w:rsid w:val="00576C58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C5DA3"/>
    <w:rsid w:val="005D2175"/>
    <w:rsid w:val="005E1F02"/>
    <w:rsid w:val="005E5045"/>
    <w:rsid w:val="005F462B"/>
    <w:rsid w:val="005F69A4"/>
    <w:rsid w:val="005F7E2E"/>
    <w:rsid w:val="00601AAD"/>
    <w:rsid w:val="0060267F"/>
    <w:rsid w:val="00602D54"/>
    <w:rsid w:val="00604608"/>
    <w:rsid w:val="006070FC"/>
    <w:rsid w:val="0061123D"/>
    <w:rsid w:val="00612515"/>
    <w:rsid w:val="00613D0D"/>
    <w:rsid w:val="00624CA2"/>
    <w:rsid w:val="00625492"/>
    <w:rsid w:val="006278E3"/>
    <w:rsid w:val="00627F1E"/>
    <w:rsid w:val="00634FFF"/>
    <w:rsid w:val="0063674C"/>
    <w:rsid w:val="00640082"/>
    <w:rsid w:val="00640C2C"/>
    <w:rsid w:val="006417E3"/>
    <w:rsid w:val="00647D81"/>
    <w:rsid w:val="006514D2"/>
    <w:rsid w:val="00652230"/>
    <w:rsid w:val="00653102"/>
    <w:rsid w:val="00662F33"/>
    <w:rsid w:val="006632A5"/>
    <w:rsid w:val="0066357D"/>
    <w:rsid w:val="00664FF5"/>
    <w:rsid w:val="00667C53"/>
    <w:rsid w:val="0067345C"/>
    <w:rsid w:val="00676891"/>
    <w:rsid w:val="00677BF7"/>
    <w:rsid w:val="00680C8A"/>
    <w:rsid w:val="00683331"/>
    <w:rsid w:val="00683656"/>
    <w:rsid w:val="00687425"/>
    <w:rsid w:val="0068798D"/>
    <w:rsid w:val="00691465"/>
    <w:rsid w:val="006935CF"/>
    <w:rsid w:val="006A0F01"/>
    <w:rsid w:val="006A2D84"/>
    <w:rsid w:val="006A596C"/>
    <w:rsid w:val="006A64CE"/>
    <w:rsid w:val="006A6894"/>
    <w:rsid w:val="006A697C"/>
    <w:rsid w:val="006B152D"/>
    <w:rsid w:val="006B2437"/>
    <w:rsid w:val="006B45BC"/>
    <w:rsid w:val="006B51E9"/>
    <w:rsid w:val="006B6150"/>
    <w:rsid w:val="006B782A"/>
    <w:rsid w:val="006C0C75"/>
    <w:rsid w:val="006C2160"/>
    <w:rsid w:val="006C2A1F"/>
    <w:rsid w:val="006D03EF"/>
    <w:rsid w:val="006D14D4"/>
    <w:rsid w:val="006D4B97"/>
    <w:rsid w:val="006E15DF"/>
    <w:rsid w:val="006E7ACC"/>
    <w:rsid w:val="006E7CAF"/>
    <w:rsid w:val="006F0E83"/>
    <w:rsid w:val="006F279A"/>
    <w:rsid w:val="00703498"/>
    <w:rsid w:val="0070492D"/>
    <w:rsid w:val="00704F45"/>
    <w:rsid w:val="00705FD3"/>
    <w:rsid w:val="00706D9C"/>
    <w:rsid w:val="00710144"/>
    <w:rsid w:val="007208E5"/>
    <w:rsid w:val="007234BB"/>
    <w:rsid w:val="007244C7"/>
    <w:rsid w:val="00726F50"/>
    <w:rsid w:val="007322BA"/>
    <w:rsid w:val="00734819"/>
    <w:rsid w:val="0074100E"/>
    <w:rsid w:val="00741DFE"/>
    <w:rsid w:val="007435A3"/>
    <w:rsid w:val="00745147"/>
    <w:rsid w:val="007460AF"/>
    <w:rsid w:val="00751254"/>
    <w:rsid w:val="0075502A"/>
    <w:rsid w:val="00760AE0"/>
    <w:rsid w:val="00760F3F"/>
    <w:rsid w:val="0076580D"/>
    <w:rsid w:val="007677F8"/>
    <w:rsid w:val="0076793F"/>
    <w:rsid w:val="00767AB6"/>
    <w:rsid w:val="0077257A"/>
    <w:rsid w:val="00773FA3"/>
    <w:rsid w:val="00774F34"/>
    <w:rsid w:val="0077528F"/>
    <w:rsid w:val="00782D7D"/>
    <w:rsid w:val="007847A1"/>
    <w:rsid w:val="00787D60"/>
    <w:rsid w:val="0079594B"/>
    <w:rsid w:val="007974CB"/>
    <w:rsid w:val="007A1B6C"/>
    <w:rsid w:val="007A3812"/>
    <w:rsid w:val="007A6C23"/>
    <w:rsid w:val="007B0F1E"/>
    <w:rsid w:val="007B0FBF"/>
    <w:rsid w:val="007C0E2B"/>
    <w:rsid w:val="007D0B19"/>
    <w:rsid w:val="007D5303"/>
    <w:rsid w:val="007E3394"/>
    <w:rsid w:val="007E381C"/>
    <w:rsid w:val="007F0515"/>
    <w:rsid w:val="007F18F6"/>
    <w:rsid w:val="0080234F"/>
    <w:rsid w:val="00802976"/>
    <w:rsid w:val="008036AB"/>
    <w:rsid w:val="008102D2"/>
    <w:rsid w:val="00814A72"/>
    <w:rsid w:val="008151C0"/>
    <w:rsid w:val="008158B5"/>
    <w:rsid w:val="00816228"/>
    <w:rsid w:val="00817005"/>
    <w:rsid w:val="00822D05"/>
    <w:rsid w:val="008238E7"/>
    <w:rsid w:val="00825A41"/>
    <w:rsid w:val="00827AD6"/>
    <w:rsid w:val="00830585"/>
    <w:rsid w:val="00832CB0"/>
    <w:rsid w:val="0083361E"/>
    <w:rsid w:val="0083699D"/>
    <w:rsid w:val="00837142"/>
    <w:rsid w:val="00843AF9"/>
    <w:rsid w:val="0084451A"/>
    <w:rsid w:val="00850F4C"/>
    <w:rsid w:val="00851D2A"/>
    <w:rsid w:val="00852CA6"/>
    <w:rsid w:val="008543B3"/>
    <w:rsid w:val="00854B15"/>
    <w:rsid w:val="008579C8"/>
    <w:rsid w:val="00857C5B"/>
    <w:rsid w:val="00861EE0"/>
    <w:rsid w:val="00863893"/>
    <w:rsid w:val="0086555D"/>
    <w:rsid w:val="00866514"/>
    <w:rsid w:val="00870AA3"/>
    <w:rsid w:val="008720C9"/>
    <w:rsid w:val="00872FDC"/>
    <w:rsid w:val="008807C3"/>
    <w:rsid w:val="00883F1D"/>
    <w:rsid w:val="00886C79"/>
    <w:rsid w:val="00890BF1"/>
    <w:rsid w:val="00896E21"/>
    <w:rsid w:val="008A2027"/>
    <w:rsid w:val="008A407E"/>
    <w:rsid w:val="008A5963"/>
    <w:rsid w:val="008B283D"/>
    <w:rsid w:val="008B4338"/>
    <w:rsid w:val="008B5F57"/>
    <w:rsid w:val="008C0989"/>
    <w:rsid w:val="008C2249"/>
    <w:rsid w:val="008C2262"/>
    <w:rsid w:val="008C6072"/>
    <w:rsid w:val="008D1095"/>
    <w:rsid w:val="008D449E"/>
    <w:rsid w:val="008D6C1E"/>
    <w:rsid w:val="008D7592"/>
    <w:rsid w:val="008E04C0"/>
    <w:rsid w:val="008E1A75"/>
    <w:rsid w:val="008F038C"/>
    <w:rsid w:val="008F05A6"/>
    <w:rsid w:val="008F3923"/>
    <w:rsid w:val="00900D35"/>
    <w:rsid w:val="009054AD"/>
    <w:rsid w:val="009129E9"/>
    <w:rsid w:val="00917BFB"/>
    <w:rsid w:val="00922DCD"/>
    <w:rsid w:val="00925A0D"/>
    <w:rsid w:val="00926A1A"/>
    <w:rsid w:val="00932766"/>
    <w:rsid w:val="00933EA2"/>
    <w:rsid w:val="00934D82"/>
    <w:rsid w:val="00934FA1"/>
    <w:rsid w:val="0094037A"/>
    <w:rsid w:val="00941318"/>
    <w:rsid w:val="00945700"/>
    <w:rsid w:val="009460C4"/>
    <w:rsid w:val="00953C5E"/>
    <w:rsid w:val="00960581"/>
    <w:rsid w:val="00962012"/>
    <w:rsid w:val="00964FC4"/>
    <w:rsid w:val="00971602"/>
    <w:rsid w:val="00974B2E"/>
    <w:rsid w:val="00976173"/>
    <w:rsid w:val="00983E13"/>
    <w:rsid w:val="009849CB"/>
    <w:rsid w:val="00991AE6"/>
    <w:rsid w:val="00992BBA"/>
    <w:rsid w:val="0099367E"/>
    <w:rsid w:val="009A3949"/>
    <w:rsid w:val="009A7979"/>
    <w:rsid w:val="009B305C"/>
    <w:rsid w:val="009B4D25"/>
    <w:rsid w:val="009B4D8D"/>
    <w:rsid w:val="009B53D5"/>
    <w:rsid w:val="009C1DC1"/>
    <w:rsid w:val="009C47EA"/>
    <w:rsid w:val="009D0770"/>
    <w:rsid w:val="009D1A70"/>
    <w:rsid w:val="009D4525"/>
    <w:rsid w:val="009E02E3"/>
    <w:rsid w:val="009E529A"/>
    <w:rsid w:val="009E75D3"/>
    <w:rsid w:val="009E7665"/>
    <w:rsid w:val="009F1006"/>
    <w:rsid w:val="009F10D6"/>
    <w:rsid w:val="009F6A08"/>
    <w:rsid w:val="009F6D89"/>
    <w:rsid w:val="00A019E8"/>
    <w:rsid w:val="00A03CF0"/>
    <w:rsid w:val="00A044C4"/>
    <w:rsid w:val="00A06CD1"/>
    <w:rsid w:val="00A153B5"/>
    <w:rsid w:val="00A22611"/>
    <w:rsid w:val="00A228F6"/>
    <w:rsid w:val="00A24020"/>
    <w:rsid w:val="00A307CC"/>
    <w:rsid w:val="00A30DC6"/>
    <w:rsid w:val="00A31E4A"/>
    <w:rsid w:val="00A33B02"/>
    <w:rsid w:val="00A34272"/>
    <w:rsid w:val="00A34C68"/>
    <w:rsid w:val="00A35D6B"/>
    <w:rsid w:val="00A404ED"/>
    <w:rsid w:val="00A54CF4"/>
    <w:rsid w:val="00A60797"/>
    <w:rsid w:val="00A64AF0"/>
    <w:rsid w:val="00A64DCE"/>
    <w:rsid w:val="00A65E05"/>
    <w:rsid w:val="00A6686A"/>
    <w:rsid w:val="00A66DA7"/>
    <w:rsid w:val="00A772E0"/>
    <w:rsid w:val="00A80898"/>
    <w:rsid w:val="00A81524"/>
    <w:rsid w:val="00A82E4F"/>
    <w:rsid w:val="00A84007"/>
    <w:rsid w:val="00A87473"/>
    <w:rsid w:val="00A91354"/>
    <w:rsid w:val="00A93A0A"/>
    <w:rsid w:val="00A95739"/>
    <w:rsid w:val="00AA0AEF"/>
    <w:rsid w:val="00AB4871"/>
    <w:rsid w:val="00AC1E9D"/>
    <w:rsid w:val="00AC2315"/>
    <w:rsid w:val="00AC58BD"/>
    <w:rsid w:val="00AC69BA"/>
    <w:rsid w:val="00AC6E66"/>
    <w:rsid w:val="00AD508A"/>
    <w:rsid w:val="00AD72A2"/>
    <w:rsid w:val="00AE07AA"/>
    <w:rsid w:val="00AE1002"/>
    <w:rsid w:val="00AE1CEA"/>
    <w:rsid w:val="00AE293A"/>
    <w:rsid w:val="00AE41C8"/>
    <w:rsid w:val="00AE7CBE"/>
    <w:rsid w:val="00AF14AF"/>
    <w:rsid w:val="00AF179B"/>
    <w:rsid w:val="00B05C3E"/>
    <w:rsid w:val="00B10A6D"/>
    <w:rsid w:val="00B117F1"/>
    <w:rsid w:val="00B14C98"/>
    <w:rsid w:val="00B154D9"/>
    <w:rsid w:val="00B16E06"/>
    <w:rsid w:val="00B16F29"/>
    <w:rsid w:val="00B21322"/>
    <w:rsid w:val="00B30FFD"/>
    <w:rsid w:val="00B36D2B"/>
    <w:rsid w:val="00B370CC"/>
    <w:rsid w:val="00B376C2"/>
    <w:rsid w:val="00B4504B"/>
    <w:rsid w:val="00B45071"/>
    <w:rsid w:val="00B50F78"/>
    <w:rsid w:val="00B50F9D"/>
    <w:rsid w:val="00B512D2"/>
    <w:rsid w:val="00B6400E"/>
    <w:rsid w:val="00B65766"/>
    <w:rsid w:val="00B67C1D"/>
    <w:rsid w:val="00B80271"/>
    <w:rsid w:val="00B82872"/>
    <w:rsid w:val="00B82D2E"/>
    <w:rsid w:val="00B8338D"/>
    <w:rsid w:val="00B84AC1"/>
    <w:rsid w:val="00B85814"/>
    <w:rsid w:val="00B85F24"/>
    <w:rsid w:val="00B86C00"/>
    <w:rsid w:val="00B872BE"/>
    <w:rsid w:val="00B90F53"/>
    <w:rsid w:val="00B935F2"/>
    <w:rsid w:val="00B93A7D"/>
    <w:rsid w:val="00B94DE7"/>
    <w:rsid w:val="00B95D5D"/>
    <w:rsid w:val="00BA228C"/>
    <w:rsid w:val="00BA308A"/>
    <w:rsid w:val="00BA7064"/>
    <w:rsid w:val="00BA71AB"/>
    <w:rsid w:val="00BA746B"/>
    <w:rsid w:val="00BB0C0C"/>
    <w:rsid w:val="00BB29A7"/>
    <w:rsid w:val="00BB53EF"/>
    <w:rsid w:val="00BC04A1"/>
    <w:rsid w:val="00BC160D"/>
    <w:rsid w:val="00BC42D1"/>
    <w:rsid w:val="00BC550D"/>
    <w:rsid w:val="00BC5EF7"/>
    <w:rsid w:val="00BD7346"/>
    <w:rsid w:val="00BE0375"/>
    <w:rsid w:val="00BF2A49"/>
    <w:rsid w:val="00BF3114"/>
    <w:rsid w:val="00BF4AA6"/>
    <w:rsid w:val="00BF4EB9"/>
    <w:rsid w:val="00C01602"/>
    <w:rsid w:val="00C0425E"/>
    <w:rsid w:val="00C04CAE"/>
    <w:rsid w:val="00C065FC"/>
    <w:rsid w:val="00C10C96"/>
    <w:rsid w:val="00C119A6"/>
    <w:rsid w:val="00C123AD"/>
    <w:rsid w:val="00C13268"/>
    <w:rsid w:val="00C17A55"/>
    <w:rsid w:val="00C17E03"/>
    <w:rsid w:val="00C31A2C"/>
    <w:rsid w:val="00C35605"/>
    <w:rsid w:val="00C401F4"/>
    <w:rsid w:val="00C42CC3"/>
    <w:rsid w:val="00C47A94"/>
    <w:rsid w:val="00C47CD0"/>
    <w:rsid w:val="00C55B65"/>
    <w:rsid w:val="00C575B1"/>
    <w:rsid w:val="00C6208E"/>
    <w:rsid w:val="00C62165"/>
    <w:rsid w:val="00C62537"/>
    <w:rsid w:val="00C64CF9"/>
    <w:rsid w:val="00C67C37"/>
    <w:rsid w:val="00C709D3"/>
    <w:rsid w:val="00C73024"/>
    <w:rsid w:val="00C74CC2"/>
    <w:rsid w:val="00C805B3"/>
    <w:rsid w:val="00C807CB"/>
    <w:rsid w:val="00C819DA"/>
    <w:rsid w:val="00C821BD"/>
    <w:rsid w:val="00C835DC"/>
    <w:rsid w:val="00C90F41"/>
    <w:rsid w:val="00C92252"/>
    <w:rsid w:val="00CA4460"/>
    <w:rsid w:val="00CA619B"/>
    <w:rsid w:val="00CA6ACB"/>
    <w:rsid w:val="00CB0375"/>
    <w:rsid w:val="00CB3A99"/>
    <w:rsid w:val="00CB4E1E"/>
    <w:rsid w:val="00CB5BCD"/>
    <w:rsid w:val="00CB5D6E"/>
    <w:rsid w:val="00CB7C09"/>
    <w:rsid w:val="00CC0C47"/>
    <w:rsid w:val="00CC0ED7"/>
    <w:rsid w:val="00CC104D"/>
    <w:rsid w:val="00CC40A9"/>
    <w:rsid w:val="00CC5974"/>
    <w:rsid w:val="00CD0854"/>
    <w:rsid w:val="00CD3C6C"/>
    <w:rsid w:val="00CE0173"/>
    <w:rsid w:val="00CE0A5F"/>
    <w:rsid w:val="00CE2519"/>
    <w:rsid w:val="00CE5855"/>
    <w:rsid w:val="00CF72D2"/>
    <w:rsid w:val="00D03CDC"/>
    <w:rsid w:val="00D052BA"/>
    <w:rsid w:val="00D0604A"/>
    <w:rsid w:val="00D150C6"/>
    <w:rsid w:val="00D15220"/>
    <w:rsid w:val="00D156AD"/>
    <w:rsid w:val="00D15B78"/>
    <w:rsid w:val="00D20CA0"/>
    <w:rsid w:val="00D22DB9"/>
    <w:rsid w:val="00D25288"/>
    <w:rsid w:val="00D25B52"/>
    <w:rsid w:val="00D276DC"/>
    <w:rsid w:val="00D32C35"/>
    <w:rsid w:val="00D32FA1"/>
    <w:rsid w:val="00D361E4"/>
    <w:rsid w:val="00D40FAF"/>
    <w:rsid w:val="00D43C15"/>
    <w:rsid w:val="00D44DBF"/>
    <w:rsid w:val="00D51FD2"/>
    <w:rsid w:val="00D52487"/>
    <w:rsid w:val="00D5380E"/>
    <w:rsid w:val="00D54A4D"/>
    <w:rsid w:val="00D5519E"/>
    <w:rsid w:val="00D62382"/>
    <w:rsid w:val="00D6425B"/>
    <w:rsid w:val="00D6468F"/>
    <w:rsid w:val="00D6657F"/>
    <w:rsid w:val="00D7009D"/>
    <w:rsid w:val="00D71D54"/>
    <w:rsid w:val="00D74DF0"/>
    <w:rsid w:val="00D75076"/>
    <w:rsid w:val="00D75C45"/>
    <w:rsid w:val="00D75FEB"/>
    <w:rsid w:val="00D76840"/>
    <w:rsid w:val="00D7719C"/>
    <w:rsid w:val="00D8444B"/>
    <w:rsid w:val="00D85309"/>
    <w:rsid w:val="00D91A1D"/>
    <w:rsid w:val="00D95D1E"/>
    <w:rsid w:val="00D96D29"/>
    <w:rsid w:val="00D96D2E"/>
    <w:rsid w:val="00D97EFE"/>
    <w:rsid w:val="00DA6839"/>
    <w:rsid w:val="00DB10DA"/>
    <w:rsid w:val="00DB4B27"/>
    <w:rsid w:val="00DB7C78"/>
    <w:rsid w:val="00DC031E"/>
    <w:rsid w:val="00DC0D5F"/>
    <w:rsid w:val="00DC2913"/>
    <w:rsid w:val="00DC2BD0"/>
    <w:rsid w:val="00DD11B5"/>
    <w:rsid w:val="00DD1D80"/>
    <w:rsid w:val="00DD4540"/>
    <w:rsid w:val="00DD4777"/>
    <w:rsid w:val="00DE2E1B"/>
    <w:rsid w:val="00DE4FFA"/>
    <w:rsid w:val="00DF0209"/>
    <w:rsid w:val="00DF3BED"/>
    <w:rsid w:val="00DF5C30"/>
    <w:rsid w:val="00E00305"/>
    <w:rsid w:val="00E05CF2"/>
    <w:rsid w:val="00E05DA6"/>
    <w:rsid w:val="00E06C4E"/>
    <w:rsid w:val="00E07117"/>
    <w:rsid w:val="00E07958"/>
    <w:rsid w:val="00E13A81"/>
    <w:rsid w:val="00E13E83"/>
    <w:rsid w:val="00E22CB3"/>
    <w:rsid w:val="00E36243"/>
    <w:rsid w:val="00E50039"/>
    <w:rsid w:val="00E56622"/>
    <w:rsid w:val="00E72A74"/>
    <w:rsid w:val="00E80EB7"/>
    <w:rsid w:val="00E81921"/>
    <w:rsid w:val="00E82ADC"/>
    <w:rsid w:val="00E83913"/>
    <w:rsid w:val="00E86582"/>
    <w:rsid w:val="00E915F9"/>
    <w:rsid w:val="00E91AEF"/>
    <w:rsid w:val="00EA07EE"/>
    <w:rsid w:val="00EA272E"/>
    <w:rsid w:val="00EA4E01"/>
    <w:rsid w:val="00EA54D4"/>
    <w:rsid w:val="00EA6A79"/>
    <w:rsid w:val="00EB0D70"/>
    <w:rsid w:val="00EB23E0"/>
    <w:rsid w:val="00EB3693"/>
    <w:rsid w:val="00EB3B1E"/>
    <w:rsid w:val="00EC4425"/>
    <w:rsid w:val="00EC4EAC"/>
    <w:rsid w:val="00EC6456"/>
    <w:rsid w:val="00EC69C9"/>
    <w:rsid w:val="00EC785A"/>
    <w:rsid w:val="00ED17E3"/>
    <w:rsid w:val="00ED39B0"/>
    <w:rsid w:val="00ED3A32"/>
    <w:rsid w:val="00EE1398"/>
    <w:rsid w:val="00EE14DB"/>
    <w:rsid w:val="00EE1935"/>
    <w:rsid w:val="00EE3013"/>
    <w:rsid w:val="00EE7CB6"/>
    <w:rsid w:val="00EF16B5"/>
    <w:rsid w:val="00EF171A"/>
    <w:rsid w:val="00EF23F9"/>
    <w:rsid w:val="00EF5F95"/>
    <w:rsid w:val="00EF6FB2"/>
    <w:rsid w:val="00F04FE5"/>
    <w:rsid w:val="00F05402"/>
    <w:rsid w:val="00F11299"/>
    <w:rsid w:val="00F22730"/>
    <w:rsid w:val="00F23AC2"/>
    <w:rsid w:val="00F27781"/>
    <w:rsid w:val="00F30016"/>
    <w:rsid w:val="00F326C5"/>
    <w:rsid w:val="00F3298C"/>
    <w:rsid w:val="00F32CFE"/>
    <w:rsid w:val="00F355AF"/>
    <w:rsid w:val="00F35837"/>
    <w:rsid w:val="00F37E9C"/>
    <w:rsid w:val="00F45B0F"/>
    <w:rsid w:val="00F45FE3"/>
    <w:rsid w:val="00F50395"/>
    <w:rsid w:val="00F51674"/>
    <w:rsid w:val="00F51C3A"/>
    <w:rsid w:val="00F55A9F"/>
    <w:rsid w:val="00F5774A"/>
    <w:rsid w:val="00F57A48"/>
    <w:rsid w:val="00F60874"/>
    <w:rsid w:val="00F642DC"/>
    <w:rsid w:val="00F64BAB"/>
    <w:rsid w:val="00F654E1"/>
    <w:rsid w:val="00F657C8"/>
    <w:rsid w:val="00F65E97"/>
    <w:rsid w:val="00F7594D"/>
    <w:rsid w:val="00F76965"/>
    <w:rsid w:val="00F76B88"/>
    <w:rsid w:val="00F77E0F"/>
    <w:rsid w:val="00F81EE2"/>
    <w:rsid w:val="00F8212A"/>
    <w:rsid w:val="00F83058"/>
    <w:rsid w:val="00F83806"/>
    <w:rsid w:val="00F91BDD"/>
    <w:rsid w:val="00F928D0"/>
    <w:rsid w:val="00F9434D"/>
    <w:rsid w:val="00F94954"/>
    <w:rsid w:val="00F9570D"/>
    <w:rsid w:val="00FA24D2"/>
    <w:rsid w:val="00FA4751"/>
    <w:rsid w:val="00FA4F41"/>
    <w:rsid w:val="00FA668E"/>
    <w:rsid w:val="00FB066D"/>
    <w:rsid w:val="00FB1702"/>
    <w:rsid w:val="00FB37C8"/>
    <w:rsid w:val="00FB55A3"/>
    <w:rsid w:val="00FB6952"/>
    <w:rsid w:val="00FB716C"/>
    <w:rsid w:val="00FB75D8"/>
    <w:rsid w:val="00FC59C5"/>
    <w:rsid w:val="00FD218E"/>
    <w:rsid w:val="00FD4A03"/>
    <w:rsid w:val="00FD7789"/>
    <w:rsid w:val="00FE2B74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  <w14:docId w14:val="40EB8480"/>
  <w15:docId w15:val="{71E6D7A3-56B2-437B-92E3-7D20D6B9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A3812"/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uiPriority w:val="99"/>
    <w:qFormat/>
    <w:locked/>
    <w:rsid w:val="003369ED"/>
    <w:pPr>
      <w:keepNext/>
      <w:spacing w:line="36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A6686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6B782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locked/>
    <w:rsid w:val="003369E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basedOn w:val="a1"/>
    <w:link w:val="10"/>
    <w:uiPriority w:val="99"/>
    <w:locked/>
    <w:rsid w:val="000E1E1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4F0B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4F0B25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0E1E11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rsid w:val="006D14D4"/>
    <w:pPr>
      <w:ind w:firstLine="720"/>
      <w:jc w:val="both"/>
    </w:pPr>
  </w:style>
  <w:style w:type="character" w:customStyle="1" w:styleId="afa">
    <w:name w:val="Основной текст с отступом Знак"/>
    <w:basedOn w:val="a1"/>
    <w:link w:val="af9"/>
    <w:uiPriority w:val="99"/>
    <w:semiHidden/>
    <w:locked/>
    <w:rsid w:val="0016285B"/>
    <w:rPr>
      <w:sz w:val="24"/>
      <w:szCs w:val="24"/>
    </w:rPr>
  </w:style>
  <w:style w:type="paragraph" w:styleId="33">
    <w:name w:val="Body Text 3"/>
    <w:basedOn w:val="a0"/>
    <w:link w:val="34"/>
    <w:uiPriority w:val="99"/>
    <w:rsid w:val="00C17A5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6285B"/>
    <w:rPr>
      <w:sz w:val="16"/>
      <w:szCs w:val="16"/>
    </w:rPr>
  </w:style>
  <w:style w:type="character" w:customStyle="1" w:styleId="12">
    <w:name w:val="Знак Знак1"/>
    <w:uiPriority w:val="99"/>
    <w:rsid w:val="004C571C"/>
    <w:rPr>
      <w:lang w:val="ru-RU" w:eastAsia="ru-RU"/>
    </w:rPr>
  </w:style>
  <w:style w:type="paragraph" w:styleId="afb">
    <w:name w:val="Title"/>
    <w:basedOn w:val="a0"/>
    <w:link w:val="afc"/>
    <w:uiPriority w:val="99"/>
    <w:qFormat/>
    <w:locked/>
    <w:rsid w:val="00346DFC"/>
    <w:pPr>
      <w:jc w:val="center"/>
    </w:pPr>
  </w:style>
  <w:style w:type="character" w:customStyle="1" w:styleId="TitleChar">
    <w:name w:val="Title Char"/>
    <w:basedOn w:val="a1"/>
    <w:uiPriority w:val="99"/>
    <w:locked/>
    <w:rsid w:val="000E1E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uiPriority w:val="99"/>
    <w:locked/>
    <w:rsid w:val="00346DFC"/>
    <w:rPr>
      <w:sz w:val="24"/>
      <w:szCs w:val="24"/>
      <w:lang w:val="ru-RU" w:eastAsia="ru-RU"/>
    </w:rPr>
  </w:style>
  <w:style w:type="paragraph" w:styleId="21">
    <w:name w:val="Body Text Indent 2"/>
    <w:basedOn w:val="a0"/>
    <w:link w:val="22"/>
    <w:uiPriority w:val="99"/>
    <w:rsid w:val="00346DFC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a1"/>
    <w:uiPriority w:val="99"/>
    <w:semiHidden/>
    <w:locked/>
    <w:rsid w:val="000E1E11"/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346DFC"/>
    <w:rPr>
      <w:lang w:val="ru-RU" w:eastAsia="ru-RU"/>
    </w:rPr>
  </w:style>
  <w:style w:type="paragraph" w:styleId="afd">
    <w:name w:val="caption"/>
    <w:basedOn w:val="a0"/>
    <w:uiPriority w:val="99"/>
    <w:qFormat/>
    <w:locked/>
    <w:rsid w:val="003369ED"/>
    <w:pPr>
      <w:jc w:val="center"/>
    </w:pPr>
    <w:rPr>
      <w:sz w:val="36"/>
      <w:szCs w:val="36"/>
    </w:rPr>
  </w:style>
  <w:style w:type="paragraph" w:styleId="afe">
    <w:name w:val="Plain Text"/>
    <w:basedOn w:val="a0"/>
    <w:link w:val="aff"/>
    <w:uiPriority w:val="99"/>
    <w:rsid w:val="003369ED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1"/>
    <w:link w:val="afe"/>
    <w:uiPriority w:val="99"/>
    <w:semiHidden/>
    <w:locked/>
    <w:rsid w:val="000E1E11"/>
    <w:rPr>
      <w:rFonts w:ascii="Courier New" w:hAnsi="Courier New" w:cs="Courier New"/>
      <w:sz w:val="20"/>
      <w:szCs w:val="20"/>
    </w:rPr>
  </w:style>
  <w:style w:type="paragraph" w:customStyle="1" w:styleId="13">
    <w:name w:val="заголовок 1"/>
    <w:basedOn w:val="a0"/>
    <w:next w:val="a0"/>
    <w:uiPriority w:val="99"/>
    <w:rsid w:val="00A84007"/>
    <w:pPr>
      <w:keepNext/>
      <w:ind w:firstLine="720"/>
      <w:jc w:val="both"/>
    </w:pPr>
    <w:rPr>
      <w:sz w:val="28"/>
      <w:szCs w:val="28"/>
    </w:rPr>
  </w:style>
  <w:style w:type="paragraph" w:customStyle="1" w:styleId="14">
    <w:name w:val="Абзац списка1"/>
    <w:basedOn w:val="a0"/>
    <w:uiPriority w:val="99"/>
    <w:rsid w:val="00A30D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C42D1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2C4EE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stnw.ru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marshruty.ru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ostourunion.ru/" TargetMode="External"/><Relationship Id="rId25" Type="http://schemas.openxmlformats.org/officeDocument/2006/relationships/hyperlink" Target="http://www.etomest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siatourism.ru/" TargetMode="External"/><Relationship Id="rId20" Type="http://schemas.openxmlformats.org/officeDocument/2006/relationships/hyperlink" Target="http://www.russia-open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://&#1072;-&#1087;&#1072;&#1088;&#1082;.&#1088;&#1092;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://www.tzar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rostu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://www.rstnw.ru/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20</Pages>
  <Words>5056</Words>
  <Characters>28822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Сергей Васильевич Писаренко</dc:creator>
  <cp:keywords/>
  <dc:description/>
  <cp:lastModifiedBy>Денис Игоревич Олифир</cp:lastModifiedBy>
  <cp:revision>49</cp:revision>
  <cp:lastPrinted>2011-09-19T05:50:00Z</cp:lastPrinted>
  <dcterms:created xsi:type="dcterms:W3CDTF">2017-02-04T07:49:00Z</dcterms:created>
  <dcterms:modified xsi:type="dcterms:W3CDTF">2019-01-30T07:07:00Z</dcterms:modified>
</cp:coreProperties>
</file>