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A850F2" w:rsidRPr="00B50F78">
        <w:trPr>
          <w:trHeight w:val="11619"/>
        </w:trPr>
        <w:tc>
          <w:tcPr>
            <w:tcW w:w="9412" w:type="dxa"/>
          </w:tcPr>
          <w:p w:rsidR="00A850F2" w:rsidRPr="00470D55" w:rsidRDefault="00A850F2" w:rsidP="001B1A0D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A850F2" w:rsidRPr="00470D55" w:rsidRDefault="00A850F2" w:rsidP="00062C0A">
            <w:pPr>
              <w:suppressAutoHyphens/>
              <w:autoSpaceDE w:val="0"/>
              <w:autoSpaceDN w:val="0"/>
              <w:adjustRightInd w:val="0"/>
              <w:jc w:val="center"/>
            </w:pPr>
            <w:r w:rsidRPr="00470D55">
              <w:t>Кафедра социально-культурного сервиса и туризма</w:t>
            </w:r>
          </w:p>
          <w:p w:rsidR="00A850F2" w:rsidRPr="00470D55" w:rsidRDefault="00A850F2" w:rsidP="00062C0A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A850F2" w:rsidRDefault="00A850F2" w:rsidP="00062C0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A850F2" w:rsidRDefault="00A850F2" w:rsidP="00062C0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A850F2" w:rsidRDefault="00A850F2" w:rsidP="00062C0A">
            <w:pPr>
              <w:ind w:left="3541" w:firstLine="2129"/>
            </w:pPr>
            <w:r>
              <w:t>УТВЕРЖДАЮ</w:t>
            </w:r>
          </w:p>
          <w:p w:rsidR="00A850F2" w:rsidRDefault="00A850F2" w:rsidP="00062C0A">
            <w:pPr>
              <w:ind w:left="3541" w:firstLine="2129"/>
            </w:pPr>
            <w:r>
              <w:t>Проректор</w:t>
            </w:r>
          </w:p>
          <w:p w:rsidR="00A850F2" w:rsidRDefault="00A850F2" w:rsidP="00062C0A">
            <w:pPr>
              <w:ind w:left="3541" w:firstLine="2129"/>
            </w:pPr>
            <w:r>
              <w:t>по учебной и воспитательной</w:t>
            </w:r>
          </w:p>
          <w:p w:rsidR="00A850F2" w:rsidRDefault="00A850F2" w:rsidP="00062C0A">
            <w:pPr>
              <w:ind w:left="3541" w:firstLine="2129"/>
            </w:pPr>
            <w:r>
              <w:t>работе</w:t>
            </w:r>
          </w:p>
          <w:p w:rsidR="00A850F2" w:rsidRDefault="00A850F2" w:rsidP="00062C0A">
            <w:pPr>
              <w:ind w:left="3541" w:firstLine="2129"/>
            </w:pPr>
            <w:r>
              <w:t>д.фил.н., профессор</w:t>
            </w:r>
          </w:p>
          <w:p w:rsidR="00A850F2" w:rsidRDefault="00A850F2" w:rsidP="00062C0A">
            <w:pPr>
              <w:ind w:left="3541" w:firstLine="2129"/>
            </w:pPr>
            <w:r>
              <w:t>________________ Т.В. Мальцева</w:t>
            </w:r>
          </w:p>
          <w:p w:rsidR="00A850F2" w:rsidRPr="009849CB" w:rsidRDefault="00A850F2" w:rsidP="00062C0A">
            <w:pPr>
              <w:ind w:left="3541" w:firstLine="2129"/>
            </w:pPr>
            <w:r>
              <w:t>«____» ____________20___ г.</w:t>
            </w:r>
          </w:p>
          <w:p w:rsidR="00A850F2" w:rsidRDefault="00A850F2" w:rsidP="00062C0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A850F2" w:rsidRDefault="00A850F2" w:rsidP="00062C0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A850F2" w:rsidRPr="00470D55" w:rsidRDefault="00A850F2" w:rsidP="00062C0A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A850F2" w:rsidRDefault="00A850F2" w:rsidP="00062C0A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A850F2" w:rsidRDefault="00A850F2" w:rsidP="00062C0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C104D">
              <w:rPr>
                <w:b/>
                <w:bCs/>
              </w:rPr>
              <w:t xml:space="preserve">РАБОЧАЯ ПРОГРАММА </w:t>
            </w:r>
            <w:r>
              <w:rPr>
                <w:b/>
                <w:bCs/>
              </w:rPr>
              <w:t xml:space="preserve">ДИСЦИПЛИНЫ </w:t>
            </w:r>
          </w:p>
          <w:p w:rsidR="00A850F2" w:rsidRPr="00CC104D" w:rsidRDefault="00A850F2" w:rsidP="00062C0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A850F2" w:rsidRPr="009638BA" w:rsidRDefault="00A850F2" w:rsidP="00062C0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Б1.В.ДВ.05.02</w:t>
            </w:r>
            <w:r w:rsidRPr="009638BA">
              <w:rPr>
                <w:b/>
                <w:bCs/>
                <w:sz w:val="28"/>
                <w:szCs w:val="28"/>
              </w:rPr>
              <w:t xml:space="preserve"> ЭТНОГ</w:t>
            </w:r>
            <w:r>
              <w:rPr>
                <w:b/>
                <w:bCs/>
                <w:sz w:val="28"/>
                <w:szCs w:val="28"/>
              </w:rPr>
              <w:t>ЕОГ</w:t>
            </w:r>
            <w:r w:rsidRPr="009638BA">
              <w:rPr>
                <w:b/>
                <w:bCs/>
                <w:sz w:val="28"/>
                <w:szCs w:val="28"/>
              </w:rPr>
              <w:t xml:space="preserve">РАФИЧЕСКИЕ ОСОБЕННОСТИ ТУРИСТСКИХ ДЕСТИНАЦИЙ </w:t>
            </w:r>
          </w:p>
          <w:p w:rsidR="00A850F2" w:rsidRPr="00470D55" w:rsidRDefault="00A850F2" w:rsidP="00062C0A">
            <w:pPr>
              <w:tabs>
                <w:tab w:val="right" w:leader="underscore" w:pos="8505"/>
              </w:tabs>
            </w:pPr>
          </w:p>
          <w:p w:rsidR="00A850F2" w:rsidRDefault="00A850F2" w:rsidP="00062C0A">
            <w:pPr>
              <w:tabs>
                <w:tab w:val="right" w:leader="underscore" w:pos="8505"/>
              </w:tabs>
            </w:pPr>
          </w:p>
          <w:p w:rsidR="00A850F2" w:rsidRDefault="00A850F2" w:rsidP="00062C0A">
            <w:pPr>
              <w:tabs>
                <w:tab w:val="right" w:leader="underscore" w:pos="8505"/>
              </w:tabs>
            </w:pPr>
          </w:p>
          <w:p w:rsidR="00A850F2" w:rsidRPr="00470D55" w:rsidRDefault="00A850F2" w:rsidP="00062C0A">
            <w:pPr>
              <w:tabs>
                <w:tab w:val="right" w:leader="underscore" w:pos="8505"/>
              </w:tabs>
            </w:pPr>
          </w:p>
          <w:p w:rsidR="00A850F2" w:rsidRDefault="00A850F2" w:rsidP="00A12D70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Направление подготовки – 49.03.03 Рекреация и спортивно-оздоровительный туризм</w:t>
            </w:r>
          </w:p>
          <w:p w:rsidR="00A850F2" w:rsidRDefault="00A850F2" w:rsidP="00A12D70">
            <w:pPr>
              <w:tabs>
                <w:tab w:val="left" w:pos="6390"/>
                <w:tab w:val="right" w:leader="underscore" w:pos="8505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  <w:p w:rsidR="00A850F2" w:rsidRPr="00A95739" w:rsidRDefault="00A850F2" w:rsidP="00A12D70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Профиль подготовки – технологии и организация активных видов туризма</w:t>
            </w:r>
          </w:p>
          <w:p w:rsidR="00A850F2" w:rsidRDefault="00A850F2" w:rsidP="00070321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A850F2" w:rsidRPr="00062C0A" w:rsidRDefault="00A850F2" w:rsidP="00062C0A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A850F2" w:rsidRPr="00062C0A" w:rsidRDefault="00A850F2" w:rsidP="00062C0A">
            <w:pPr>
              <w:rPr>
                <w:b/>
                <w:bCs/>
                <w:i/>
                <w:iCs/>
              </w:rPr>
            </w:pPr>
          </w:p>
          <w:p w:rsidR="00A850F2" w:rsidRPr="00062C0A" w:rsidRDefault="00A850F2" w:rsidP="00062C0A">
            <w:pPr>
              <w:rPr>
                <w:b/>
                <w:bCs/>
                <w:i/>
                <w:iCs/>
              </w:rPr>
            </w:pPr>
          </w:p>
          <w:p w:rsidR="00A850F2" w:rsidRPr="00062C0A" w:rsidRDefault="00A850F2" w:rsidP="00A12D70"/>
          <w:p w:rsidR="00A850F2" w:rsidRPr="00062C0A" w:rsidRDefault="00A850F2" w:rsidP="00062C0A">
            <w:pPr>
              <w:jc w:val="center"/>
            </w:pPr>
          </w:p>
          <w:p w:rsidR="00A850F2" w:rsidRPr="00062C0A" w:rsidRDefault="00A850F2" w:rsidP="00062C0A">
            <w:pPr>
              <w:jc w:val="center"/>
            </w:pPr>
          </w:p>
          <w:p w:rsidR="00A850F2" w:rsidRPr="00062C0A" w:rsidRDefault="00A850F2" w:rsidP="00062C0A">
            <w:pPr>
              <w:jc w:val="center"/>
            </w:pPr>
          </w:p>
          <w:p w:rsidR="00A850F2" w:rsidRPr="00062C0A" w:rsidRDefault="00A850F2" w:rsidP="00062C0A">
            <w:pPr>
              <w:jc w:val="center"/>
            </w:pPr>
          </w:p>
          <w:p w:rsidR="00A850F2" w:rsidRPr="00062C0A" w:rsidRDefault="00A850F2" w:rsidP="00062C0A">
            <w:pPr>
              <w:jc w:val="center"/>
            </w:pPr>
          </w:p>
          <w:p w:rsidR="00A850F2" w:rsidRPr="00062C0A" w:rsidRDefault="00A850F2" w:rsidP="00062C0A">
            <w:pPr>
              <w:jc w:val="center"/>
            </w:pPr>
          </w:p>
          <w:p w:rsidR="00A850F2" w:rsidRPr="00062C0A" w:rsidRDefault="00A850F2" w:rsidP="00062C0A">
            <w:pPr>
              <w:jc w:val="center"/>
            </w:pPr>
          </w:p>
          <w:p w:rsidR="00A850F2" w:rsidRPr="00062C0A" w:rsidRDefault="00A850F2" w:rsidP="00062C0A">
            <w:pPr>
              <w:jc w:val="center"/>
            </w:pPr>
          </w:p>
          <w:p w:rsidR="00A850F2" w:rsidRPr="00062C0A" w:rsidRDefault="00A850F2" w:rsidP="00062C0A">
            <w:pPr>
              <w:jc w:val="center"/>
            </w:pPr>
            <w:r w:rsidRPr="00062C0A">
              <w:t>г. Санкт-Петербург</w:t>
            </w:r>
          </w:p>
          <w:p w:rsidR="00A850F2" w:rsidRPr="00470D55" w:rsidRDefault="00A850F2" w:rsidP="00062C0A">
            <w:pPr>
              <w:jc w:val="center"/>
            </w:pPr>
            <w:r>
              <w:t>20__</w:t>
            </w:r>
            <w:r w:rsidRPr="00062C0A">
              <w:t xml:space="preserve"> г.</w:t>
            </w:r>
          </w:p>
          <w:p w:rsidR="00A850F2" w:rsidRPr="00242A89" w:rsidRDefault="00A850F2" w:rsidP="00062C0A">
            <w:pPr>
              <w:jc w:val="center"/>
            </w:pPr>
          </w:p>
        </w:tc>
      </w:tr>
    </w:tbl>
    <w:p w:rsidR="00A850F2" w:rsidRDefault="00A850F2" w:rsidP="00C33652">
      <w:pPr>
        <w:tabs>
          <w:tab w:val="left" w:pos="708"/>
        </w:tabs>
        <w:rPr>
          <w:i/>
          <w:iCs/>
          <w:color w:val="FF0000"/>
          <w:sz w:val="28"/>
          <w:szCs w:val="28"/>
        </w:rPr>
      </w:pPr>
    </w:p>
    <w:p w:rsidR="00A850F2" w:rsidRPr="009D3162" w:rsidRDefault="00A850F2" w:rsidP="009D3162">
      <w:pPr>
        <w:jc w:val="center"/>
        <w:rPr>
          <w:b/>
          <w:bCs/>
          <w:color w:val="000000"/>
          <w:sz w:val="28"/>
          <w:szCs w:val="28"/>
        </w:rPr>
      </w:pPr>
      <w:r w:rsidRPr="009D3162">
        <w:rPr>
          <w:b/>
          <w:bCs/>
          <w:color w:val="000000"/>
          <w:sz w:val="28"/>
          <w:szCs w:val="28"/>
        </w:rPr>
        <w:t>Лист согласования рабочей программы</w:t>
      </w:r>
    </w:p>
    <w:p w:rsidR="00A850F2" w:rsidRPr="00C33652" w:rsidRDefault="00A850F2" w:rsidP="00C33652">
      <w:pPr>
        <w:tabs>
          <w:tab w:val="left" w:pos="708"/>
        </w:tabs>
        <w:rPr>
          <w:i/>
          <w:iCs/>
          <w:color w:val="FF0000"/>
          <w:sz w:val="28"/>
          <w:szCs w:val="28"/>
        </w:rPr>
      </w:pPr>
    </w:p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9488"/>
      </w:tblGrid>
      <w:tr w:rsidR="00A850F2" w:rsidRPr="00A95739">
        <w:trPr>
          <w:jc w:val="center"/>
        </w:trPr>
        <w:tc>
          <w:tcPr>
            <w:tcW w:w="9488" w:type="dxa"/>
          </w:tcPr>
          <w:p w:rsidR="00A850F2" w:rsidRDefault="00A850F2" w:rsidP="004E157B">
            <w:pPr>
              <w:spacing w:line="276" w:lineRule="auto"/>
              <w:ind w:firstLine="527"/>
              <w:jc w:val="both"/>
            </w:pPr>
            <w:r>
              <w:t>Рабочая программа дисциплины составлена в соответствии с требованиями:</w:t>
            </w:r>
          </w:p>
          <w:p w:rsidR="00A850F2" w:rsidRPr="009D3162" w:rsidRDefault="00A850F2" w:rsidP="009D3162">
            <w:pPr>
              <w:tabs>
                <w:tab w:val="right" w:leader="underscore" w:pos="8505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t>- ФГОС ВО по направлению подготовки</w:t>
            </w:r>
            <w:r>
              <w:rPr>
                <w:i/>
                <w:iCs/>
              </w:rPr>
              <w:t xml:space="preserve"> </w:t>
            </w:r>
            <w:r>
              <w:t>49.03.03 Рекреация и спортивно-оздоровительный туризм,</w:t>
            </w:r>
            <w:r>
              <w:rPr>
                <w:i/>
                <w:iCs/>
              </w:rPr>
              <w:t xml:space="preserve"> </w:t>
            </w:r>
            <w:r>
              <w:t xml:space="preserve">утвержденного приказом Министерства образования и науки от </w:t>
            </w:r>
            <w:r>
              <w:rPr>
                <w:i/>
                <w:iCs/>
              </w:rPr>
              <w:t>09.02.2016 г. №90;</w:t>
            </w:r>
          </w:p>
          <w:p w:rsidR="00A850F2" w:rsidRDefault="00A850F2" w:rsidP="004E157B">
            <w:pPr>
              <w:jc w:val="both"/>
            </w:pPr>
            <w:r>
              <w:t>- Приказа Минобрнауки России от 05.04.2017 №301 "Об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магистратуры;</w:t>
            </w:r>
          </w:p>
          <w:p w:rsidR="00A850F2" w:rsidRPr="004E157B" w:rsidRDefault="00A850F2" w:rsidP="004E157B">
            <w:pPr>
              <w:spacing w:line="276" w:lineRule="auto"/>
              <w:jc w:val="both"/>
            </w:pPr>
            <w:r>
              <w:t>- учебного плана ГАОУ ВО ЛО «Ленинградский государственный университет имени А.С. Пушкина» по направлению</w:t>
            </w:r>
            <w:r>
              <w:rPr>
                <w:i/>
                <w:iCs/>
              </w:rPr>
              <w:t xml:space="preserve"> </w:t>
            </w:r>
            <w:r>
              <w:t>49.03.03 Рекреация и спортивно-оздоровительный туризм, протокол №9/228 от 30.03.2017.</w:t>
            </w:r>
          </w:p>
          <w:p w:rsidR="00A850F2" w:rsidRPr="00B3019B" w:rsidRDefault="00A850F2" w:rsidP="00674154">
            <w:pPr>
              <w:jc w:val="both"/>
              <w:rPr>
                <w:b/>
                <w:bCs/>
                <w:i/>
                <w:iCs/>
              </w:rPr>
            </w:pPr>
          </w:p>
        </w:tc>
      </w:tr>
    </w:tbl>
    <w:p w:rsidR="00A850F2" w:rsidRDefault="00A850F2" w:rsidP="00062C0A">
      <w:pPr>
        <w:pStyle w:val="ab"/>
        <w:spacing w:line="240" w:lineRule="auto"/>
        <w:ind w:firstLine="0"/>
        <w:rPr>
          <w:sz w:val="24"/>
          <w:szCs w:val="24"/>
        </w:rPr>
      </w:pPr>
    </w:p>
    <w:p w:rsidR="00A850F2" w:rsidRPr="0063674C" w:rsidRDefault="00A850F2" w:rsidP="00062C0A">
      <w:pPr>
        <w:pStyle w:val="ab"/>
        <w:spacing w:line="240" w:lineRule="auto"/>
        <w:ind w:firstLine="0"/>
        <w:rPr>
          <w:sz w:val="24"/>
          <w:szCs w:val="24"/>
        </w:rPr>
      </w:pPr>
      <w:r w:rsidRPr="0011556B">
        <w:rPr>
          <w:b/>
          <w:bCs/>
          <w:sz w:val="24"/>
          <w:szCs w:val="24"/>
        </w:rPr>
        <w:t>Составитель</w:t>
      </w:r>
      <w:r w:rsidRPr="0063674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C33652">
        <w:rPr>
          <w:sz w:val="24"/>
          <w:szCs w:val="24"/>
        </w:rPr>
        <w:t>к. г. н</w:t>
      </w:r>
      <w:r>
        <w:rPr>
          <w:sz w:val="24"/>
          <w:szCs w:val="24"/>
        </w:rPr>
        <w:t>., доц</w:t>
      </w:r>
      <w:r w:rsidRPr="00C33652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каф. </w:t>
      </w:r>
      <w:r w:rsidRPr="00C33652">
        <w:rPr>
          <w:sz w:val="24"/>
          <w:szCs w:val="24"/>
        </w:rPr>
        <w:t>СКСиТ</w:t>
      </w:r>
      <w:r w:rsidRPr="00134D87">
        <w:rPr>
          <w:sz w:val="24"/>
          <w:szCs w:val="24"/>
        </w:rPr>
        <w:t xml:space="preserve"> </w:t>
      </w:r>
      <w:r>
        <w:rPr>
          <w:sz w:val="24"/>
          <w:szCs w:val="24"/>
        </w:rPr>
        <w:t>Олифир Д.И.</w:t>
      </w:r>
    </w:p>
    <w:p w:rsidR="00A850F2" w:rsidRPr="00F355AF" w:rsidRDefault="00A850F2" w:rsidP="00062C0A">
      <w:pPr>
        <w:pStyle w:val="ab"/>
        <w:spacing w:line="240" w:lineRule="auto"/>
        <w:rPr>
          <w:b/>
          <w:bCs/>
          <w:i/>
          <w:iCs/>
          <w:color w:val="FF0000"/>
          <w:sz w:val="24"/>
          <w:szCs w:val="24"/>
        </w:rPr>
      </w:pPr>
    </w:p>
    <w:p w:rsidR="00A850F2" w:rsidRDefault="00A850F2" w:rsidP="001A352F">
      <w:pPr>
        <w:jc w:val="both"/>
      </w:pPr>
      <w:r w:rsidRPr="0011556B">
        <w:t xml:space="preserve">Рассмотрено на заседании кафедры </w:t>
      </w:r>
      <w:r>
        <w:t>социально-культурного сервиса и туризма</w:t>
      </w:r>
    </w:p>
    <w:p w:rsidR="00A850F2" w:rsidRDefault="00A850F2" w:rsidP="00160B55">
      <w:pPr>
        <w:jc w:val="both"/>
      </w:pPr>
      <w:r>
        <w:t>29.08.2017</w:t>
      </w:r>
      <w:r w:rsidRPr="007F58A6">
        <w:t xml:space="preserve"> г. (протокол №1, от «29» </w:t>
      </w:r>
      <w:r>
        <w:t>августа 2017</w:t>
      </w:r>
      <w:r w:rsidRPr="007F58A6">
        <w:t xml:space="preserve"> г.).</w:t>
      </w:r>
    </w:p>
    <w:p w:rsidR="00A850F2" w:rsidRDefault="00A850F2" w:rsidP="00062C0A">
      <w:pPr>
        <w:jc w:val="both"/>
      </w:pPr>
    </w:p>
    <w:p w:rsidR="00A850F2" w:rsidRPr="0011556B" w:rsidRDefault="00A850F2" w:rsidP="00062C0A">
      <w:pPr>
        <w:jc w:val="both"/>
      </w:pPr>
      <w:r w:rsidRPr="0011556B">
        <w:t>Соответствует требованиям к содержанию, структуре, оформлению.</w:t>
      </w:r>
    </w:p>
    <w:p w:rsidR="00A850F2" w:rsidRPr="0011556B" w:rsidRDefault="00A850F2" w:rsidP="00062C0A">
      <w:pPr>
        <w:jc w:val="both"/>
      </w:pPr>
    </w:p>
    <w:p w:rsidR="00A850F2" w:rsidRPr="0011556B" w:rsidRDefault="00A850F2" w:rsidP="00062C0A">
      <w:pPr>
        <w:jc w:val="both"/>
      </w:pPr>
      <w:r w:rsidRPr="0011556B">
        <w:t>Заведующий кафедрой</w:t>
      </w:r>
      <w:r>
        <w:t xml:space="preserve"> СКСиТ </w:t>
      </w:r>
      <w:r w:rsidRPr="0011556B">
        <w:t>___________</w:t>
      </w:r>
      <w:r>
        <w:t xml:space="preserve"> Гаджиева Е.А.</w:t>
      </w:r>
    </w:p>
    <w:p w:rsidR="00A850F2" w:rsidRDefault="00A850F2" w:rsidP="00062C0A">
      <w:pPr>
        <w:jc w:val="both"/>
      </w:pPr>
    </w:p>
    <w:p w:rsidR="00A850F2" w:rsidRPr="00A95739" w:rsidRDefault="00A850F2" w:rsidP="00062C0A">
      <w:pPr>
        <w:jc w:val="both"/>
      </w:pPr>
    </w:p>
    <w:p w:rsidR="00A850F2" w:rsidRPr="00A95739" w:rsidRDefault="00A850F2" w:rsidP="00062C0A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A850F2" w:rsidRPr="000608AF" w:rsidRDefault="00A850F2" w:rsidP="00062C0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A850F2" w:rsidRPr="000608AF" w:rsidRDefault="00A850F2" w:rsidP="00062C0A">
      <w:pPr>
        <w:widowControl w:val="0"/>
        <w:spacing w:line="360" w:lineRule="auto"/>
        <w:jc w:val="both"/>
        <w:rPr>
          <w:b/>
          <w:bCs/>
          <w:sz w:val="28"/>
          <w:szCs w:val="28"/>
        </w:rPr>
      </w:pPr>
    </w:p>
    <w:p w:rsidR="00A850F2" w:rsidRPr="00A95739" w:rsidRDefault="00A850F2" w:rsidP="00062C0A">
      <w:pPr>
        <w:widowControl w:val="0"/>
        <w:spacing w:line="360" w:lineRule="auto"/>
        <w:jc w:val="both"/>
      </w:pPr>
      <w:r w:rsidRPr="00A95739">
        <w:t>Согласовано:</w:t>
      </w:r>
    </w:p>
    <w:p w:rsidR="00A850F2" w:rsidRPr="00A95739" w:rsidRDefault="00A850F2" w:rsidP="00062C0A">
      <w:pPr>
        <w:widowControl w:val="0"/>
        <w:spacing w:line="360" w:lineRule="auto"/>
        <w:jc w:val="both"/>
      </w:pPr>
      <w:r w:rsidRPr="00A95739">
        <w:t>Зав.</w:t>
      </w:r>
      <w:r>
        <w:t xml:space="preserve"> </w:t>
      </w:r>
      <w:r w:rsidRPr="00A95739">
        <w:t>библиотекой ________________  М.Е.</w:t>
      </w:r>
      <w:r>
        <w:t xml:space="preserve"> </w:t>
      </w:r>
      <w:r w:rsidRPr="00A95739">
        <w:t>Харитонова</w:t>
      </w:r>
    </w:p>
    <w:p w:rsidR="00A850F2" w:rsidRPr="00A95739" w:rsidRDefault="00A850F2" w:rsidP="00062C0A">
      <w:pPr>
        <w:jc w:val="both"/>
      </w:pPr>
    </w:p>
    <w:p w:rsidR="00A850F2" w:rsidRPr="00A95739" w:rsidRDefault="00A850F2" w:rsidP="00062C0A">
      <w:pPr>
        <w:spacing w:line="360" w:lineRule="auto"/>
      </w:pPr>
      <w:r w:rsidRPr="00A95739">
        <w:t>Рекомендовано к использованию в учебном процессе</w:t>
      </w:r>
    </w:p>
    <w:p w:rsidR="00A850F2" w:rsidRDefault="00A850F2" w:rsidP="00EC69C9">
      <w:pPr>
        <w:spacing w:line="360" w:lineRule="auto"/>
        <w:jc w:val="both"/>
        <w:rPr>
          <w:b/>
          <w:bCs/>
        </w:rPr>
      </w:pPr>
    </w:p>
    <w:p w:rsidR="00A850F2" w:rsidRDefault="00A850F2" w:rsidP="00EC69C9">
      <w:pPr>
        <w:spacing w:line="360" w:lineRule="auto"/>
        <w:jc w:val="both"/>
        <w:rPr>
          <w:b/>
          <w:bCs/>
        </w:rPr>
      </w:pPr>
    </w:p>
    <w:p w:rsidR="00A850F2" w:rsidRDefault="00A850F2" w:rsidP="00EC69C9">
      <w:pPr>
        <w:spacing w:line="360" w:lineRule="auto"/>
        <w:jc w:val="both"/>
        <w:rPr>
          <w:b/>
          <w:bCs/>
        </w:rPr>
      </w:pPr>
    </w:p>
    <w:p w:rsidR="00A850F2" w:rsidRDefault="00A850F2" w:rsidP="00EC69C9">
      <w:pPr>
        <w:spacing w:line="360" w:lineRule="auto"/>
        <w:jc w:val="both"/>
        <w:rPr>
          <w:b/>
          <w:bCs/>
        </w:rPr>
      </w:pPr>
    </w:p>
    <w:p w:rsidR="00A850F2" w:rsidRDefault="00A850F2" w:rsidP="00EC69C9">
      <w:pPr>
        <w:spacing w:line="360" w:lineRule="auto"/>
        <w:jc w:val="both"/>
        <w:rPr>
          <w:b/>
          <w:bCs/>
        </w:rPr>
      </w:pPr>
    </w:p>
    <w:p w:rsidR="00A850F2" w:rsidRDefault="00A850F2" w:rsidP="00EC69C9">
      <w:pPr>
        <w:spacing w:line="360" w:lineRule="auto"/>
        <w:jc w:val="both"/>
        <w:rPr>
          <w:b/>
          <w:bCs/>
        </w:rPr>
      </w:pPr>
    </w:p>
    <w:p w:rsidR="00A850F2" w:rsidRPr="007F18F6" w:rsidRDefault="00A850F2" w:rsidP="00EC69C9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 w:rsidRPr="003E41F0">
        <w:rPr>
          <w:b/>
          <w:bCs/>
        </w:rPr>
        <w:t>Перечень планируемых результатов обучения по дисциплине</w:t>
      </w:r>
    </w:p>
    <w:p w:rsidR="00A850F2" w:rsidRPr="004E157B" w:rsidRDefault="00A850F2" w:rsidP="004E157B">
      <w:pPr>
        <w:pStyle w:val="a"/>
        <w:numPr>
          <w:ilvl w:val="0"/>
          <w:numId w:val="0"/>
        </w:numPr>
        <w:spacing w:line="36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2410"/>
        <w:gridCol w:w="1701"/>
        <w:gridCol w:w="1559"/>
        <w:gridCol w:w="1701"/>
      </w:tblGrid>
      <w:tr w:rsidR="00A850F2" w:rsidRPr="0043423C" w:rsidTr="00311471">
        <w:trPr>
          <w:trHeight w:val="219"/>
        </w:trPr>
        <w:tc>
          <w:tcPr>
            <w:tcW w:w="67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850F2" w:rsidRPr="0043423C" w:rsidRDefault="00A850F2" w:rsidP="00917EF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43423C">
              <w:rPr>
                <w:sz w:val="20"/>
                <w:szCs w:val="20"/>
              </w:rPr>
              <w:t>№</w:t>
            </w:r>
          </w:p>
          <w:p w:rsidR="00A850F2" w:rsidRPr="0043423C" w:rsidRDefault="00A850F2" w:rsidP="00917EF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43423C">
              <w:rPr>
                <w:sz w:val="20"/>
                <w:szCs w:val="20"/>
              </w:rPr>
              <w:t>пп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850F2" w:rsidRPr="0043423C" w:rsidRDefault="00A850F2" w:rsidP="00917EF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43423C">
              <w:rPr>
                <w:sz w:val="20"/>
                <w:szCs w:val="20"/>
              </w:rPr>
              <w:t>Индекс компетенции</w:t>
            </w:r>
          </w:p>
          <w:p w:rsidR="00A850F2" w:rsidRPr="0043423C" w:rsidRDefault="00A850F2" w:rsidP="00917EF9">
            <w:pPr>
              <w:pStyle w:val="a5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850F2" w:rsidRPr="0043423C" w:rsidRDefault="00A850F2" w:rsidP="00917EF9">
            <w:pPr>
              <w:pStyle w:val="a5"/>
              <w:jc w:val="center"/>
              <w:rPr>
                <w:sz w:val="20"/>
                <w:szCs w:val="20"/>
              </w:rPr>
            </w:pPr>
            <w:r w:rsidRPr="0043423C">
              <w:rPr>
                <w:sz w:val="20"/>
                <w:szCs w:val="20"/>
              </w:rPr>
              <w:t xml:space="preserve">Содержание компетенции </w:t>
            </w:r>
          </w:p>
          <w:p w:rsidR="00A850F2" w:rsidRPr="0043423C" w:rsidRDefault="00A850F2" w:rsidP="00917EF9">
            <w:pPr>
              <w:pStyle w:val="a5"/>
              <w:jc w:val="center"/>
              <w:rPr>
                <w:sz w:val="20"/>
                <w:szCs w:val="20"/>
              </w:rPr>
            </w:pPr>
            <w:r w:rsidRPr="0043423C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A850F2" w:rsidRPr="0043423C" w:rsidRDefault="00A850F2" w:rsidP="00917EF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43423C">
              <w:rPr>
                <w:sz w:val="20"/>
                <w:szCs w:val="20"/>
              </w:rPr>
              <w:t>В результате изучения учебной дисциплины обучающиеся должны:</w:t>
            </w:r>
          </w:p>
        </w:tc>
      </w:tr>
      <w:tr w:rsidR="00A850F2" w:rsidRPr="0043423C" w:rsidTr="00311471">
        <w:trPr>
          <w:trHeight w:val="234"/>
        </w:trPr>
        <w:tc>
          <w:tcPr>
            <w:tcW w:w="675" w:type="dxa"/>
            <w:vMerge/>
            <w:shd w:val="clear" w:color="auto" w:fill="auto"/>
          </w:tcPr>
          <w:p w:rsidR="00A850F2" w:rsidRPr="0043423C" w:rsidRDefault="00A850F2" w:rsidP="00917EF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50F2" w:rsidRPr="0043423C" w:rsidRDefault="00A850F2" w:rsidP="00917EF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850F2" w:rsidRPr="0043423C" w:rsidRDefault="00A850F2" w:rsidP="00917EF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850F2" w:rsidRPr="0043423C" w:rsidRDefault="00A850F2" w:rsidP="00917EF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43423C">
              <w:rPr>
                <w:sz w:val="20"/>
                <w:szCs w:val="20"/>
              </w:rPr>
              <w:t>знать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50F2" w:rsidRPr="0043423C" w:rsidRDefault="00A850F2" w:rsidP="00917EF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43423C">
              <w:rPr>
                <w:sz w:val="20"/>
                <w:szCs w:val="20"/>
              </w:rPr>
              <w:t>уметь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50F2" w:rsidRPr="0043423C" w:rsidRDefault="00A850F2" w:rsidP="00917EF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43423C">
              <w:rPr>
                <w:sz w:val="20"/>
                <w:szCs w:val="20"/>
              </w:rPr>
              <w:t>владеть</w:t>
            </w:r>
          </w:p>
        </w:tc>
      </w:tr>
      <w:tr w:rsidR="00A850F2" w:rsidRPr="0043423C" w:rsidTr="00311471">
        <w:trPr>
          <w:trHeight w:val="424"/>
        </w:trPr>
        <w:tc>
          <w:tcPr>
            <w:tcW w:w="675" w:type="dxa"/>
            <w:shd w:val="clear" w:color="auto" w:fill="auto"/>
          </w:tcPr>
          <w:p w:rsidR="00A850F2" w:rsidRPr="0043423C" w:rsidRDefault="00A850F2" w:rsidP="00917EF9">
            <w:pPr>
              <w:pStyle w:val="a5"/>
              <w:spacing w:line="360" w:lineRule="auto"/>
              <w:rPr>
                <w:b/>
                <w:bCs/>
                <w:sz w:val="20"/>
                <w:szCs w:val="20"/>
              </w:rPr>
            </w:pPr>
            <w:r w:rsidRPr="0043423C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18" w:type="dxa"/>
            <w:shd w:val="clear" w:color="auto" w:fill="auto"/>
          </w:tcPr>
          <w:p w:rsidR="00A850F2" w:rsidRPr="0043423C" w:rsidRDefault="00A850F2" w:rsidP="00917EF9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43423C">
              <w:rPr>
                <w:sz w:val="20"/>
                <w:szCs w:val="20"/>
              </w:rPr>
              <w:t>ОК-4</w:t>
            </w:r>
          </w:p>
        </w:tc>
        <w:tc>
          <w:tcPr>
            <w:tcW w:w="2410" w:type="dxa"/>
            <w:shd w:val="clear" w:color="auto" w:fill="auto"/>
          </w:tcPr>
          <w:p w:rsidR="00A850F2" w:rsidRPr="0043423C" w:rsidRDefault="00A850F2" w:rsidP="00917EF9">
            <w:pPr>
              <w:pStyle w:val="a5"/>
              <w:jc w:val="both"/>
              <w:rPr>
                <w:sz w:val="20"/>
                <w:szCs w:val="20"/>
              </w:rPr>
            </w:pPr>
            <w:r w:rsidRPr="0043423C">
              <w:rPr>
                <w:sz w:val="20"/>
                <w:szCs w:val="20"/>
              </w:rPr>
              <w:t>способностью работать в команде, толерантно воспринимать социальные, этнические, конфессиональные и культурные различия</w:t>
            </w:r>
          </w:p>
        </w:tc>
        <w:tc>
          <w:tcPr>
            <w:tcW w:w="1701" w:type="dxa"/>
            <w:shd w:val="clear" w:color="auto" w:fill="auto"/>
          </w:tcPr>
          <w:p w:rsidR="00A850F2" w:rsidRPr="0043423C" w:rsidRDefault="00A850F2" w:rsidP="00917EF9">
            <w:pPr>
              <w:pStyle w:val="a5"/>
              <w:rPr>
                <w:sz w:val="20"/>
                <w:szCs w:val="20"/>
              </w:rPr>
            </w:pPr>
            <w:r w:rsidRPr="0043423C">
              <w:rPr>
                <w:sz w:val="20"/>
                <w:szCs w:val="20"/>
              </w:rPr>
              <w:t>основные понятия изучаемой дисциплины; социальные, этнические, конфессиональные и культурные различия</w:t>
            </w:r>
            <w:r>
              <w:rPr>
                <w:sz w:val="20"/>
                <w:szCs w:val="20"/>
              </w:rPr>
              <w:t xml:space="preserve"> регионов и стран мира</w:t>
            </w:r>
          </w:p>
          <w:p w:rsidR="00A850F2" w:rsidRPr="0043423C" w:rsidRDefault="00A850F2" w:rsidP="00917EF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850F2" w:rsidRDefault="00A850F2" w:rsidP="00917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работать в команде; </w:t>
            </w:r>
          </w:p>
          <w:p w:rsidR="00A850F2" w:rsidRPr="0043423C" w:rsidRDefault="00A850F2" w:rsidP="00917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толерантно </w:t>
            </w:r>
            <w:r w:rsidRPr="0043423C">
              <w:rPr>
                <w:sz w:val="20"/>
                <w:szCs w:val="20"/>
              </w:rPr>
              <w:t>воспринимать социальные, этнические, конфессиональные и культурные различия</w:t>
            </w:r>
          </w:p>
        </w:tc>
        <w:tc>
          <w:tcPr>
            <w:tcW w:w="1701" w:type="dxa"/>
            <w:shd w:val="clear" w:color="auto" w:fill="auto"/>
          </w:tcPr>
          <w:p w:rsidR="00A850F2" w:rsidRPr="0043423C" w:rsidRDefault="00A850F2" w:rsidP="006B4A47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навыками работы в команде с учетом</w:t>
            </w:r>
            <w:r>
              <w:t xml:space="preserve"> </w:t>
            </w:r>
            <w:r>
              <w:rPr>
                <w:sz w:val="20"/>
                <w:szCs w:val="20"/>
              </w:rPr>
              <w:t>социальных, этнических, конфессиональных и культурных</w:t>
            </w:r>
            <w:r w:rsidRPr="00E167A1">
              <w:rPr>
                <w:sz w:val="20"/>
                <w:szCs w:val="20"/>
              </w:rPr>
              <w:t xml:space="preserve"> различия</w:t>
            </w:r>
            <w:r>
              <w:rPr>
                <w:sz w:val="20"/>
                <w:szCs w:val="20"/>
              </w:rPr>
              <w:t>; способностью к межэтническим</w:t>
            </w:r>
            <w:r w:rsidRPr="003A51F2">
              <w:rPr>
                <w:sz w:val="20"/>
                <w:szCs w:val="20"/>
              </w:rPr>
              <w:t xml:space="preserve"> коммуникациям в туристской индустрии</w:t>
            </w:r>
          </w:p>
        </w:tc>
      </w:tr>
      <w:tr w:rsidR="00A850F2" w:rsidRPr="0043423C" w:rsidTr="00311471">
        <w:tc>
          <w:tcPr>
            <w:tcW w:w="675" w:type="dxa"/>
            <w:tcBorders>
              <w:bottom w:val="single" w:sz="12" w:space="0" w:color="auto"/>
            </w:tcBorders>
            <w:shd w:val="clear" w:color="auto" w:fill="auto"/>
          </w:tcPr>
          <w:p w:rsidR="00A850F2" w:rsidRPr="0043423C" w:rsidRDefault="00A850F2" w:rsidP="00917EF9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43423C">
              <w:rPr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</w:tcPr>
          <w:p w:rsidR="00A850F2" w:rsidRPr="0043423C" w:rsidRDefault="00A850F2" w:rsidP="00917EF9">
            <w:pPr>
              <w:pStyle w:val="a5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</w:t>
            </w:r>
            <w:r w:rsidRPr="0043423C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</w:tcPr>
          <w:p w:rsidR="00A850F2" w:rsidRPr="0043423C" w:rsidRDefault="00A850F2" w:rsidP="00917EF9">
            <w:pPr>
              <w:pStyle w:val="a5"/>
              <w:jc w:val="both"/>
              <w:rPr>
                <w:sz w:val="20"/>
                <w:szCs w:val="20"/>
              </w:rPr>
            </w:pPr>
            <w:r w:rsidRPr="0043423C">
              <w:rPr>
                <w:sz w:val="20"/>
                <w:szCs w:val="20"/>
              </w:rPr>
              <w:t>способностью отбирать в соответствии с поставленным задачами средства и методы учебно-тренировочной, туристско-образовательной, рекреационно-досуговой и рекреационно-реабилитационной деятельности с учетом этно-культурных и социально-демографических факторов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A850F2" w:rsidRPr="0043423C" w:rsidRDefault="00A850F2" w:rsidP="00917EF9">
            <w:pPr>
              <w:pStyle w:val="a5"/>
              <w:rPr>
                <w:sz w:val="20"/>
                <w:szCs w:val="20"/>
              </w:rPr>
            </w:pPr>
            <w:r w:rsidRPr="00E167A1">
              <w:rPr>
                <w:sz w:val="20"/>
                <w:szCs w:val="20"/>
              </w:rPr>
              <w:t>средства и методы учебно-тренировочной, туристско-образовательной, рекреационно-досуговой и рекреационно-реабилитационной деятельности</w:t>
            </w:r>
            <w:r>
              <w:rPr>
                <w:sz w:val="20"/>
                <w:szCs w:val="20"/>
              </w:rPr>
              <w:t>;</w:t>
            </w:r>
            <w:r>
              <w:t xml:space="preserve"> </w:t>
            </w:r>
            <w:r>
              <w:rPr>
                <w:sz w:val="20"/>
                <w:szCs w:val="20"/>
              </w:rPr>
              <w:t>этно-культурные и социально-демографические факторы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A850F2" w:rsidRPr="0043423C" w:rsidRDefault="00A850F2" w:rsidP="00917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отбирать и использовать </w:t>
            </w:r>
            <w:r w:rsidRPr="003A51F2">
              <w:rPr>
                <w:sz w:val="20"/>
                <w:szCs w:val="20"/>
              </w:rPr>
              <w:t>средства и методы учебно-тренировочной, туристско-образовательной, рекреационно-досуговой и рекреационно-реабилитационной деятельности с учетом этно-культурных и социально-демографических факторов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A850F2" w:rsidRPr="0043423C" w:rsidRDefault="00A850F2" w:rsidP="00917EF9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навыками отбора средств и методов</w:t>
            </w:r>
            <w:r>
              <w:t xml:space="preserve"> </w:t>
            </w:r>
            <w:r w:rsidRPr="003A51F2">
              <w:rPr>
                <w:sz w:val="20"/>
                <w:szCs w:val="20"/>
              </w:rPr>
              <w:t>учебно-тренировочной, туристско-образовательной, рекреационно-досуговой и рекреационно-реабилитационной деятельности</w:t>
            </w:r>
          </w:p>
        </w:tc>
      </w:tr>
    </w:tbl>
    <w:p w:rsidR="00A850F2" w:rsidRDefault="00A850F2" w:rsidP="00EC69C9">
      <w:pPr>
        <w:rPr>
          <w:b/>
          <w:bCs/>
        </w:rPr>
      </w:pPr>
    </w:p>
    <w:p w:rsidR="00A850F2" w:rsidRDefault="00A850F2" w:rsidP="00EC69C9">
      <w:r w:rsidRPr="007F18F6">
        <w:rPr>
          <w:b/>
          <w:bCs/>
        </w:rPr>
        <w:t xml:space="preserve">2. </w:t>
      </w:r>
      <w:r>
        <w:rPr>
          <w:b/>
          <w:bCs/>
        </w:rPr>
        <w:t>Место дисциплины  в структуре О</w:t>
      </w:r>
      <w:r w:rsidRPr="007F18F6">
        <w:rPr>
          <w:b/>
          <w:bCs/>
        </w:rPr>
        <w:t xml:space="preserve">П: </w:t>
      </w:r>
    </w:p>
    <w:p w:rsidR="00A850F2" w:rsidRDefault="00A850F2" w:rsidP="00917EF9">
      <w:pPr>
        <w:jc w:val="both"/>
      </w:pPr>
    </w:p>
    <w:p w:rsidR="00A850F2" w:rsidRPr="00891BC6" w:rsidRDefault="00A850F2" w:rsidP="00891BC6">
      <w:pPr>
        <w:ind w:firstLine="709"/>
        <w:jc w:val="both"/>
      </w:pPr>
      <w:r>
        <w:t>Цель дисциплины</w:t>
      </w:r>
      <w:r w:rsidRPr="00891BC6">
        <w:t>: приобретение знаний о</w:t>
      </w:r>
      <w:r>
        <w:t>б</w:t>
      </w:r>
      <w:r w:rsidRPr="00891BC6">
        <w:t xml:space="preserve"> этног</w:t>
      </w:r>
      <w:r>
        <w:t>еог</w:t>
      </w:r>
      <w:r w:rsidRPr="00891BC6">
        <w:t>рафических особенностях туристских дестинаций мира, отдельных регионов и стран, а также формирование системы знаний</w:t>
      </w:r>
      <w:r>
        <w:t>, умений и навыков</w:t>
      </w:r>
      <w:r w:rsidRPr="00891BC6">
        <w:t xml:space="preserve"> об особенностях организации и развития туризма в этих дестинациях.</w:t>
      </w:r>
    </w:p>
    <w:p w:rsidR="00A850F2" w:rsidRPr="00891BC6" w:rsidRDefault="00A850F2" w:rsidP="00891BC6">
      <w:pPr>
        <w:widowControl w:val="0"/>
        <w:ind w:firstLine="709"/>
        <w:jc w:val="both"/>
      </w:pPr>
      <w:r w:rsidRPr="00891BC6">
        <w:t>Задачи:</w:t>
      </w:r>
    </w:p>
    <w:p w:rsidR="00A850F2" w:rsidRDefault="00A850F2" w:rsidP="006B4A47">
      <w:pPr>
        <w:widowControl w:val="0"/>
        <w:numPr>
          <w:ilvl w:val="0"/>
          <w:numId w:val="7"/>
        </w:numPr>
        <w:jc w:val="both"/>
      </w:pPr>
      <w:r w:rsidRPr="00891BC6">
        <w:t>изучить факторы формирования этно</w:t>
      </w:r>
      <w:r>
        <w:t>гео</w:t>
      </w:r>
      <w:r w:rsidRPr="00891BC6">
        <w:t>графических туристских дестинаций</w:t>
      </w:r>
      <w:r>
        <w:t xml:space="preserve">, а также </w:t>
      </w:r>
      <w:r w:rsidRPr="006B4A47">
        <w:t>социальные, этнические, конфессиональные и культурные различия</w:t>
      </w:r>
      <w:r w:rsidRPr="00891BC6">
        <w:t>;</w:t>
      </w:r>
    </w:p>
    <w:p w:rsidR="00A850F2" w:rsidRPr="00891BC6" w:rsidRDefault="00A850F2" w:rsidP="00891BC6">
      <w:pPr>
        <w:widowControl w:val="0"/>
        <w:numPr>
          <w:ilvl w:val="0"/>
          <w:numId w:val="7"/>
        </w:numPr>
        <w:jc w:val="both"/>
      </w:pPr>
      <w:r w:rsidRPr="00891BC6">
        <w:t xml:space="preserve">рассмотреть теоретические основы и практические аспекты развития </w:t>
      </w:r>
      <w:r w:rsidRPr="00891BC6">
        <w:lastRenderedPageBreak/>
        <w:t>этнокультурного туризма, объединяющие различные формы туристской активности;</w:t>
      </w:r>
    </w:p>
    <w:p w:rsidR="00A850F2" w:rsidRPr="00891BC6" w:rsidRDefault="00A850F2" w:rsidP="00891BC6">
      <w:pPr>
        <w:widowControl w:val="0"/>
        <w:numPr>
          <w:ilvl w:val="0"/>
          <w:numId w:val="7"/>
        </w:numPr>
        <w:jc w:val="both"/>
      </w:pPr>
      <w:r w:rsidRPr="00891BC6">
        <w:t>сформировать общие представления о сущности исторических и современных подходах к раскрытию феноменов: «культура этноса», «этнокультурная туристская дестинация»;</w:t>
      </w:r>
    </w:p>
    <w:p w:rsidR="00A850F2" w:rsidRDefault="00A850F2" w:rsidP="00891BC6">
      <w:pPr>
        <w:widowControl w:val="0"/>
        <w:numPr>
          <w:ilvl w:val="0"/>
          <w:numId w:val="7"/>
        </w:numPr>
        <w:jc w:val="both"/>
      </w:pPr>
      <w:r w:rsidRPr="00891BC6">
        <w:t xml:space="preserve">сформировать практические навыки </w:t>
      </w:r>
      <w:r>
        <w:t xml:space="preserve">работы в команде при </w:t>
      </w:r>
      <w:r w:rsidRPr="00891BC6">
        <w:t>орган</w:t>
      </w:r>
      <w:r>
        <w:t>изации туристской деятельности;</w:t>
      </w:r>
    </w:p>
    <w:p w:rsidR="00A850F2" w:rsidRPr="00891BC6" w:rsidRDefault="00A850F2" w:rsidP="006B4A47">
      <w:pPr>
        <w:widowControl w:val="0"/>
        <w:numPr>
          <w:ilvl w:val="0"/>
          <w:numId w:val="7"/>
        </w:numPr>
        <w:jc w:val="both"/>
      </w:pPr>
      <w:r>
        <w:t>сформировать умения и навыки отбора и использования средств и методов</w:t>
      </w:r>
      <w:r w:rsidRPr="006B4A47">
        <w:t xml:space="preserve"> </w:t>
      </w:r>
      <w:r>
        <w:t>туристско-образовательной и</w:t>
      </w:r>
      <w:r w:rsidRPr="006B4A47">
        <w:t xml:space="preserve"> рекреационно-досуговой деятельности с учетом этно-культурных и социально-демографических факторов</w:t>
      </w:r>
      <w:r>
        <w:t>.</w:t>
      </w:r>
    </w:p>
    <w:p w:rsidR="00A850F2" w:rsidRDefault="00A850F2" w:rsidP="003A38C9">
      <w:pPr>
        <w:spacing w:line="360" w:lineRule="auto"/>
        <w:rPr>
          <w:b/>
          <w:bCs/>
        </w:rPr>
      </w:pPr>
    </w:p>
    <w:p w:rsidR="00311471" w:rsidRDefault="00311471" w:rsidP="009D3162">
      <w:pPr>
        <w:ind w:firstLine="567"/>
        <w:jc w:val="both"/>
      </w:pPr>
      <w:r>
        <w:t>Данная дисциплина реализуется в рамках вариативной части Блока 1 «Дисциплины (модули)» программы бакалавриата, относится к дисциплинам по выбору, определяет направленность (профиль), является обязательной для освоения обучающимися.</w:t>
      </w:r>
    </w:p>
    <w:p w:rsidR="00A850F2" w:rsidRPr="00673485" w:rsidRDefault="00A850F2" w:rsidP="009D3162">
      <w:pPr>
        <w:ind w:firstLine="567"/>
        <w:jc w:val="both"/>
      </w:pPr>
      <w:r w:rsidRPr="00673485">
        <w:t>Предшествующими изучению дисциплинами являются: Рекреалогия</w:t>
      </w:r>
      <w:r>
        <w:t>.</w:t>
      </w:r>
    </w:p>
    <w:p w:rsidR="00A850F2" w:rsidRDefault="00A850F2" w:rsidP="0053219D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</w:pPr>
      <w:r w:rsidRPr="00ED39B0">
        <w:t>Дисциплина участвует в формировании компетенций, необходимых для успешного освоения содержания дисциплин</w:t>
      </w:r>
      <w:r w:rsidRPr="00D32C35">
        <w:t>: Основы менеджмента рекреации и туризма, Теория и методика физической рекреации, а также в процессе выполнения заданий практик</w:t>
      </w:r>
      <w:r>
        <w:t xml:space="preserve"> (Педагогическая практика, </w:t>
      </w:r>
      <w:r w:rsidRPr="00D85309">
        <w:t>Преддипломная практика</w:t>
      </w:r>
      <w:r>
        <w:t>)</w:t>
      </w:r>
      <w:r w:rsidRPr="00D32C35">
        <w:t xml:space="preserve"> и </w:t>
      </w:r>
      <w:r>
        <w:t xml:space="preserve">выполнении </w:t>
      </w:r>
      <w:r w:rsidRPr="00D32C35">
        <w:t>выпускной квалификационной работы (ВКР).</w:t>
      </w:r>
    </w:p>
    <w:p w:rsidR="00A850F2" w:rsidRPr="007F18F6" w:rsidRDefault="00A850F2" w:rsidP="003A38C9">
      <w:pPr>
        <w:spacing w:line="360" w:lineRule="auto"/>
        <w:rPr>
          <w:b/>
          <w:bCs/>
        </w:rPr>
      </w:pPr>
    </w:p>
    <w:p w:rsidR="00A850F2" w:rsidRDefault="00A850F2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>. Объем дисциплины и виды учебной работы</w:t>
      </w:r>
    </w:p>
    <w:p w:rsidR="00A850F2" w:rsidRDefault="00A850F2" w:rsidP="00917EF9">
      <w:pPr>
        <w:ind w:firstLine="720"/>
        <w:jc w:val="both"/>
      </w:pPr>
      <w:r w:rsidRPr="00255A37">
        <w:t xml:space="preserve">Общая трудоемкость освоения дисциплины составляет </w:t>
      </w:r>
      <w:r>
        <w:t>3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>
        <w:t xml:space="preserve">108 академических </w:t>
      </w:r>
      <w:r w:rsidRPr="00255A37">
        <w:t>час</w:t>
      </w:r>
      <w:r>
        <w:t xml:space="preserve">а </w:t>
      </w:r>
      <w:r w:rsidRPr="00DF7A66">
        <w:t>(1 зачетная единица соответствует 36 академическим часам).</w:t>
      </w:r>
    </w:p>
    <w:p w:rsidR="00A850F2" w:rsidRPr="001E32B8" w:rsidRDefault="00A850F2" w:rsidP="00783775">
      <w:pPr>
        <w:ind w:firstLine="720"/>
        <w:jc w:val="center"/>
      </w:pPr>
      <w:r w:rsidRPr="00783775">
        <w:t>Заочная форма обучения</w:t>
      </w:r>
    </w:p>
    <w:tbl>
      <w:tblPr>
        <w:tblW w:w="7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2853"/>
      </w:tblGrid>
      <w:tr w:rsidR="00A850F2" w:rsidRPr="00F57A48">
        <w:trPr>
          <w:trHeight w:val="219"/>
          <w:jc w:val="center"/>
        </w:trPr>
        <w:tc>
          <w:tcPr>
            <w:tcW w:w="5070" w:type="dxa"/>
            <w:vMerge w:val="restart"/>
            <w:tcBorders>
              <w:top w:val="single" w:sz="12" w:space="0" w:color="auto"/>
            </w:tcBorders>
          </w:tcPr>
          <w:p w:rsidR="00A850F2" w:rsidRPr="00F57A48" w:rsidRDefault="00A850F2" w:rsidP="00917EF9">
            <w:pPr>
              <w:pStyle w:val="a5"/>
              <w:jc w:val="center"/>
            </w:pPr>
            <w:r w:rsidRPr="00F57A48">
              <w:t>Вид учебной работы</w:t>
            </w:r>
          </w:p>
          <w:p w:rsidR="00A850F2" w:rsidRPr="00F57A48" w:rsidRDefault="00A850F2" w:rsidP="00917EF9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2853" w:type="dxa"/>
            <w:tcBorders>
              <w:top w:val="single" w:sz="12" w:space="0" w:color="auto"/>
              <w:bottom w:val="single" w:sz="4" w:space="0" w:color="auto"/>
            </w:tcBorders>
          </w:tcPr>
          <w:p w:rsidR="00A850F2" w:rsidRPr="00F57A48" w:rsidRDefault="00A850F2" w:rsidP="00917EF9">
            <w:pPr>
              <w:pStyle w:val="a5"/>
              <w:jc w:val="center"/>
            </w:pPr>
            <w:r w:rsidRPr="00F57A48">
              <w:t>Трудоемкость в акад.час</w:t>
            </w:r>
          </w:p>
        </w:tc>
      </w:tr>
      <w:tr w:rsidR="00A850F2" w:rsidRPr="00F57A48">
        <w:trPr>
          <w:trHeight w:val="234"/>
          <w:jc w:val="center"/>
        </w:trPr>
        <w:tc>
          <w:tcPr>
            <w:tcW w:w="5070" w:type="dxa"/>
            <w:vMerge/>
          </w:tcPr>
          <w:p w:rsidR="00A850F2" w:rsidRPr="00F57A48" w:rsidRDefault="00A850F2" w:rsidP="00917EF9">
            <w:pPr>
              <w:pStyle w:val="a5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F2" w:rsidRPr="00F57A48" w:rsidRDefault="00A850F2" w:rsidP="00917EF9">
            <w:pPr>
              <w:pStyle w:val="a5"/>
              <w:jc w:val="center"/>
            </w:pPr>
            <w:r w:rsidRPr="00F57A48">
              <w:t>По заочной форме</w:t>
            </w:r>
          </w:p>
        </w:tc>
      </w:tr>
      <w:tr w:rsidR="00A850F2" w:rsidRPr="00F57A48">
        <w:trPr>
          <w:trHeight w:val="424"/>
          <w:jc w:val="center"/>
        </w:trPr>
        <w:tc>
          <w:tcPr>
            <w:tcW w:w="5070" w:type="dxa"/>
            <w:shd w:val="clear" w:color="auto" w:fill="E0E0E0"/>
          </w:tcPr>
          <w:p w:rsidR="00A850F2" w:rsidRPr="00F57A48" w:rsidRDefault="00A850F2" w:rsidP="00917EF9">
            <w:r w:rsidRPr="00DF7A66">
              <w:rPr>
                <w:b/>
                <w:bCs/>
              </w:rPr>
              <w:t>Контактная работа (аудиторные занятия (всего):</w:t>
            </w:r>
          </w:p>
        </w:tc>
        <w:tc>
          <w:tcPr>
            <w:tcW w:w="2853" w:type="dxa"/>
            <w:shd w:val="clear" w:color="auto" w:fill="E0E0E0"/>
          </w:tcPr>
          <w:p w:rsidR="00A850F2" w:rsidRPr="00F57A48" w:rsidRDefault="00A850F2" w:rsidP="00917EF9">
            <w:pPr>
              <w:jc w:val="center"/>
            </w:pPr>
            <w:r>
              <w:t>16</w:t>
            </w:r>
          </w:p>
        </w:tc>
      </w:tr>
      <w:tr w:rsidR="00A850F2" w:rsidRPr="00F57A48">
        <w:trPr>
          <w:jc w:val="center"/>
        </w:trPr>
        <w:tc>
          <w:tcPr>
            <w:tcW w:w="5070" w:type="dxa"/>
          </w:tcPr>
          <w:p w:rsidR="00A850F2" w:rsidRPr="00F57A48" w:rsidRDefault="00A850F2" w:rsidP="00917EF9">
            <w:pPr>
              <w:pStyle w:val="a5"/>
            </w:pPr>
            <w:r w:rsidRPr="00F57A48">
              <w:t>В том числе:</w:t>
            </w:r>
          </w:p>
        </w:tc>
        <w:tc>
          <w:tcPr>
            <w:tcW w:w="2853" w:type="dxa"/>
          </w:tcPr>
          <w:p w:rsidR="00A850F2" w:rsidRPr="00F57A48" w:rsidRDefault="00A850F2" w:rsidP="00917EF9">
            <w:pPr>
              <w:pStyle w:val="a5"/>
              <w:jc w:val="center"/>
            </w:pPr>
          </w:p>
        </w:tc>
      </w:tr>
      <w:tr w:rsidR="00A850F2" w:rsidRPr="00F57A48">
        <w:trPr>
          <w:jc w:val="center"/>
        </w:trPr>
        <w:tc>
          <w:tcPr>
            <w:tcW w:w="5070" w:type="dxa"/>
          </w:tcPr>
          <w:p w:rsidR="00A850F2" w:rsidRPr="00F57A48" w:rsidRDefault="00A850F2" w:rsidP="00917EF9">
            <w:pPr>
              <w:pStyle w:val="a5"/>
            </w:pPr>
            <w:r w:rsidRPr="00F57A48">
              <w:t>Лекции</w:t>
            </w:r>
          </w:p>
        </w:tc>
        <w:tc>
          <w:tcPr>
            <w:tcW w:w="2853" w:type="dxa"/>
          </w:tcPr>
          <w:p w:rsidR="00A850F2" w:rsidRPr="00F57A48" w:rsidRDefault="00A850F2" w:rsidP="00917EF9">
            <w:pPr>
              <w:pStyle w:val="a5"/>
              <w:jc w:val="center"/>
            </w:pPr>
            <w:r w:rsidRPr="00F57A48">
              <w:t>4</w:t>
            </w:r>
          </w:p>
        </w:tc>
      </w:tr>
      <w:tr w:rsidR="00A850F2" w:rsidRPr="00F57A48">
        <w:trPr>
          <w:jc w:val="center"/>
        </w:trPr>
        <w:tc>
          <w:tcPr>
            <w:tcW w:w="5070" w:type="dxa"/>
          </w:tcPr>
          <w:p w:rsidR="00A850F2" w:rsidRPr="00F57A48" w:rsidRDefault="00A850F2" w:rsidP="00783775">
            <w:pPr>
              <w:pStyle w:val="a5"/>
            </w:pPr>
            <w:r w:rsidRPr="00F57A48">
              <w:t xml:space="preserve">Лабораторные </w:t>
            </w:r>
            <w:r>
              <w:t>занятия</w:t>
            </w:r>
          </w:p>
        </w:tc>
        <w:tc>
          <w:tcPr>
            <w:tcW w:w="2853" w:type="dxa"/>
          </w:tcPr>
          <w:p w:rsidR="00A850F2" w:rsidRPr="00F57A48" w:rsidRDefault="00A850F2" w:rsidP="00917EF9">
            <w:pPr>
              <w:pStyle w:val="a5"/>
              <w:jc w:val="center"/>
            </w:pPr>
            <w:r>
              <w:t>12</w:t>
            </w:r>
          </w:p>
        </w:tc>
      </w:tr>
      <w:tr w:rsidR="00A850F2" w:rsidRPr="00F57A48">
        <w:trPr>
          <w:jc w:val="center"/>
        </w:trPr>
        <w:tc>
          <w:tcPr>
            <w:tcW w:w="5070" w:type="dxa"/>
            <w:shd w:val="clear" w:color="auto" w:fill="E0E0E0"/>
          </w:tcPr>
          <w:p w:rsidR="00A850F2" w:rsidRPr="00F57A48" w:rsidRDefault="00A850F2" w:rsidP="00917EF9">
            <w:pPr>
              <w:pStyle w:val="a5"/>
              <w:rPr>
                <w:b/>
                <w:bCs/>
              </w:rPr>
            </w:pPr>
            <w:r w:rsidRPr="00F57A48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2853" w:type="dxa"/>
            <w:shd w:val="clear" w:color="auto" w:fill="E0E0E0"/>
          </w:tcPr>
          <w:p w:rsidR="00A850F2" w:rsidRPr="00F57A48" w:rsidRDefault="00A850F2" w:rsidP="00917EF9">
            <w:pPr>
              <w:pStyle w:val="a5"/>
              <w:jc w:val="center"/>
            </w:pPr>
            <w:r>
              <w:t>88</w:t>
            </w:r>
          </w:p>
        </w:tc>
      </w:tr>
      <w:tr w:rsidR="00A850F2" w:rsidRPr="00F57A48">
        <w:trPr>
          <w:jc w:val="center"/>
        </w:trPr>
        <w:tc>
          <w:tcPr>
            <w:tcW w:w="5070" w:type="dxa"/>
            <w:shd w:val="clear" w:color="auto" w:fill="E0E0E0"/>
          </w:tcPr>
          <w:p w:rsidR="00A850F2" w:rsidRDefault="00A850F2" w:rsidP="00DF7A66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Вид промежуточной аттестации (зачет)</w:t>
            </w:r>
          </w:p>
        </w:tc>
        <w:tc>
          <w:tcPr>
            <w:tcW w:w="2853" w:type="dxa"/>
            <w:shd w:val="clear" w:color="auto" w:fill="D9D9D9"/>
          </w:tcPr>
          <w:p w:rsidR="00A850F2" w:rsidRPr="00F57A48" w:rsidRDefault="00A850F2" w:rsidP="00DF7A66">
            <w:pPr>
              <w:pStyle w:val="a5"/>
              <w:ind w:firstLine="284"/>
              <w:jc w:val="center"/>
            </w:pPr>
            <w:r>
              <w:t>4</w:t>
            </w:r>
          </w:p>
        </w:tc>
      </w:tr>
      <w:tr w:rsidR="00A850F2" w:rsidRPr="00F57A48">
        <w:trPr>
          <w:jc w:val="center"/>
        </w:trPr>
        <w:tc>
          <w:tcPr>
            <w:tcW w:w="5070" w:type="dxa"/>
          </w:tcPr>
          <w:p w:rsidR="00A850F2" w:rsidRPr="00BB0C0C" w:rsidRDefault="00A850F2" w:rsidP="00DF7A66">
            <w:pPr>
              <w:pStyle w:val="a5"/>
              <w:rPr>
                <w:highlight w:val="cyan"/>
              </w:rPr>
            </w:pPr>
            <w:r w:rsidRPr="001F5349">
              <w:t>контактная работа</w:t>
            </w:r>
          </w:p>
        </w:tc>
        <w:tc>
          <w:tcPr>
            <w:tcW w:w="2853" w:type="dxa"/>
          </w:tcPr>
          <w:p w:rsidR="00A850F2" w:rsidRPr="00F57A48" w:rsidRDefault="00A850F2" w:rsidP="00DF7A66">
            <w:pPr>
              <w:pStyle w:val="a5"/>
              <w:ind w:firstLine="284"/>
              <w:jc w:val="center"/>
            </w:pPr>
            <w:r>
              <w:t>0,25</w:t>
            </w:r>
          </w:p>
        </w:tc>
      </w:tr>
      <w:tr w:rsidR="00A850F2" w:rsidRPr="00F57A48">
        <w:trPr>
          <w:jc w:val="center"/>
        </w:trPr>
        <w:tc>
          <w:tcPr>
            <w:tcW w:w="5070" w:type="dxa"/>
            <w:tcBorders>
              <w:bottom w:val="single" w:sz="4" w:space="0" w:color="auto"/>
            </w:tcBorders>
          </w:tcPr>
          <w:p w:rsidR="00A850F2" w:rsidRPr="00F57A48" w:rsidRDefault="00A850F2" w:rsidP="00DF7A66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:rsidR="00A850F2" w:rsidRPr="00F57A48" w:rsidRDefault="00A850F2" w:rsidP="00DF7A66">
            <w:pPr>
              <w:pStyle w:val="a5"/>
              <w:ind w:firstLine="284"/>
              <w:jc w:val="center"/>
            </w:pPr>
            <w:r>
              <w:t>3,75</w:t>
            </w:r>
          </w:p>
        </w:tc>
      </w:tr>
      <w:tr w:rsidR="00A850F2" w:rsidRPr="00F57A48">
        <w:trPr>
          <w:jc w:val="center"/>
        </w:trPr>
        <w:tc>
          <w:tcPr>
            <w:tcW w:w="5070" w:type="dxa"/>
            <w:shd w:val="clear" w:color="auto" w:fill="D9D9D9"/>
          </w:tcPr>
          <w:p w:rsidR="00A850F2" w:rsidRPr="007F18F6" w:rsidRDefault="00A850F2" w:rsidP="00DF7A66">
            <w:pPr>
              <w:pStyle w:val="a5"/>
            </w:pPr>
            <w:r w:rsidRPr="00E05DA6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2853" w:type="dxa"/>
            <w:shd w:val="clear" w:color="auto" w:fill="D9D9D9"/>
          </w:tcPr>
          <w:p w:rsidR="00A850F2" w:rsidRPr="00DF7A66" w:rsidRDefault="00A850F2" w:rsidP="00DF7A66">
            <w:pPr>
              <w:pStyle w:val="a5"/>
              <w:jc w:val="center"/>
            </w:pPr>
            <w:r w:rsidRPr="00DF7A66">
              <w:t>-</w:t>
            </w:r>
          </w:p>
        </w:tc>
      </w:tr>
      <w:tr w:rsidR="00A850F2" w:rsidRPr="00F57A48">
        <w:trPr>
          <w:jc w:val="center"/>
        </w:trPr>
        <w:tc>
          <w:tcPr>
            <w:tcW w:w="5070" w:type="dxa"/>
          </w:tcPr>
          <w:p w:rsidR="00A850F2" w:rsidRPr="007F18F6" w:rsidRDefault="00A850F2" w:rsidP="00DF7A66">
            <w:pPr>
              <w:pStyle w:val="a5"/>
            </w:pPr>
            <w:r>
              <w:t>контактная работа</w:t>
            </w:r>
          </w:p>
        </w:tc>
        <w:tc>
          <w:tcPr>
            <w:tcW w:w="2853" w:type="dxa"/>
          </w:tcPr>
          <w:p w:rsidR="00A850F2" w:rsidRPr="007F18F6" w:rsidRDefault="00A850F2" w:rsidP="00DF7A66">
            <w:pPr>
              <w:pStyle w:val="a5"/>
              <w:jc w:val="center"/>
            </w:pPr>
            <w:r>
              <w:t>-</w:t>
            </w:r>
          </w:p>
        </w:tc>
      </w:tr>
      <w:tr w:rsidR="00A850F2" w:rsidRPr="00F57A48">
        <w:trPr>
          <w:jc w:val="center"/>
        </w:trPr>
        <w:tc>
          <w:tcPr>
            <w:tcW w:w="5070" w:type="dxa"/>
          </w:tcPr>
          <w:p w:rsidR="00A850F2" w:rsidRDefault="00A850F2" w:rsidP="00DF7A66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853" w:type="dxa"/>
          </w:tcPr>
          <w:p w:rsidR="00A850F2" w:rsidRPr="007F18F6" w:rsidRDefault="00A850F2" w:rsidP="00DF7A66">
            <w:pPr>
              <w:pStyle w:val="a5"/>
              <w:jc w:val="center"/>
            </w:pPr>
            <w:r>
              <w:t>-</w:t>
            </w:r>
          </w:p>
        </w:tc>
      </w:tr>
      <w:tr w:rsidR="00A850F2" w:rsidRPr="00F57A48">
        <w:trPr>
          <w:trHeight w:val="370"/>
          <w:jc w:val="center"/>
        </w:trPr>
        <w:tc>
          <w:tcPr>
            <w:tcW w:w="5070" w:type="dxa"/>
            <w:tcBorders>
              <w:bottom w:val="single" w:sz="12" w:space="0" w:color="auto"/>
            </w:tcBorders>
            <w:shd w:val="clear" w:color="auto" w:fill="E0E0E0"/>
          </w:tcPr>
          <w:p w:rsidR="00A850F2" w:rsidRPr="00F57A48" w:rsidRDefault="00A850F2" w:rsidP="00917EF9">
            <w:pPr>
              <w:pStyle w:val="a5"/>
            </w:pPr>
            <w:r w:rsidRPr="00DF7A66">
              <w:rPr>
                <w:b/>
                <w:bCs/>
              </w:rPr>
              <w:t xml:space="preserve">Общая трудоемкость дисциплины (час/з.е.)                           </w:t>
            </w:r>
          </w:p>
        </w:tc>
        <w:tc>
          <w:tcPr>
            <w:tcW w:w="2853" w:type="dxa"/>
            <w:tcBorders>
              <w:bottom w:val="single" w:sz="12" w:space="0" w:color="auto"/>
            </w:tcBorders>
            <w:shd w:val="clear" w:color="auto" w:fill="E0E0E0"/>
          </w:tcPr>
          <w:p w:rsidR="00A850F2" w:rsidRPr="00F57A48" w:rsidRDefault="00A850F2" w:rsidP="00DF7A66">
            <w:pPr>
              <w:pStyle w:val="a5"/>
              <w:jc w:val="center"/>
            </w:pPr>
            <w:r>
              <w:t>108/3</w:t>
            </w:r>
          </w:p>
        </w:tc>
      </w:tr>
    </w:tbl>
    <w:p w:rsidR="00A850F2" w:rsidRDefault="00A850F2" w:rsidP="00917EF9">
      <w:pPr>
        <w:spacing w:line="360" w:lineRule="auto"/>
        <w:rPr>
          <w:b/>
          <w:bCs/>
        </w:rPr>
      </w:pPr>
    </w:p>
    <w:p w:rsidR="00A850F2" w:rsidRPr="00662F33" w:rsidRDefault="00A850F2" w:rsidP="00662F33">
      <w:pPr>
        <w:jc w:val="both"/>
        <w:rPr>
          <w:b/>
          <w:bCs/>
        </w:rPr>
      </w:pPr>
    </w:p>
    <w:p w:rsidR="00A850F2" w:rsidRPr="007F18F6" w:rsidRDefault="00A850F2" w:rsidP="003A38C9">
      <w:pPr>
        <w:spacing w:line="360" w:lineRule="auto"/>
        <w:rPr>
          <w:b/>
          <w:bCs/>
        </w:rPr>
      </w:pPr>
      <w:r>
        <w:rPr>
          <w:b/>
          <w:bCs/>
        </w:rPr>
        <w:t>4</w:t>
      </w:r>
      <w:r w:rsidRPr="007F18F6">
        <w:rPr>
          <w:b/>
          <w:bCs/>
        </w:rPr>
        <w:t>. Содержание дисциплины</w:t>
      </w:r>
    </w:p>
    <w:p w:rsidR="00A850F2" w:rsidRDefault="00A850F2" w:rsidP="001E1361">
      <w:pPr>
        <w:ind w:firstLine="709"/>
        <w:jc w:val="both"/>
      </w:pPr>
      <w: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A850F2" w:rsidRDefault="00A850F2" w:rsidP="002D6C48">
      <w:pPr>
        <w:spacing w:line="360" w:lineRule="auto"/>
        <w:rPr>
          <w:b/>
          <w:bCs/>
        </w:rPr>
      </w:pPr>
    </w:p>
    <w:p w:rsidR="00A850F2" w:rsidRDefault="00BA6519" w:rsidP="002B36AA">
      <w:pPr>
        <w:spacing w:line="360" w:lineRule="auto"/>
        <w:rPr>
          <w:b/>
          <w:bCs/>
        </w:rPr>
      </w:pPr>
      <w:r>
        <w:rPr>
          <w:b/>
          <w:bCs/>
        </w:rPr>
        <w:t>4.1</w:t>
      </w:r>
      <w:r w:rsidR="00A850F2" w:rsidRPr="00CC2DC1">
        <w:rPr>
          <w:b/>
          <w:bCs/>
        </w:rPr>
        <w:t>. Содержание разделов и тем</w:t>
      </w:r>
      <w:r w:rsidR="00A850F2">
        <w:rPr>
          <w:b/>
          <w:bCs/>
        </w:rPr>
        <w:t xml:space="preserve"> </w:t>
      </w:r>
    </w:p>
    <w:p w:rsidR="00A850F2" w:rsidRPr="00172B48" w:rsidRDefault="00A850F2" w:rsidP="00172B48">
      <w:pPr>
        <w:tabs>
          <w:tab w:val="num" w:pos="0"/>
        </w:tabs>
        <w:ind w:firstLine="709"/>
        <w:jc w:val="both"/>
        <w:rPr>
          <w:b/>
          <w:bCs/>
          <w:i/>
          <w:iCs/>
        </w:rPr>
      </w:pPr>
      <w:r w:rsidRPr="00172B48">
        <w:rPr>
          <w:b/>
          <w:bCs/>
        </w:rPr>
        <w:t>Тема 1. Введение в э</w:t>
      </w:r>
      <w:r>
        <w:rPr>
          <w:b/>
          <w:bCs/>
        </w:rPr>
        <w:t>тногеографию</w:t>
      </w:r>
      <w:r w:rsidRPr="00172B48">
        <w:rPr>
          <w:b/>
          <w:bCs/>
        </w:rPr>
        <w:t xml:space="preserve">. </w:t>
      </w:r>
    </w:p>
    <w:p w:rsidR="00A850F2" w:rsidRPr="00172B48" w:rsidRDefault="00A850F2" w:rsidP="00172B48">
      <w:pPr>
        <w:ind w:firstLine="709"/>
        <w:jc w:val="both"/>
        <w:rPr>
          <w:i/>
          <w:iCs/>
        </w:rPr>
      </w:pPr>
      <w:r w:rsidRPr="00172B48">
        <w:t>Этнический (национальный) состав населения мира. Основное понятие этнологии – понятие об этносе. Теория в</w:t>
      </w:r>
      <w:r>
        <w:t xml:space="preserve">озникновения и развития этносов – </w:t>
      </w:r>
      <w:r w:rsidRPr="00172B48">
        <w:t>теория этногенеза.</w:t>
      </w:r>
      <w:r w:rsidRPr="00172B48">
        <w:rPr>
          <w:i/>
          <w:iCs/>
        </w:rPr>
        <w:t xml:space="preserve"> </w:t>
      </w:r>
      <w:r w:rsidRPr="00172B48">
        <w:t>Этнический состав (структуры) населения мира.</w:t>
      </w:r>
      <w:r w:rsidRPr="00172B48">
        <w:rPr>
          <w:i/>
          <w:iCs/>
        </w:rPr>
        <w:t xml:space="preserve"> </w:t>
      </w:r>
      <w:r w:rsidRPr="00172B48">
        <w:t xml:space="preserve">Типы этнических процессов. Типология государств. </w:t>
      </w:r>
    </w:p>
    <w:p w:rsidR="00A850F2" w:rsidRPr="00172B48" w:rsidRDefault="00A850F2" w:rsidP="00172B48">
      <w:pPr>
        <w:ind w:firstLine="709"/>
        <w:jc w:val="both"/>
      </w:pPr>
      <w:r w:rsidRPr="00172B48">
        <w:t xml:space="preserve">Этнолингвистическая классификация народов. Языковые семьи. </w:t>
      </w:r>
    </w:p>
    <w:p w:rsidR="00A850F2" w:rsidRDefault="00A850F2" w:rsidP="00172B48">
      <w:pPr>
        <w:tabs>
          <w:tab w:val="num" w:pos="0"/>
        </w:tabs>
        <w:ind w:firstLine="709"/>
        <w:jc w:val="both"/>
      </w:pPr>
    </w:p>
    <w:p w:rsidR="00A850F2" w:rsidRPr="00172B48" w:rsidRDefault="00A850F2" w:rsidP="00172B48">
      <w:pPr>
        <w:tabs>
          <w:tab w:val="num" w:pos="0"/>
        </w:tabs>
        <w:ind w:firstLine="709"/>
        <w:jc w:val="both"/>
        <w:rPr>
          <w:b/>
          <w:bCs/>
        </w:rPr>
      </w:pPr>
      <w:r>
        <w:rPr>
          <w:b/>
          <w:bCs/>
        </w:rPr>
        <w:t>Тема 2</w:t>
      </w:r>
      <w:r w:rsidRPr="00172B48">
        <w:rPr>
          <w:b/>
          <w:bCs/>
        </w:rPr>
        <w:t>. Этнос как специфический социальный феномен. Современные подходы к изучению этнографических туристских дестинаций</w:t>
      </w:r>
      <w:r>
        <w:rPr>
          <w:b/>
          <w:bCs/>
        </w:rPr>
        <w:t>.</w:t>
      </w:r>
    </w:p>
    <w:p w:rsidR="00A850F2" w:rsidRPr="00172B48" w:rsidRDefault="00A850F2" w:rsidP="00172B48">
      <w:pPr>
        <w:ind w:firstLine="709"/>
        <w:jc w:val="both"/>
      </w:pPr>
      <w:r w:rsidRPr="00172B48">
        <w:t xml:space="preserve">Этнос как специфический социальный феномен. Этнос </w:t>
      </w:r>
      <w:r>
        <w:t>как этносоциальный организм (Ю.</w:t>
      </w:r>
      <w:r w:rsidRPr="00172B48">
        <w:t xml:space="preserve">В. Бромлей) и </w:t>
      </w:r>
      <w:r>
        <w:t>как биосоциального организм (Л.</w:t>
      </w:r>
      <w:r w:rsidRPr="00172B48">
        <w:t>Н. Гумилев).</w:t>
      </w:r>
      <w:r w:rsidRPr="00172B48">
        <w:tab/>
        <w:t xml:space="preserve">  </w:t>
      </w:r>
    </w:p>
    <w:p w:rsidR="00A850F2" w:rsidRPr="00172B48" w:rsidRDefault="00A850F2" w:rsidP="00172B48">
      <w:pPr>
        <w:ind w:firstLine="709"/>
        <w:jc w:val="both"/>
      </w:pPr>
      <w:r w:rsidRPr="00172B48">
        <w:t xml:space="preserve">Этничность как категория, обозначающая существование культурно отличительных (этнических) групп и идентичностей. Этничность как форма социальной организации культурных различий.  </w:t>
      </w:r>
    </w:p>
    <w:p w:rsidR="00A850F2" w:rsidRPr="00172B48" w:rsidRDefault="00A850F2" w:rsidP="00172B48">
      <w:pPr>
        <w:ind w:firstLine="709"/>
        <w:jc w:val="both"/>
      </w:pPr>
      <w:r w:rsidRPr="00172B48">
        <w:t>Влияние этнокультурного фактора на выбор и ценность объекта туристского интереса. Прогнозирование туристского спроса с учетом территориальных отличий национальных рынков. Проявление этничности через потребности групп туристов, при формировании турпродукта. (на уровне реализации условий и положений договора)</w:t>
      </w:r>
    </w:p>
    <w:p w:rsidR="00A850F2" w:rsidRPr="00172B48" w:rsidRDefault="00A850F2" w:rsidP="00172B48">
      <w:pPr>
        <w:ind w:firstLine="709"/>
        <w:jc w:val="both"/>
      </w:pPr>
      <w:r w:rsidRPr="00172B48">
        <w:t xml:space="preserve">Теоретико-методологическая база этнокультурной туристики. Использование достижений этногеографии, географии культуры, геоурбанистики и других дисциплин для разработки теоретических и практических основ этнокультурного туризма. </w:t>
      </w:r>
    </w:p>
    <w:p w:rsidR="00A850F2" w:rsidRDefault="00A850F2" w:rsidP="00172B48">
      <w:pPr>
        <w:ind w:firstLine="709"/>
        <w:jc w:val="both"/>
      </w:pPr>
      <w:r w:rsidRPr="00172B48">
        <w:t xml:space="preserve"> </w:t>
      </w:r>
    </w:p>
    <w:p w:rsidR="00A850F2" w:rsidRPr="00172B48" w:rsidRDefault="00A850F2" w:rsidP="00172B48">
      <w:pPr>
        <w:tabs>
          <w:tab w:val="num" w:pos="0"/>
        </w:tabs>
        <w:ind w:firstLine="709"/>
        <w:jc w:val="both"/>
        <w:rPr>
          <w:b/>
          <w:bCs/>
        </w:rPr>
      </w:pPr>
      <w:r>
        <w:rPr>
          <w:b/>
          <w:bCs/>
        </w:rPr>
        <w:t>Тема 3</w:t>
      </w:r>
      <w:r w:rsidRPr="00172B48">
        <w:rPr>
          <w:b/>
          <w:bCs/>
        </w:rPr>
        <w:t>. Организация этнографических туристских дестиниций.</w:t>
      </w:r>
    </w:p>
    <w:p w:rsidR="00A850F2" w:rsidRPr="00172B48" w:rsidRDefault="00A850F2" w:rsidP="00172B48">
      <w:pPr>
        <w:ind w:firstLine="709"/>
        <w:jc w:val="both"/>
      </w:pPr>
      <w:r w:rsidRPr="00172B48">
        <w:t>Культурное наследие территории. Оценивание этнографических комплексов для рекреационных целей. Принципы рекреационного освоения историческо-культурного наследия. Декоративно – прикладное искусство и кухня этносов как рекреационный ресурс.</w:t>
      </w:r>
    </w:p>
    <w:p w:rsidR="00A850F2" w:rsidRPr="00172B48" w:rsidRDefault="00A850F2" w:rsidP="00172B48">
      <w:pPr>
        <w:ind w:firstLine="709"/>
        <w:jc w:val="both"/>
        <w:rPr>
          <w:b/>
          <w:bCs/>
        </w:rPr>
      </w:pPr>
    </w:p>
    <w:p w:rsidR="00A850F2" w:rsidRPr="00172B48" w:rsidRDefault="00A850F2" w:rsidP="00172B48">
      <w:pPr>
        <w:tabs>
          <w:tab w:val="num" w:pos="0"/>
        </w:tabs>
        <w:ind w:firstLine="709"/>
        <w:jc w:val="both"/>
        <w:rPr>
          <w:b/>
          <w:bCs/>
          <w:i/>
          <w:iCs/>
        </w:rPr>
      </w:pPr>
      <w:r w:rsidRPr="00172B48">
        <w:rPr>
          <w:b/>
          <w:bCs/>
        </w:rPr>
        <w:t>Тема 4. Организация этнографических туристских дестиниций в Европе</w:t>
      </w:r>
      <w:r>
        <w:rPr>
          <w:b/>
          <w:bCs/>
        </w:rPr>
        <w:t>.</w:t>
      </w:r>
    </w:p>
    <w:p w:rsidR="00A850F2" w:rsidRPr="00172B48" w:rsidRDefault="00A850F2" w:rsidP="00172B48">
      <w:pPr>
        <w:ind w:firstLine="709"/>
        <w:jc w:val="both"/>
      </w:pPr>
      <w:r w:rsidRPr="00172B48">
        <w:t>Западноевр</w:t>
      </w:r>
      <w:r>
        <w:t>опейский туристский мезорегион (Великобритания, Британские острова, Бенилюкс, Франция и Монако,</w:t>
      </w:r>
      <w:r w:rsidRPr="00172B48">
        <w:t xml:space="preserve"> Германия</w:t>
      </w:r>
      <w:r>
        <w:t>)</w:t>
      </w:r>
      <w:r w:rsidRPr="00172B48">
        <w:t>.</w:t>
      </w:r>
    </w:p>
    <w:p w:rsidR="00A850F2" w:rsidRPr="00172B48" w:rsidRDefault="00A850F2" w:rsidP="00D94A3C">
      <w:pPr>
        <w:ind w:firstLine="709"/>
        <w:jc w:val="both"/>
      </w:pPr>
      <w:r>
        <w:t>С</w:t>
      </w:r>
      <w:r w:rsidRPr="00172B48">
        <w:t>евероевропе</w:t>
      </w:r>
      <w:r>
        <w:t>йский туристский мезорегион (</w:t>
      </w:r>
      <w:r w:rsidRPr="00172B48">
        <w:t>Коро</w:t>
      </w:r>
      <w:r>
        <w:t>левство Норвегия, Дания, Швеция,</w:t>
      </w:r>
      <w:r w:rsidRPr="00172B48">
        <w:t xml:space="preserve"> Республика Исландия, Литва, Латвия</w:t>
      </w:r>
      <w:r>
        <w:t xml:space="preserve">). </w:t>
      </w:r>
      <w:r w:rsidRPr="00172B48">
        <w:t xml:space="preserve">Доисторическая Северная Европа: </w:t>
      </w:r>
      <w:r w:rsidRPr="00172B48">
        <w:lastRenderedPageBreak/>
        <w:t>наскальные рисунки, погребальные комплексы и др. Вегаэйн. Лапландия. Древняя земля викингов. «Деревянная», «Каменная», «Индустриальная» Скандинавия.</w:t>
      </w:r>
    </w:p>
    <w:p w:rsidR="00A850F2" w:rsidRPr="00172B48" w:rsidRDefault="00A850F2" w:rsidP="00172B48">
      <w:pPr>
        <w:ind w:firstLine="709"/>
        <w:jc w:val="both"/>
      </w:pPr>
      <w:r w:rsidRPr="00172B48">
        <w:t>Центральноевропейский туристский микрорегион (Польша, Чехия, Словакия, Венгрия). Замки и монастыри Центральной Европы. Сельская идиллия Центральной Европы</w:t>
      </w:r>
      <w:r>
        <w:t>.</w:t>
      </w:r>
    </w:p>
    <w:p w:rsidR="00A850F2" w:rsidRDefault="00A850F2" w:rsidP="00172B48">
      <w:pPr>
        <w:ind w:firstLine="709"/>
        <w:jc w:val="both"/>
      </w:pPr>
      <w:r w:rsidRPr="00172B48">
        <w:t>Придунайский туристский микрорегион (Сербия,</w:t>
      </w:r>
      <w:r>
        <w:t xml:space="preserve"> Македония, Болгария, Румыния).</w:t>
      </w:r>
    </w:p>
    <w:p w:rsidR="00A850F2" w:rsidRDefault="00A850F2" w:rsidP="00172B48">
      <w:pPr>
        <w:ind w:firstLine="709"/>
        <w:jc w:val="both"/>
      </w:pPr>
      <w:r w:rsidRPr="00172B48">
        <w:t>Восточноевропейский туристский микрорегион (</w:t>
      </w:r>
      <w:r>
        <w:t>Молдавия, Украина, Белоруссия).</w:t>
      </w:r>
    </w:p>
    <w:p w:rsidR="00A850F2" w:rsidRPr="00172B48" w:rsidRDefault="00A850F2" w:rsidP="00172B48">
      <w:pPr>
        <w:ind w:firstLine="709"/>
        <w:jc w:val="both"/>
      </w:pPr>
      <w:r w:rsidRPr="00172B48">
        <w:t xml:space="preserve">Пиренейский туристский микрорегион (Андорра, Испания, Португалия). </w:t>
      </w:r>
    </w:p>
    <w:p w:rsidR="00A850F2" w:rsidRPr="00172B48" w:rsidRDefault="00A850F2" w:rsidP="00172B48">
      <w:pPr>
        <w:ind w:firstLine="709"/>
        <w:jc w:val="both"/>
      </w:pPr>
      <w:r w:rsidRPr="00172B48">
        <w:t>Южноевропейский туристский мезорегион. Апеннино-Мальтийский туристский микрорегион. Далматинский туристский микрорегион. Турецкое наследие Балкан. Греция. Эллада (Античная Греция).</w:t>
      </w:r>
      <w:r w:rsidRPr="00172B48">
        <w:tab/>
        <w:t xml:space="preserve">       </w:t>
      </w:r>
    </w:p>
    <w:p w:rsidR="00A850F2" w:rsidRDefault="00A850F2" w:rsidP="00172B48">
      <w:pPr>
        <w:tabs>
          <w:tab w:val="num" w:pos="0"/>
        </w:tabs>
        <w:ind w:firstLine="709"/>
        <w:jc w:val="both"/>
        <w:rPr>
          <w:b/>
          <w:bCs/>
        </w:rPr>
      </w:pPr>
    </w:p>
    <w:p w:rsidR="00A850F2" w:rsidRPr="00172B48" w:rsidRDefault="00A850F2" w:rsidP="00172B48">
      <w:pPr>
        <w:tabs>
          <w:tab w:val="num" w:pos="0"/>
        </w:tabs>
        <w:ind w:firstLine="709"/>
        <w:jc w:val="both"/>
        <w:rPr>
          <w:b/>
          <w:bCs/>
        </w:rPr>
      </w:pPr>
      <w:r w:rsidRPr="00172B48">
        <w:rPr>
          <w:b/>
          <w:bCs/>
        </w:rPr>
        <w:t>Тема 5. Организация этнографических туристских дестиниций в Азии.</w:t>
      </w:r>
    </w:p>
    <w:p w:rsidR="00A850F2" w:rsidRPr="00172B48" w:rsidRDefault="00A850F2" w:rsidP="00172B48">
      <w:pPr>
        <w:ind w:firstLine="709"/>
        <w:jc w:val="both"/>
      </w:pPr>
      <w:r w:rsidRPr="00172B48">
        <w:t>Туристский мезорегион Арабский Восток (Машрик). Макрорегион Западная и Средняя Азия. Западноазиатский туристскмй мезорегион. Библейский Восток. Арабский Ближний Восток. Малоазиатский туристский микрорегион. Западноазиатский туристский мезорегион. Малая Азия и остров Кипр. Турис</w:t>
      </w:r>
      <w:r>
        <w:t>тский микрорегион – Закавказье.</w:t>
      </w:r>
    </w:p>
    <w:p w:rsidR="00A850F2" w:rsidRPr="00172B48" w:rsidRDefault="00A850F2" w:rsidP="00172B48">
      <w:pPr>
        <w:ind w:firstLine="709"/>
        <w:jc w:val="both"/>
      </w:pPr>
      <w:r w:rsidRPr="00172B48">
        <w:t>Древнейшее Междуречье (Месопотамия). Туристский мезорегион Средний Восток. Культурное многообразие Персии. Среднеазиатский туристский мезорегион.</w:t>
      </w:r>
    </w:p>
    <w:p w:rsidR="00A850F2" w:rsidRDefault="00A850F2" w:rsidP="00172B48">
      <w:pPr>
        <w:ind w:firstLine="709"/>
        <w:jc w:val="both"/>
      </w:pPr>
      <w:r w:rsidRPr="00172B48">
        <w:t xml:space="preserve">Южноазиатский туристский мезорегион. Буддийская Южная Азия. Центральноазиатский туристский мезорегион. </w:t>
      </w:r>
    </w:p>
    <w:p w:rsidR="00A850F2" w:rsidRDefault="00A850F2" w:rsidP="00172B48">
      <w:pPr>
        <w:ind w:firstLine="709"/>
        <w:jc w:val="both"/>
      </w:pPr>
      <w:r w:rsidRPr="00172B48">
        <w:t>Восточнокитайский туристский мезорайон.</w:t>
      </w:r>
      <w:r>
        <w:t xml:space="preserve"> </w:t>
      </w:r>
      <w:r w:rsidRPr="00172B48">
        <w:t>Дальневосточный туристский мезорегион.</w:t>
      </w:r>
      <w:r>
        <w:t xml:space="preserve"> </w:t>
      </w:r>
    </w:p>
    <w:p w:rsidR="00A850F2" w:rsidRPr="00172B48" w:rsidRDefault="00A850F2" w:rsidP="00172B48">
      <w:pPr>
        <w:ind w:firstLine="709"/>
        <w:jc w:val="both"/>
      </w:pPr>
      <w:r w:rsidRPr="00172B48">
        <w:t xml:space="preserve">Два туристских мезорегиона: материковый Индокитай и островной Индокитай (Ост-Индия). Смешанное культурное наследие Индонезии. </w:t>
      </w:r>
    </w:p>
    <w:p w:rsidR="00A850F2" w:rsidRDefault="00A850F2" w:rsidP="00172B48">
      <w:pPr>
        <w:tabs>
          <w:tab w:val="num" w:pos="0"/>
        </w:tabs>
        <w:ind w:firstLine="709"/>
        <w:jc w:val="both"/>
        <w:rPr>
          <w:b/>
          <w:bCs/>
        </w:rPr>
      </w:pPr>
    </w:p>
    <w:p w:rsidR="00A850F2" w:rsidRPr="004029B7" w:rsidRDefault="00A850F2" w:rsidP="004029B7">
      <w:pPr>
        <w:tabs>
          <w:tab w:val="num" w:pos="0"/>
        </w:tabs>
        <w:ind w:firstLine="709"/>
        <w:jc w:val="both"/>
        <w:rPr>
          <w:b/>
          <w:bCs/>
        </w:rPr>
      </w:pPr>
      <w:r w:rsidRPr="00172B48">
        <w:rPr>
          <w:b/>
          <w:bCs/>
        </w:rPr>
        <w:t>Тема 6. Организация этнографических туристских дестиниций в Африке</w:t>
      </w:r>
      <w:r>
        <w:rPr>
          <w:b/>
          <w:bCs/>
        </w:rPr>
        <w:t>.</w:t>
      </w:r>
    </w:p>
    <w:p w:rsidR="00A850F2" w:rsidRPr="00172B48" w:rsidRDefault="00A850F2" w:rsidP="00172B48">
      <w:pPr>
        <w:ind w:firstLine="709"/>
        <w:jc w:val="both"/>
        <w:rPr>
          <w:b/>
          <w:bCs/>
        </w:rPr>
      </w:pPr>
      <w:r w:rsidRPr="00172B48">
        <w:t>Нильский туристский мезорегион. Туристский мезорегион Арабский Запад (Магриб). Античная Северная Африка</w:t>
      </w:r>
      <w:r w:rsidRPr="004029B7">
        <w:t xml:space="preserve">. </w:t>
      </w:r>
    </w:p>
    <w:p w:rsidR="00A850F2" w:rsidRPr="00172B48" w:rsidRDefault="00A850F2" w:rsidP="00172B48">
      <w:pPr>
        <w:ind w:firstLine="709"/>
        <w:jc w:val="both"/>
      </w:pPr>
      <w:r w:rsidRPr="00172B48">
        <w:t>Туристский мезорегион Сахель. Туристский мезорегион Северо-Восточная Африка. Восточноафриканский туристский мезорегион. Древнейшее культурное наследие прародины человеч</w:t>
      </w:r>
      <w:r>
        <w:t>ества.</w:t>
      </w:r>
    </w:p>
    <w:p w:rsidR="00A850F2" w:rsidRDefault="00A850F2" w:rsidP="00172B48">
      <w:pPr>
        <w:ind w:firstLine="709"/>
        <w:jc w:val="both"/>
      </w:pPr>
      <w:r w:rsidRPr="00172B48">
        <w:t>Западноафриканский туристский мезорегион (Гвинея, Гвинея-Бисау, Сьерра-Леоне, Либерия, Кот-д’Ивуар, Гана, Того, Бенин, Нигерия</w:t>
      </w:r>
      <w:r>
        <w:t>).</w:t>
      </w:r>
      <w:r w:rsidRPr="006413BE">
        <w:t xml:space="preserve"> Этнографическое и колониальное наследие Западной Африки. </w:t>
      </w:r>
      <w:r w:rsidRPr="00172B48">
        <w:t xml:space="preserve"> </w:t>
      </w:r>
    </w:p>
    <w:p w:rsidR="00A850F2" w:rsidRDefault="00A850F2" w:rsidP="00172B48">
      <w:pPr>
        <w:ind w:firstLine="709"/>
        <w:jc w:val="both"/>
      </w:pPr>
      <w:r w:rsidRPr="00172B48">
        <w:t xml:space="preserve">Центральноафриканский туристский мезорегион (Камерун, ЦАР, Экваториальная Гвинея, Габон, ДР Конго, Конго, Ангола). </w:t>
      </w:r>
    </w:p>
    <w:p w:rsidR="00A850F2" w:rsidRPr="00172B48" w:rsidRDefault="00A850F2" w:rsidP="00172B48">
      <w:pPr>
        <w:ind w:firstLine="709"/>
        <w:jc w:val="both"/>
      </w:pPr>
      <w:r w:rsidRPr="00172B48">
        <w:t xml:space="preserve">Южноафриканский туристский мезорегион (Намибия, Ботсвана, ЮАР, Свазиленд и Лесото), туристский мезорегион Юго-Восточная Африка (Малави, Замбия, Зимбабве, Мозамбик, Коморские острова, Мадагаскар и Маврикий). </w:t>
      </w:r>
    </w:p>
    <w:p w:rsidR="00A850F2" w:rsidRDefault="00A850F2" w:rsidP="00172B48">
      <w:pPr>
        <w:tabs>
          <w:tab w:val="num" w:pos="0"/>
        </w:tabs>
        <w:ind w:firstLine="709"/>
        <w:jc w:val="both"/>
        <w:rPr>
          <w:b/>
          <w:bCs/>
        </w:rPr>
      </w:pPr>
    </w:p>
    <w:p w:rsidR="00A850F2" w:rsidRPr="00172B48" w:rsidRDefault="00A850F2" w:rsidP="00172B48">
      <w:pPr>
        <w:tabs>
          <w:tab w:val="num" w:pos="0"/>
        </w:tabs>
        <w:ind w:firstLine="709"/>
        <w:jc w:val="both"/>
        <w:rPr>
          <w:b/>
          <w:bCs/>
        </w:rPr>
      </w:pPr>
      <w:r w:rsidRPr="00172B48">
        <w:rPr>
          <w:b/>
          <w:bCs/>
        </w:rPr>
        <w:t xml:space="preserve">Тема 7. Организация этнографических туристских дестиниций в Австралии и Океании. </w:t>
      </w:r>
    </w:p>
    <w:p w:rsidR="00A850F2" w:rsidRPr="00172B48" w:rsidRDefault="00A850F2" w:rsidP="00172B48">
      <w:pPr>
        <w:tabs>
          <w:tab w:val="num" w:pos="0"/>
        </w:tabs>
        <w:ind w:firstLine="709"/>
        <w:jc w:val="both"/>
      </w:pPr>
      <w:r w:rsidRPr="00172B48">
        <w:t xml:space="preserve">Этнографические </w:t>
      </w:r>
      <w:r>
        <w:t xml:space="preserve">дестинации </w:t>
      </w:r>
      <w:r w:rsidRPr="00172B48">
        <w:t>Австралии и Новой Зеландии. Этнографические дестинации Папуя-Новой Гвинеи. Этнографические дестинации стран Океании.</w:t>
      </w:r>
    </w:p>
    <w:p w:rsidR="00A850F2" w:rsidRDefault="00A850F2" w:rsidP="00172B48">
      <w:pPr>
        <w:tabs>
          <w:tab w:val="num" w:pos="0"/>
        </w:tabs>
        <w:ind w:firstLine="709"/>
        <w:jc w:val="both"/>
        <w:rPr>
          <w:b/>
          <w:bCs/>
        </w:rPr>
      </w:pPr>
    </w:p>
    <w:p w:rsidR="00A850F2" w:rsidRPr="00172B48" w:rsidRDefault="00A850F2" w:rsidP="00172B48">
      <w:pPr>
        <w:tabs>
          <w:tab w:val="num" w:pos="0"/>
        </w:tabs>
        <w:ind w:firstLine="709"/>
        <w:jc w:val="both"/>
        <w:rPr>
          <w:b/>
          <w:bCs/>
        </w:rPr>
      </w:pPr>
      <w:r w:rsidRPr="00172B48">
        <w:rPr>
          <w:b/>
          <w:bCs/>
        </w:rPr>
        <w:lastRenderedPageBreak/>
        <w:t>Тема 8. Организация этнографических туристских дестиниций в Северной Америке</w:t>
      </w:r>
      <w:r>
        <w:rPr>
          <w:b/>
          <w:bCs/>
        </w:rPr>
        <w:t>.</w:t>
      </w:r>
    </w:p>
    <w:p w:rsidR="00A850F2" w:rsidRPr="00172B48" w:rsidRDefault="00A850F2" w:rsidP="00172B48">
      <w:pPr>
        <w:ind w:firstLine="709"/>
        <w:jc w:val="both"/>
      </w:pPr>
      <w:r>
        <w:t>Североамериканский</w:t>
      </w:r>
      <w:r w:rsidRPr="00172B48">
        <w:t xml:space="preserve"> </w:t>
      </w:r>
      <w:r>
        <w:t>макрорегион:</w:t>
      </w:r>
      <w:r w:rsidRPr="00172B48">
        <w:t xml:space="preserve"> выделяется шесть туристских мезорегионов</w:t>
      </w:r>
      <w:r>
        <w:t xml:space="preserve">: в </w:t>
      </w:r>
      <w:r w:rsidRPr="00172B48">
        <w:t>Канадский (включая острова Арктического архипелага и Гренландию</w:t>
      </w:r>
      <w:r>
        <w:t xml:space="preserve">), и </w:t>
      </w:r>
      <w:r w:rsidRPr="00172B48">
        <w:t>пять на территории США: Аляска, Тихоокеанский и Горный Запад (включая Гавайские острова), Средний Запад, Северо-Восток, Юг. Индейское наследие Северной Америки. Памятники европейской культуры в Северной Америке.</w:t>
      </w:r>
    </w:p>
    <w:p w:rsidR="00A850F2" w:rsidRPr="00172B48" w:rsidRDefault="00A850F2" w:rsidP="00172B48">
      <w:pPr>
        <w:ind w:firstLine="709"/>
        <w:jc w:val="both"/>
        <w:rPr>
          <w:b/>
          <w:bCs/>
          <w:i/>
          <w:iCs/>
        </w:rPr>
      </w:pPr>
      <w:r w:rsidRPr="00172B48">
        <w:t xml:space="preserve">Туристский макрорегион </w:t>
      </w:r>
      <w:r>
        <w:t>Мезоамерика</w:t>
      </w:r>
      <w:r w:rsidRPr="00172B48">
        <w:t>. Мексиканский туристский мезорегион. Наследие древнейших индейских цивилизаций. Наследие цивилизации майя в Мексике. Наследие ацтекской цивилизации. Испанское колониальное наследие в Мексике. Синтез культурных традиций в Мексике.</w:t>
      </w:r>
      <w:r w:rsidRPr="00172B48">
        <w:rPr>
          <w:b/>
          <w:bCs/>
          <w:i/>
          <w:iCs/>
        </w:rPr>
        <w:t xml:space="preserve"> </w:t>
      </w:r>
    </w:p>
    <w:p w:rsidR="00A850F2" w:rsidRDefault="00A850F2" w:rsidP="00B94A5F">
      <w:pPr>
        <w:ind w:firstLine="709"/>
        <w:jc w:val="both"/>
      </w:pPr>
      <w:r w:rsidRPr="00172B48">
        <w:t xml:space="preserve">Центральноамериканский туристский мезорегион. Наследие цивилизации майя в Центральной Америке. Испанское колониальное наследие в Центральной Америке. Туристский мезорегион Карибская Америка. Смешанное культурное наследие Кубы. Колониальное наследие Вест-Индии. </w:t>
      </w:r>
    </w:p>
    <w:p w:rsidR="00A850F2" w:rsidRDefault="00A850F2" w:rsidP="00B94A5F">
      <w:pPr>
        <w:ind w:firstLine="709"/>
        <w:jc w:val="both"/>
      </w:pPr>
    </w:p>
    <w:p w:rsidR="00A850F2" w:rsidRPr="00B94A5F" w:rsidRDefault="00A850F2" w:rsidP="00B94A5F">
      <w:pPr>
        <w:ind w:firstLine="709"/>
        <w:jc w:val="both"/>
      </w:pPr>
      <w:r w:rsidRPr="00172B48">
        <w:rPr>
          <w:b/>
          <w:bCs/>
        </w:rPr>
        <w:t>Тема 9. Организация этнографических туристских дестиниций в Южной Америке</w:t>
      </w:r>
      <w:r>
        <w:rPr>
          <w:b/>
          <w:bCs/>
        </w:rPr>
        <w:t>.</w:t>
      </w:r>
    </w:p>
    <w:p w:rsidR="00A850F2" w:rsidRPr="00172B48" w:rsidRDefault="00A850F2" w:rsidP="00172B48">
      <w:pPr>
        <w:ind w:firstLine="709"/>
        <w:jc w:val="both"/>
      </w:pPr>
      <w:r w:rsidRPr="00172B48">
        <w:t>Северная и западная части Южной Америки рассмотрены в составе двух туристских мезорегионов, являющихся частями Южноамериканского макрорегиона. Туристский мезорегион Север Южной Америки включает пять стран и территорий (Французская Гвиана, Гайана, Суринам, Венесуэла и Колумбия), Андский туристский мезорегион – три государства (</w:t>
      </w:r>
      <w:r w:rsidRPr="00172B48">
        <w:rPr>
          <w:i/>
          <w:iCs/>
        </w:rPr>
        <w:t>Эквадор</w:t>
      </w:r>
      <w:r w:rsidRPr="00172B48">
        <w:t xml:space="preserve">, </w:t>
      </w:r>
      <w:r w:rsidRPr="00172B48">
        <w:rPr>
          <w:i/>
          <w:iCs/>
        </w:rPr>
        <w:t xml:space="preserve">Перу </w:t>
      </w:r>
      <w:r w:rsidRPr="00172B48">
        <w:t xml:space="preserve">и </w:t>
      </w:r>
      <w:r w:rsidRPr="00172B48">
        <w:rPr>
          <w:i/>
          <w:iCs/>
        </w:rPr>
        <w:t>Боливия</w:t>
      </w:r>
      <w:r w:rsidRPr="00172B48">
        <w:t xml:space="preserve">). Наследие доколумбовых цивилизаций Андских стран. </w:t>
      </w:r>
    </w:p>
    <w:p w:rsidR="00A850F2" w:rsidRPr="00172B48" w:rsidRDefault="00A850F2" w:rsidP="00172B48">
      <w:pPr>
        <w:ind w:firstLine="709"/>
        <w:jc w:val="both"/>
      </w:pPr>
      <w:r w:rsidRPr="00172B48">
        <w:t xml:space="preserve">Бразильский туристский мезорегион. Туристский мезорегион Умеренная Южная Америка. Доколумбовые цивилизации Умеренной Южной Америки. Наследие миссионеров-иезуитов в Южной Америке. Переплетение культур в Южной Америке. </w:t>
      </w:r>
    </w:p>
    <w:p w:rsidR="00A850F2" w:rsidRDefault="00A850F2" w:rsidP="00172B48">
      <w:pPr>
        <w:ind w:firstLine="709"/>
        <w:jc w:val="both"/>
        <w:rPr>
          <w:b/>
          <w:bCs/>
        </w:rPr>
      </w:pPr>
    </w:p>
    <w:p w:rsidR="00A850F2" w:rsidRPr="00172B48" w:rsidRDefault="00A850F2" w:rsidP="00172B48">
      <w:pPr>
        <w:ind w:firstLine="709"/>
        <w:jc w:val="both"/>
        <w:rPr>
          <w:b/>
          <w:bCs/>
        </w:rPr>
      </w:pPr>
      <w:r w:rsidRPr="00172B48">
        <w:rPr>
          <w:b/>
          <w:bCs/>
        </w:rPr>
        <w:t>Тема 10. Организация этнографических туристских дестиниций в России</w:t>
      </w:r>
      <w:r>
        <w:rPr>
          <w:b/>
          <w:bCs/>
        </w:rPr>
        <w:t>.</w:t>
      </w:r>
    </w:p>
    <w:p w:rsidR="00A850F2" w:rsidRPr="00172B48" w:rsidRDefault="00A850F2" w:rsidP="00172B48">
      <w:pPr>
        <w:ind w:firstLine="709"/>
        <w:jc w:val="both"/>
      </w:pPr>
      <w:r w:rsidRPr="00172B48">
        <w:t>Туристские мезорегионы: Центральный, Северо-Западный, Приволжский, Южный, Уральский, Сибирский и Дальневосточный. Архитектурные «жемчужины» Центральной России. Культурное наследие Поволжья и Северного Кавказа. Памятники зодчества Северо-Запада Руси. Культурное наследие Урала. Чердынь. Этнографические дестинации Сибири и Дальнего Востока.</w:t>
      </w:r>
    </w:p>
    <w:p w:rsidR="00A850F2" w:rsidRDefault="00A850F2" w:rsidP="00172B48">
      <w:pPr>
        <w:tabs>
          <w:tab w:val="num" w:pos="0"/>
        </w:tabs>
        <w:ind w:firstLine="709"/>
        <w:jc w:val="both"/>
        <w:rPr>
          <w:b/>
          <w:bCs/>
        </w:rPr>
      </w:pPr>
    </w:p>
    <w:p w:rsidR="00A850F2" w:rsidRPr="00172B48" w:rsidRDefault="00A850F2" w:rsidP="00172B48">
      <w:pPr>
        <w:tabs>
          <w:tab w:val="num" w:pos="0"/>
        </w:tabs>
        <w:ind w:firstLine="709"/>
        <w:jc w:val="both"/>
        <w:rPr>
          <w:b/>
          <w:bCs/>
        </w:rPr>
      </w:pPr>
      <w:r w:rsidRPr="00172B48">
        <w:rPr>
          <w:b/>
          <w:bCs/>
        </w:rPr>
        <w:t>Тема 11. Организация этнографических туристских дестиниций в Северо-Западном регионе</w:t>
      </w:r>
      <w:r>
        <w:rPr>
          <w:b/>
          <w:bCs/>
        </w:rPr>
        <w:t>.</w:t>
      </w:r>
    </w:p>
    <w:p w:rsidR="00A850F2" w:rsidRPr="00172B48" w:rsidRDefault="00A850F2" w:rsidP="00172B48">
      <w:pPr>
        <w:ind w:firstLine="709"/>
        <w:jc w:val="both"/>
      </w:pPr>
      <w:r w:rsidRPr="00172B48">
        <w:t>Исторические памятники Великого Новгорода и его окрестностей.  Ансамбль Ферапонтова монастыря. Исторические памятники Псковской области. Историко-культурный комплекс Соловецких островов.  Погост Кижи</w:t>
      </w:r>
      <w:r>
        <w:t>.</w:t>
      </w:r>
      <w:r w:rsidRPr="00172B48">
        <w:t xml:space="preserve"> Исторический центр Санкт-Петербурга</w:t>
      </w:r>
      <w:r>
        <w:t>.</w:t>
      </w:r>
    </w:p>
    <w:p w:rsidR="00A850F2" w:rsidRPr="00E4018A" w:rsidRDefault="00A850F2" w:rsidP="00E4018A">
      <w:pPr>
        <w:ind w:firstLine="709"/>
        <w:jc w:val="both"/>
      </w:pPr>
    </w:p>
    <w:p w:rsidR="00A850F2" w:rsidRDefault="00BA6519" w:rsidP="002B36AA">
      <w:pPr>
        <w:spacing w:line="360" w:lineRule="auto"/>
        <w:rPr>
          <w:b/>
          <w:bCs/>
        </w:rPr>
      </w:pPr>
      <w:r>
        <w:rPr>
          <w:b/>
          <w:bCs/>
        </w:rPr>
        <w:t>4.2</w:t>
      </w:r>
      <w:r w:rsidR="00A850F2">
        <w:rPr>
          <w:b/>
          <w:bCs/>
        </w:rPr>
        <w:t>. Примерная тематика курсовых проектов (работ)</w:t>
      </w:r>
    </w:p>
    <w:p w:rsidR="00A850F2" w:rsidRDefault="00A850F2" w:rsidP="002B36AA">
      <w:pPr>
        <w:spacing w:line="360" w:lineRule="auto"/>
      </w:pPr>
      <w:r w:rsidRPr="00B50F9D">
        <w:t>Курсовая работа по дисциплине не предусмотрена учебным планом.</w:t>
      </w:r>
    </w:p>
    <w:p w:rsidR="00A850F2" w:rsidRDefault="00A850F2" w:rsidP="00154600">
      <w:pPr>
        <w:spacing w:line="360" w:lineRule="auto"/>
        <w:rPr>
          <w:b/>
          <w:bCs/>
        </w:rPr>
      </w:pPr>
    </w:p>
    <w:p w:rsidR="00A850F2" w:rsidRPr="00062202" w:rsidRDefault="00BA6519" w:rsidP="00870AA3">
      <w:pPr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t>4.3.</w:t>
      </w:r>
      <w:r w:rsidR="00A850F2">
        <w:rPr>
          <w:b/>
          <w:bCs/>
        </w:rPr>
        <w:t xml:space="preserve"> </w:t>
      </w:r>
      <w:r w:rsidR="00A850F2" w:rsidRPr="00062202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0" w:type="auto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1842"/>
        <w:gridCol w:w="3420"/>
      </w:tblGrid>
      <w:tr w:rsidR="00A850F2" w:rsidRPr="007F18F6"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A850F2" w:rsidRPr="007F18F6" w:rsidRDefault="00A850F2" w:rsidP="00051D77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A850F2" w:rsidRPr="006E7ACC" w:rsidRDefault="00A850F2" w:rsidP="00051D77">
            <w:pPr>
              <w:pStyle w:val="a5"/>
              <w:jc w:val="center"/>
              <w:rPr>
                <w:highlight w:val="yellow"/>
              </w:rPr>
            </w:pPr>
            <w:r w:rsidRPr="00D2409D">
              <w:t>наименование блока (раздела) дисциплины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A850F2" w:rsidRPr="00D2409D" w:rsidRDefault="00A850F2" w:rsidP="00051D77">
            <w:pPr>
              <w:pStyle w:val="a5"/>
              <w:jc w:val="center"/>
            </w:pPr>
            <w:r w:rsidRPr="00D2409D">
              <w:t>Наименование видов занятий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850F2" w:rsidRPr="00D2409D" w:rsidRDefault="00A850F2" w:rsidP="00051D77">
            <w:pPr>
              <w:pStyle w:val="a5"/>
              <w:jc w:val="center"/>
            </w:pPr>
            <w:r w:rsidRPr="00D2409D">
              <w:t>Форма проведения занятия</w:t>
            </w:r>
          </w:p>
        </w:tc>
      </w:tr>
      <w:tr w:rsidR="00A850F2" w:rsidRPr="007F18F6">
        <w:trPr>
          <w:trHeight w:val="240"/>
        </w:trPr>
        <w:tc>
          <w:tcPr>
            <w:tcW w:w="675" w:type="dxa"/>
            <w:vMerge w:val="restart"/>
          </w:tcPr>
          <w:p w:rsidR="00A850F2" w:rsidRPr="007F18F6" w:rsidRDefault="00A850F2" w:rsidP="00D052BA">
            <w:pPr>
              <w:pStyle w:val="a5"/>
              <w:jc w:val="center"/>
            </w:pPr>
            <w:r w:rsidRPr="007F18F6">
              <w:t>1.</w:t>
            </w:r>
          </w:p>
        </w:tc>
        <w:tc>
          <w:tcPr>
            <w:tcW w:w="2694" w:type="dxa"/>
            <w:vMerge w:val="restart"/>
          </w:tcPr>
          <w:p w:rsidR="00A850F2" w:rsidRPr="006E7ACC" w:rsidRDefault="00A850F2" w:rsidP="00D052BA">
            <w:pPr>
              <w:pStyle w:val="a5"/>
              <w:rPr>
                <w:b/>
                <w:bCs/>
                <w:highlight w:val="yellow"/>
              </w:rPr>
            </w:pPr>
            <w:r w:rsidRPr="00D2409D">
              <w:t>Тема 2</w:t>
            </w:r>
            <w:r>
              <w:t xml:space="preserve">. </w:t>
            </w:r>
            <w:r w:rsidRPr="00C36AE4">
              <w:t>Этнос как специфический социальный феномен. Современные подходы к изучению этногр</w:t>
            </w:r>
            <w:r>
              <w:t>афических туристских дестинаций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850F2" w:rsidRPr="00D2409D" w:rsidRDefault="00A850F2" w:rsidP="00D052BA">
            <w:pPr>
              <w:pStyle w:val="a5"/>
            </w:pPr>
            <w:r w:rsidRPr="00D2409D">
              <w:t>лекция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</w:tcBorders>
          </w:tcPr>
          <w:p w:rsidR="00A850F2" w:rsidRPr="00D2409D" w:rsidRDefault="00A850F2" w:rsidP="00D052BA">
            <w:pPr>
              <w:pStyle w:val="a5"/>
            </w:pPr>
            <w:r>
              <w:t>Эвристическая беседа</w:t>
            </w:r>
          </w:p>
        </w:tc>
      </w:tr>
      <w:tr w:rsidR="00A850F2" w:rsidRPr="007F18F6">
        <w:trPr>
          <w:trHeight w:val="858"/>
        </w:trPr>
        <w:tc>
          <w:tcPr>
            <w:tcW w:w="675" w:type="dxa"/>
            <w:vMerge/>
          </w:tcPr>
          <w:p w:rsidR="00A850F2" w:rsidRPr="007F18F6" w:rsidRDefault="00A850F2" w:rsidP="00D052BA">
            <w:pPr>
              <w:pStyle w:val="a5"/>
              <w:jc w:val="center"/>
            </w:pPr>
          </w:p>
        </w:tc>
        <w:tc>
          <w:tcPr>
            <w:tcW w:w="2694" w:type="dxa"/>
            <w:vMerge/>
          </w:tcPr>
          <w:p w:rsidR="00A850F2" w:rsidRPr="006E7ACC" w:rsidRDefault="00A850F2" w:rsidP="00D052BA">
            <w:pPr>
              <w:pStyle w:val="a5"/>
              <w:rPr>
                <w:b/>
                <w:bCs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850F2" w:rsidRPr="00D2409D" w:rsidRDefault="00A850F2" w:rsidP="004E0869">
            <w:pPr>
              <w:pStyle w:val="a5"/>
            </w:pPr>
            <w:r>
              <w:t>Лабораторное занятие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</w:tcPr>
          <w:p w:rsidR="00A850F2" w:rsidRPr="00D2409D" w:rsidRDefault="00A850F2" w:rsidP="00D052BA">
            <w:pPr>
              <w:pStyle w:val="a5"/>
            </w:pPr>
            <w:r w:rsidRPr="00D2409D">
              <w:t>тренинг</w:t>
            </w:r>
          </w:p>
        </w:tc>
      </w:tr>
      <w:tr w:rsidR="00A850F2" w:rsidRPr="007F18F6">
        <w:trPr>
          <w:trHeight w:val="285"/>
        </w:trPr>
        <w:tc>
          <w:tcPr>
            <w:tcW w:w="675" w:type="dxa"/>
            <w:vMerge w:val="restart"/>
          </w:tcPr>
          <w:p w:rsidR="00A850F2" w:rsidRPr="007F18F6" w:rsidRDefault="00A850F2" w:rsidP="00D052BA">
            <w:pPr>
              <w:pStyle w:val="a5"/>
              <w:jc w:val="center"/>
            </w:pPr>
            <w:r w:rsidRPr="007F18F6">
              <w:t>2.</w:t>
            </w:r>
          </w:p>
        </w:tc>
        <w:tc>
          <w:tcPr>
            <w:tcW w:w="2694" w:type="dxa"/>
            <w:vMerge w:val="restart"/>
          </w:tcPr>
          <w:p w:rsidR="00A850F2" w:rsidRPr="006E7ACC" w:rsidRDefault="00A850F2" w:rsidP="00D052BA">
            <w:pPr>
              <w:pStyle w:val="a5"/>
              <w:rPr>
                <w:highlight w:val="yellow"/>
              </w:rPr>
            </w:pPr>
            <w:r w:rsidRPr="00435F01">
              <w:t>Тема 5. Организация этнографических туристских дестиниций в Азии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850F2" w:rsidRPr="00D2409D" w:rsidRDefault="00A850F2" w:rsidP="00D052BA">
            <w:pPr>
              <w:pStyle w:val="a5"/>
            </w:pPr>
            <w:r>
              <w:t>лекция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</w:tcBorders>
          </w:tcPr>
          <w:p w:rsidR="00A850F2" w:rsidRPr="00D2409D" w:rsidRDefault="00A850F2" w:rsidP="00D052BA">
            <w:pPr>
              <w:pStyle w:val="a5"/>
            </w:pPr>
            <w:r w:rsidRPr="00435F01">
              <w:t>дискуссия</w:t>
            </w:r>
          </w:p>
        </w:tc>
      </w:tr>
      <w:tr w:rsidR="00A850F2" w:rsidRPr="007F18F6">
        <w:trPr>
          <w:trHeight w:val="570"/>
        </w:trPr>
        <w:tc>
          <w:tcPr>
            <w:tcW w:w="675" w:type="dxa"/>
            <w:vMerge/>
          </w:tcPr>
          <w:p w:rsidR="00A850F2" w:rsidRPr="007F18F6" w:rsidRDefault="00A850F2" w:rsidP="00D052BA">
            <w:pPr>
              <w:pStyle w:val="a5"/>
              <w:jc w:val="center"/>
            </w:pPr>
          </w:p>
        </w:tc>
        <w:tc>
          <w:tcPr>
            <w:tcW w:w="2694" w:type="dxa"/>
            <w:vMerge/>
          </w:tcPr>
          <w:p w:rsidR="00A850F2" w:rsidRPr="006E7ACC" w:rsidRDefault="00A850F2" w:rsidP="00D052BA">
            <w:pPr>
              <w:pStyle w:val="a5"/>
              <w:rPr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850F2" w:rsidRDefault="00A850F2" w:rsidP="00435F01">
            <w:pPr>
              <w:pStyle w:val="a5"/>
            </w:pPr>
            <w:r>
              <w:t>Лабораторное занятие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</w:tcPr>
          <w:p w:rsidR="00A850F2" w:rsidRDefault="00A850F2" w:rsidP="00435F01">
            <w:pPr>
              <w:pStyle w:val="a5"/>
            </w:pPr>
            <w:r w:rsidRPr="00D2409D">
              <w:t>решение ситуационных задач, работа в группах</w:t>
            </w:r>
          </w:p>
        </w:tc>
      </w:tr>
      <w:tr w:rsidR="00A850F2" w:rsidRPr="007F18F6">
        <w:trPr>
          <w:trHeight w:val="1440"/>
        </w:trPr>
        <w:tc>
          <w:tcPr>
            <w:tcW w:w="675" w:type="dxa"/>
          </w:tcPr>
          <w:p w:rsidR="00A850F2" w:rsidRPr="007F18F6" w:rsidRDefault="00A850F2" w:rsidP="00D052BA">
            <w:pPr>
              <w:pStyle w:val="a5"/>
              <w:jc w:val="center"/>
            </w:pPr>
            <w:r>
              <w:t>3</w:t>
            </w:r>
            <w:r w:rsidR="00BA6519">
              <w:t>.</w:t>
            </w:r>
          </w:p>
        </w:tc>
        <w:tc>
          <w:tcPr>
            <w:tcW w:w="2694" w:type="dxa"/>
          </w:tcPr>
          <w:p w:rsidR="00A850F2" w:rsidRPr="006E7ACC" w:rsidRDefault="00A850F2" w:rsidP="00D052BA">
            <w:pPr>
              <w:pStyle w:val="a5"/>
              <w:jc w:val="both"/>
              <w:rPr>
                <w:b/>
                <w:bCs/>
                <w:highlight w:val="yellow"/>
              </w:rPr>
            </w:pPr>
            <w:r w:rsidRPr="00D2409D">
              <w:t>Тема 10. Организация этнографических</w:t>
            </w:r>
            <w:r>
              <w:t xml:space="preserve"> туристских дестиниций в России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850F2" w:rsidRPr="00D2409D" w:rsidRDefault="00A850F2" w:rsidP="00D052BA">
            <w:pPr>
              <w:pStyle w:val="a5"/>
            </w:pPr>
            <w:r>
              <w:t>Лабораторное занятие</w:t>
            </w:r>
          </w:p>
          <w:p w:rsidR="00A850F2" w:rsidRPr="00D2409D" w:rsidRDefault="00A850F2" w:rsidP="00D052BA">
            <w:pPr>
              <w:pStyle w:val="a5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50F2" w:rsidRPr="00D2409D" w:rsidRDefault="00A850F2" w:rsidP="00D052BA">
            <w:pPr>
              <w:pStyle w:val="a5"/>
            </w:pPr>
            <w:r w:rsidRPr="00D2409D">
              <w:t>решение ситуационных задач, работа в группах</w:t>
            </w:r>
          </w:p>
          <w:p w:rsidR="00A850F2" w:rsidRPr="00D2409D" w:rsidRDefault="00A850F2" w:rsidP="00D052BA">
            <w:pPr>
              <w:pStyle w:val="a5"/>
            </w:pPr>
          </w:p>
        </w:tc>
      </w:tr>
      <w:tr w:rsidR="00A850F2" w:rsidRPr="007F18F6">
        <w:trPr>
          <w:trHeight w:val="1440"/>
        </w:trPr>
        <w:tc>
          <w:tcPr>
            <w:tcW w:w="675" w:type="dxa"/>
            <w:tcBorders>
              <w:bottom w:val="single" w:sz="12" w:space="0" w:color="auto"/>
            </w:tcBorders>
          </w:tcPr>
          <w:p w:rsidR="00A850F2" w:rsidRDefault="00A850F2" w:rsidP="005D3294">
            <w:pPr>
              <w:pStyle w:val="a5"/>
              <w:jc w:val="center"/>
            </w:pPr>
            <w:r>
              <w:t>4</w:t>
            </w:r>
            <w:r w:rsidR="00BA6519">
              <w:t>.</w:t>
            </w: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:rsidR="00A850F2" w:rsidRPr="00D2409D" w:rsidRDefault="00A850F2" w:rsidP="005D3294">
            <w:pPr>
              <w:pStyle w:val="a5"/>
              <w:jc w:val="both"/>
            </w:pPr>
            <w:r w:rsidRPr="005D3294">
              <w:t>Тема 11. Организация этнографических туристских дестиниций в Северо-Западном регионе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850F2" w:rsidRPr="00D2409D" w:rsidRDefault="00A850F2" w:rsidP="005D3294">
            <w:pPr>
              <w:pStyle w:val="a5"/>
            </w:pPr>
            <w:r>
              <w:t>Лабораторное занятие</w:t>
            </w:r>
          </w:p>
          <w:p w:rsidR="00A850F2" w:rsidRPr="00D2409D" w:rsidRDefault="00A850F2" w:rsidP="005D3294">
            <w:pPr>
              <w:pStyle w:val="a5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50F2" w:rsidRPr="00D2409D" w:rsidRDefault="00A850F2" w:rsidP="005D3294">
            <w:pPr>
              <w:pStyle w:val="a5"/>
            </w:pPr>
            <w:r w:rsidRPr="00D2409D">
              <w:t>решение ситуационных задач, работа в группах</w:t>
            </w:r>
          </w:p>
          <w:p w:rsidR="00A850F2" w:rsidRPr="00D2409D" w:rsidRDefault="00A850F2" w:rsidP="005D3294">
            <w:pPr>
              <w:pStyle w:val="a5"/>
            </w:pPr>
          </w:p>
        </w:tc>
      </w:tr>
    </w:tbl>
    <w:p w:rsidR="00A850F2" w:rsidRDefault="00A850F2" w:rsidP="002171AE">
      <w:pPr>
        <w:rPr>
          <w:b/>
          <w:bCs/>
        </w:rPr>
      </w:pPr>
    </w:p>
    <w:p w:rsidR="00A850F2" w:rsidRDefault="00A850F2" w:rsidP="002171AE">
      <w:pPr>
        <w:rPr>
          <w:b/>
          <w:bCs/>
        </w:rPr>
      </w:pPr>
      <w:r>
        <w:rPr>
          <w:b/>
          <w:bCs/>
        </w:rPr>
        <w:t>5. У</w:t>
      </w:r>
      <w:r w:rsidRPr="00BB29A7">
        <w:rPr>
          <w:b/>
          <w:bCs/>
        </w:rPr>
        <w:t>чебно-методическо</w:t>
      </w:r>
      <w:r>
        <w:rPr>
          <w:b/>
          <w:bCs/>
        </w:rPr>
        <w:t>е</w:t>
      </w:r>
      <w:r w:rsidRPr="00BB29A7">
        <w:rPr>
          <w:b/>
          <w:bCs/>
        </w:rPr>
        <w:t xml:space="preserve"> обеспечени</w:t>
      </w:r>
      <w:r>
        <w:rPr>
          <w:b/>
          <w:bCs/>
        </w:rPr>
        <w:t>е</w:t>
      </w:r>
      <w:r w:rsidRPr="00BB29A7">
        <w:rPr>
          <w:b/>
          <w:bCs/>
        </w:rPr>
        <w:t xml:space="preserve"> для самостоятельной работы обучающихся по дисциплине</w:t>
      </w:r>
    </w:p>
    <w:p w:rsidR="00A850F2" w:rsidRDefault="00A850F2" w:rsidP="002171AE">
      <w:pPr>
        <w:rPr>
          <w:b/>
          <w:bCs/>
        </w:rPr>
      </w:pPr>
    </w:p>
    <w:p w:rsidR="00A850F2" w:rsidRPr="002E2400" w:rsidRDefault="00A850F2" w:rsidP="002171AE">
      <w:r>
        <w:rPr>
          <w:b/>
          <w:bCs/>
        </w:rPr>
        <w:t>5.1. Вопросы для подготовки к лабораторным занятиям:</w:t>
      </w:r>
    </w:p>
    <w:p w:rsidR="00A850F2" w:rsidRDefault="00A850F2" w:rsidP="00576C58">
      <w:pPr>
        <w:pStyle w:val="af9"/>
        <w:ind w:firstLine="0"/>
        <w:rPr>
          <w:b/>
          <w:bCs/>
        </w:rPr>
      </w:pPr>
    </w:p>
    <w:p w:rsidR="00A850F2" w:rsidRPr="001F51F0" w:rsidRDefault="00A850F2" w:rsidP="00051582">
      <w:pPr>
        <w:jc w:val="both"/>
        <w:rPr>
          <w:i/>
          <w:iCs/>
        </w:rPr>
      </w:pPr>
      <w:r w:rsidRPr="00AD4B9D">
        <w:rPr>
          <w:i/>
          <w:iCs/>
        </w:rPr>
        <w:t>Тема</w:t>
      </w:r>
      <w:r>
        <w:rPr>
          <w:i/>
          <w:iCs/>
        </w:rPr>
        <w:t xml:space="preserve"> 1</w:t>
      </w:r>
      <w:r w:rsidRPr="00AD4B9D">
        <w:rPr>
          <w:i/>
          <w:iCs/>
        </w:rPr>
        <w:t>: Введение в этногеографию</w:t>
      </w:r>
    </w:p>
    <w:p w:rsidR="00A850F2" w:rsidRDefault="00A850F2" w:rsidP="00051582">
      <w:pPr>
        <w:jc w:val="both"/>
      </w:pPr>
      <w:r>
        <w:t xml:space="preserve">1. </w:t>
      </w:r>
      <w:r w:rsidRPr="004630DF">
        <w:t>Этнический (национальный) состав населения мира</w:t>
      </w:r>
      <w:r>
        <w:t>.</w:t>
      </w:r>
    </w:p>
    <w:p w:rsidR="00A850F2" w:rsidRDefault="00A850F2" w:rsidP="00051582">
      <w:pPr>
        <w:jc w:val="both"/>
      </w:pPr>
      <w:r>
        <w:t xml:space="preserve">2. </w:t>
      </w:r>
      <w:r w:rsidRPr="00B42494">
        <w:t>Основные чер</w:t>
      </w:r>
      <w:r>
        <w:t>ты современной географии этносов</w:t>
      </w:r>
      <w:r w:rsidRPr="00B42494">
        <w:t xml:space="preserve">. </w:t>
      </w:r>
    </w:p>
    <w:p w:rsidR="00A850F2" w:rsidRPr="00B23108" w:rsidRDefault="00A850F2" w:rsidP="00051582">
      <w:pPr>
        <w:jc w:val="both"/>
      </w:pPr>
      <w:r>
        <w:t>3</w:t>
      </w:r>
      <w:r w:rsidRPr="00B23108">
        <w:t>. Приоритетные цели и з</w:t>
      </w:r>
      <w:r>
        <w:t>адачи в развитии этнографического</w:t>
      </w:r>
      <w:r w:rsidRPr="00B23108">
        <w:t xml:space="preserve"> туризма на современном этапе.</w:t>
      </w:r>
    </w:p>
    <w:p w:rsidR="00A850F2" w:rsidRDefault="00A850F2" w:rsidP="00051582">
      <w:pPr>
        <w:jc w:val="both"/>
      </w:pPr>
      <w:r>
        <w:t>4</w:t>
      </w:r>
      <w:r w:rsidRPr="00B23108">
        <w:t>. С</w:t>
      </w:r>
      <w:r>
        <w:t>войства объектов этнографического</w:t>
      </w:r>
      <w:r w:rsidRPr="00B23108">
        <w:t xml:space="preserve"> туризма: аттрактивность, уникальность, экологичность, надежность и т.д.</w:t>
      </w:r>
    </w:p>
    <w:p w:rsidR="00A850F2" w:rsidRDefault="00A850F2" w:rsidP="00051582">
      <w:pPr>
        <w:jc w:val="both"/>
        <w:rPr>
          <w:i/>
          <w:iCs/>
        </w:rPr>
      </w:pPr>
    </w:p>
    <w:p w:rsidR="00A850F2" w:rsidRPr="00AD4B9D" w:rsidRDefault="00A850F2" w:rsidP="00051582">
      <w:pPr>
        <w:jc w:val="both"/>
        <w:rPr>
          <w:i/>
          <w:iCs/>
        </w:rPr>
      </w:pPr>
      <w:r w:rsidRPr="00AD4B9D">
        <w:rPr>
          <w:i/>
          <w:iCs/>
        </w:rPr>
        <w:t>Тема</w:t>
      </w:r>
      <w:r>
        <w:rPr>
          <w:i/>
          <w:iCs/>
        </w:rPr>
        <w:t xml:space="preserve"> 2</w:t>
      </w:r>
      <w:r w:rsidRPr="00AD4B9D">
        <w:rPr>
          <w:i/>
          <w:iCs/>
        </w:rPr>
        <w:t xml:space="preserve">: </w:t>
      </w:r>
      <w:r w:rsidRPr="00EE7FBC">
        <w:rPr>
          <w:i/>
          <w:iCs/>
        </w:rPr>
        <w:t>Этнос как специфический социальный феномен. Современные подходы к изучению этнографических туристских дестинаций</w:t>
      </w:r>
    </w:p>
    <w:p w:rsidR="00A850F2" w:rsidRPr="00D322CA" w:rsidRDefault="00A850F2" w:rsidP="00051582">
      <w:pPr>
        <w:jc w:val="both"/>
      </w:pPr>
      <w:r>
        <w:t xml:space="preserve">1. </w:t>
      </w:r>
      <w:r w:rsidRPr="00D322CA">
        <w:t>Влияние этнокультурного фактора на выбор и ценность объекта туристского интереса.</w:t>
      </w:r>
    </w:p>
    <w:p w:rsidR="00A850F2" w:rsidRPr="00D322CA" w:rsidRDefault="00A850F2" w:rsidP="00051582">
      <w:pPr>
        <w:jc w:val="both"/>
      </w:pPr>
      <w:r>
        <w:lastRenderedPageBreak/>
        <w:t xml:space="preserve">2. </w:t>
      </w:r>
      <w:r w:rsidRPr="00D322CA">
        <w:t>Прогнозирование туристского спроса с учетом территориальных отличий национальных рынков.</w:t>
      </w:r>
    </w:p>
    <w:p w:rsidR="00A850F2" w:rsidRPr="00AD4B9D" w:rsidRDefault="00A850F2" w:rsidP="00051582">
      <w:pPr>
        <w:jc w:val="both"/>
        <w:rPr>
          <w:highlight w:val="yellow"/>
        </w:rPr>
      </w:pPr>
      <w:r>
        <w:t xml:space="preserve">3. </w:t>
      </w:r>
      <w:r w:rsidRPr="00D322CA">
        <w:t>Проявление этничности через потребности групп туристов, при формировании турпродукта.</w:t>
      </w:r>
    </w:p>
    <w:p w:rsidR="00A850F2" w:rsidRDefault="00A850F2" w:rsidP="00051582">
      <w:pPr>
        <w:jc w:val="both"/>
      </w:pPr>
    </w:p>
    <w:p w:rsidR="00A850F2" w:rsidRPr="00AD4B9D" w:rsidRDefault="00A850F2" w:rsidP="00051582">
      <w:pPr>
        <w:jc w:val="both"/>
        <w:rPr>
          <w:i/>
          <w:iCs/>
          <w:highlight w:val="yellow"/>
        </w:rPr>
      </w:pPr>
      <w:r w:rsidRPr="00AD4B9D">
        <w:rPr>
          <w:i/>
          <w:iCs/>
        </w:rPr>
        <w:t>Тема</w:t>
      </w:r>
      <w:r>
        <w:rPr>
          <w:i/>
          <w:iCs/>
        </w:rPr>
        <w:t xml:space="preserve"> 3</w:t>
      </w:r>
      <w:r w:rsidRPr="00AD4B9D">
        <w:rPr>
          <w:i/>
          <w:iCs/>
        </w:rPr>
        <w:t>: Организация этнографических туристских дестиниций</w:t>
      </w:r>
    </w:p>
    <w:p w:rsidR="00A850F2" w:rsidRPr="00B23108" w:rsidRDefault="00A850F2" w:rsidP="00051582">
      <w:pPr>
        <w:jc w:val="both"/>
      </w:pPr>
      <w:r>
        <w:t>1. Этнографи</w:t>
      </w:r>
      <w:r w:rsidRPr="00B23108">
        <w:t>ческий тур</w:t>
      </w:r>
      <w:r>
        <w:t>изм как одно из перспективных</w:t>
      </w:r>
      <w:r w:rsidRPr="00B23108">
        <w:t xml:space="preserve"> направлений туризма.</w:t>
      </w:r>
    </w:p>
    <w:p w:rsidR="00A850F2" w:rsidRPr="00B23108" w:rsidRDefault="00A850F2" w:rsidP="00051582">
      <w:pPr>
        <w:jc w:val="both"/>
      </w:pPr>
      <w:r>
        <w:t xml:space="preserve">2. Виды, </w:t>
      </w:r>
      <w:r w:rsidRPr="00B23108">
        <w:t>маршруты</w:t>
      </w:r>
      <w:r>
        <w:t xml:space="preserve"> и особенности</w:t>
      </w:r>
      <w:r w:rsidRPr="00B23108">
        <w:t xml:space="preserve"> этно</w:t>
      </w:r>
      <w:r>
        <w:t xml:space="preserve">графического </w:t>
      </w:r>
      <w:r w:rsidRPr="00B23108">
        <w:t>туризма.</w:t>
      </w:r>
    </w:p>
    <w:p w:rsidR="00A850F2" w:rsidRDefault="00A850F2" w:rsidP="00051582">
      <w:pPr>
        <w:jc w:val="both"/>
      </w:pPr>
      <w:r>
        <w:t xml:space="preserve">3. Внутренний и внешний этнографический </w:t>
      </w:r>
      <w:r w:rsidRPr="00B23108">
        <w:t>туризм.</w:t>
      </w:r>
    </w:p>
    <w:p w:rsidR="00A850F2" w:rsidRDefault="00A850F2" w:rsidP="00051582">
      <w:pPr>
        <w:jc w:val="both"/>
      </w:pPr>
      <w:r>
        <w:t xml:space="preserve">4. </w:t>
      </w:r>
      <w:r w:rsidRPr="001F51F0">
        <w:t>Особенности, современные тенденции и перспективы развития этнографического туризма.</w:t>
      </w:r>
    </w:p>
    <w:p w:rsidR="00A850F2" w:rsidRDefault="00A850F2" w:rsidP="00051582">
      <w:pPr>
        <w:jc w:val="both"/>
      </w:pPr>
      <w:r>
        <w:t xml:space="preserve">5. </w:t>
      </w:r>
      <w:r w:rsidRPr="00F655E5">
        <w:t>География це</w:t>
      </w:r>
      <w:r>
        <w:t>нтров мирового этнографического</w:t>
      </w:r>
      <w:r w:rsidRPr="00F655E5">
        <w:t xml:space="preserve"> туризма, особенности посещения, историческая и культурная значимость объектов показа.</w:t>
      </w:r>
    </w:p>
    <w:p w:rsidR="00A850F2" w:rsidRPr="00F655E5" w:rsidRDefault="00A850F2" w:rsidP="00051582">
      <w:pPr>
        <w:jc w:val="both"/>
      </w:pPr>
    </w:p>
    <w:p w:rsidR="00A850F2" w:rsidRPr="00AD4B9D" w:rsidRDefault="00A850F2" w:rsidP="00051582">
      <w:pPr>
        <w:jc w:val="both"/>
        <w:rPr>
          <w:i/>
          <w:iCs/>
          <w:highlight w:val="yellow"/>
        </w:rPr>
      </w:pPr>
      <w:r w:rsidRPr="00AD4B9D">
        <w:rPr>
          <w:i/>
          <w:iCs/>
        </w:rPr>
        <w:t>Тема</w:t>
      </w:r>
      <w:r>
        <w:rPr>
          <w:i/>
          <w:iCs/>
        </w:rPr>
        <w:t xml:space="preserve"> 4</w:t>
      </w:r>
      <w:r w:rsidRPr="00AD4B9D">
        <w:rPr>
          <w:i/>
          <w:iCs/>
        </w:rPr>
        <w:t>: Организация этнографических туристских дестиниций в Европе</w:t>
      </w:r>
    </w:p>
    <w:p w:rsidR="00A850F2" w:rsidRPr="001F51F0" w:rsidRDefault="00A850F2" w:rsidP="00051582">
      <w:pPr>
        <w:jc w:val="both"/>
      </w:pPr>
      <w:r>
        <w:t>1. Этнографический</w:t>
      </w:r>
      <w:r w:rsidRPr="001F51F0">
        <w:t xml:space="preserve"> туризм как путешествие с целью комплексного изучения этнических культур в </w:t>
      </w:r>
      <w:r>
        <w:t xml:space="preserve">европейской </w:t>
      </w:r>
      <w:r w:rsidRPr="001F51F0">
        <w:t>исторической ретроспективе.</w:t>
      </w:r>
    </w:p>
    <w:p w:rsidR="00A850F2" w:rsidRDefault="00A850F2" w:rsidP="00051582">
      <w:pPr>
        <w:jc w:val="both"/>
      </w:pPr>
      <w:r>
        <w:t xml:space="preserve">2. </w:t>
      </w:r>
      <w:r w:rsidRPr="001F51F0">
        <w:t>Возможности, современное состояние и тенден</w:t>
      </w:r>
      <w:r>
        <w:t>ции развития этнографического</w:t>
      </w:r>
      <w:r w:rsidRPr="001F51F0">
        <w:t xml:space="preserve"> туризма</w:t>
      </w:r>
      <w:r>
        <w:t xml:space="preserve"> в Европе</w:t>
      </w:r>
      <w:r w:rsidRPr="001F51F0">
        <w:t>.</w:t>
      </w:r>
    </w:p>
    <w:p w:rsidR="00A850F2" w:rsidRDefault="00A850F2" w:rsidP="00051582">
      <w:pPr>
        <w:jc w:val="both"/>
      </w:pPr>
      <w:r>
        <w:t xml:space="preserve">3. </w:t>
      </w:r>
      <w:r w:rsidRPr="00F655E5">
        <w:t xml:space="preserve">Основные </w:t>
      </w:r>
      <w:r>
        <w:t xml:space="preserve">европейские </w:t>
      </w:r>
      <w:r w:rsidRPr="00F655E5">
        <w:t>центры</w:t>
      </w:r>
      <w:r>
        <w:t xml:space="preserve"> (дестинации)</w:t>
      </w:r>
      <w:r w:rsidRPr="00F655E5">
        <w:t xml:space="preserve"> </w:t>
      </w:r>
      <w:r>
        <w:t>этнографического туризма.</w:t>
      </w:r>
    </w:p>
    <w:p w:rsidR="00A850F2" w:rsidRDefault="00A850F2" w:rsidP="00051582">
      <w:pPr>
        <w:jc w:val="both"/>
      </w:pPr>
      <w:r>
        <w:t xml:space="preserve">4. </w:t>
      </w:r>
      <w:r w:rsidRPr="00B42494">
        <w:t>Доисторическая Северная Европа: наскальные рисунки, погребальные комплексы и др. Вегаэйн. Лапландия. Древняя земля викингов. «Деревянная», «Каменная», «Индустриальная» Скандинавия.</w:t>
      </w:r>
    </w:p>
    <w:p w:rsidR="00A850F2" w:rsidRDefault="00A850F2" w:rsidP="00051582">
      <w:pPr>
        <w:jc w:val="both"/>
      </w:pPr>
    </w:p>
    <w:p w:rsidR="00A850F2" w:rsidRPr="0089250B" w:rsidRDefault="00A850F2" w:rsidP="00051582">
      <w:pPr>
        <w:jc w:val="both"/>
        <w:rPr>
          <w:i/>
          <w:iCs/>
          <w:highlight w:val="yellow"/>
        </w:rPr>
      </w:pPr>
      <w:r w:rsidRPr="00AD4B9D">
        <w:rPr>
          <w:i/>
          <w:iCs/>
        </w:rPr>
        <w:t>Тема</w:t>
      </w:r>
      <w:r>
        <w:rPr>
          <w:i/>
          <w:iCs/>
        </w:rPr>
        <w:t xml:space="preserve"> 5</w:t>
      </w:r>
      <w:r w:rsidRPr="00AD4B9D">
        <w:rPr>
          <w:i/>
          <w:iCs/>
        </w:rPr>
        <w:t>: Организация этнографических туристских дестиниций в Азии</w:t>
      </w:r>
    </w:p>
    <w:p w:rsidR="00A850F2" w:rsidRPr="00C03063" w:rsidRDefault="00A850F2" w:rsidP="00051582">
      <w:pPr>
        <w:jc w:val="both"/>
      </w:pPr>
      <w:r w:rsidRPr="00C03063">
        <w:t xml:space="preserve">1. Этнографический туризм как путешествие с целью комплексного изучения </w:t>
      </w:r>
      <w:r>
        <w:t>этнических культур в азиатской</w:t>
      </w:r>
      <w:r w:rsidRPr="00C03063">
        <w:t xml:space="preserve"> исторической ретроспективе.</w:t>
      </w:r>
    </w:p>
    <w:p w:rsidR="00A850F2" w:rsidRPr="00C03063" w:rsidRDefault="00A850F2" w:rsidP="00051582">
      <w:pPr>
        <w:jc w:val="both"/>
      </w:pPr>
      <w:r w:rsidRPr="00C03063">
        <w:t>2. Возможности, современное состояние и тенденции развития э</w:t>
      </w:r>
      <w:r>
        <w:t>тнографического туризма в Азии</w:t>
      </w:r>
      <w:r w:rsidRPr="00C03063">
        <w:t>.</w:t>
      </w:r>
    </w:p>
    <w:p w:rsidR="00A850F2" w:rsidRDefault="00A850F2" w:rsidP="00051582">
      <w:pPr>
        <w:jc w:val="both"/>
      </w:pPr>
      <w:r>
        <w:t>3. Основные азиатские</w:t>
      </w:r>
      <w:r w:rsidRPr="00C03063">
        <w:t xml:space="preserve"> центры</w:t>
      </w:r>
      <w:r>
        <w:t xml:space="preserve"> (дестинации) этнографического туризма.</w:t>
      </w:r>
    </w:p>
    <w:p w:rsidR="00A850F2" w:rsidRDefault="00A850F2" w:rsidP="00051582">
      <w:pPr>
        <w:jc w:val="both"/>
      </w:pPr>
      <w:r>
        <w:t xml:space="preserve">4. </w:t>
      </w:r>
      <w:r w:rsidRPr="00B42494">
        <w:t>Индуистско-буддийское наследие бывшего французского Индокитая.</w:t>
      </w:r>
    </w:p>
    <w:p w:rsidR="00A850F2" w:rsidRDefault="00A850F2" w:rsidP="00051582">
      <w:pPr>
        <w:jc w:val="both"/>
        <w:rPr>
          <w:i/>
          <w:iCs/>
        </w:rPr>
      </w:pPr>
    </w:p>
    <w:p w:rsidR="00A850F2" w:rsidRPr="00AD4B9D" w:rsidRDefault="00A850F2" w:rsidP="00051582">
      <w:pPr>
        <w:jc w:val="both"/>
        <w:rPr>
          <w:i/>
          <w:iCs/>
          <w:highlight w:val="yellow"/>
        </w:rPr>
      </w:pPr>
      <w:r w:rsidRPr="00AD4B9D">
        <w:rPr>
          <w:i/>
          <w:iCs/>
        </w:rPr>
        <w:t>Тема</w:t>
      </w:r>
      <w:r>
        <w:rPr>
          <w:i/>
          <w:iCs/>
        </w:rPr>
        <w:t xml:space="preserve"> 6</w:t>
      </w:r>
      <w:r w:rsidRPr="00AD4B9D">
        <w:rPr>
          <w:i/>
          <w:iCs/>
        </w:rPr>
        <w:t>: Организация этнографических туристских дестиниций в Африке</w:t>
      </w:r>
    </w:p>
    <w:p w:rsidR="00A850F2" w:rsidRPr="0089250B" w:rsidRDefault="00A850F2" w:rsidP="00051582">
      <w:pPr>
        <w:jc w:val="both"/>
      </w:pPr>
      <w:r w:rsidRPr="0089250B">
        <w:t>1. Этнографический туризм как путешествие с целью комплексного из</w:t>
      </w:r>
      <w:r>
        <w:t>учения этнических культур в африканской</w:t>
      </w:r>
      <w:r w:rsidRPr="0089250B">
        <w:t xml:space="preserve"> исторической ретроспективе.</w:t>
      </w:r>
    </w:p>
    <w:p w:rsidR="00A850F2" w:rsidRPr="0089250B" w:rsidRDefault="00A850F2" w:rsidP="00051582">
      <w:pPr>
        <w:jc w:val="both"/>
      </w:pPr>
      <w:r w:rsidRPr="0089250B">
        <w:t>2. Возможности, современное состояние и тенденции развития</w:t>
      </w:r>
      <w:r>
        <w:t xml:space="preserve"> этнографического туризма в Африке</w:t>
      </w:r>
      <w:r w:rsidRPr="0089250B">
        <w:t>.</w:t>
      </w:r>
    </w:p>
    <w:p w:rsidR="00A850F2" w:rsidRDefault="00A850F2" w:rsidP="00051582">
      <w:pPr>
        <w:jc w:val="both"/>
      </w:pPr>
      <w:r>
        <w:t>3. Основные африканские</w:t>
      </w:r>
      <w:r w:rsidRPr="0089250B">
        <w:t xml:space="preserve"> центры (дестина</w:t>
      </w:r>
      <w:r>
        <w:t>ции) этнографического туризма.</w:t>
      </w:r>
    </w:p>
    <w:p w:rsidR="00A850F2" w:rsidRDefault="00A850F2" w:rsidP="00051582">
      <w:pPr>
        <w:jc w:val="both"/>
      </w:pPr>
      <w:r>
        <w:t xml:space="preserve">4. </w:t>
      </w:r>
      <w:r w:rsidRPr="00B42494">
        <w:t>Древнейшее культурное наследие прародины человечества</w:t>
      </w:r>
    </w:p>
    <w:p w:rsidR="00A850F2" w:rsidRDefault="00A850F2" w:rsidP="00051582">
      <w:pPr>
        <w:jc w:val="both"/>
        <w:rPr>
          <w:i/>
          <w:iCs/>
        </w:rPr>
      </w:pPr>
    </w:p>
    <w:p w:rsidR="00A850F2" w:rsidRPr="00AD4B9D" w:rsidRDefault="00A850F2" w:rsidP="00051582">
      <w:pPr>
        <w:jc w:val="both"/>
        <w:rPr>
          <w:i/>
          <w:iCs/>
          <w:highlight w:val="yellow"/>
        </w:rPr>
      </w:pPr>
      <w:r w:rsidRPr="00AD4B9D">
        <w:rPr>
          <w:i/>
          <w:iCs/>
        </w:rPr>
        <w:t>Тема</w:t>
      </w:r>
      <w:r>
        <w:rPr>
          <w:i/>
          <w:iCs/>
        </w:rPr>
        <w:t xml:space="preserve"> 7</w:t>
      </w:r>
      <w:r w:rsidRPr="00AD4B9D">
        <w:rPr>
          <w:i/>
          <w:iCs/>
        </w:rPr>
        <w:t>: Организация этнографических туристских дестиниций в Австралии и Океании.</w:t>
      </w:r>
    </w:p>
    <w:p w:rsidR="00A850F2" w:rsidRPr="0089250B" w:rsidRDefault="00A850F2" w:rsidP="00051582">
      <w:pPr>
        <w:jc w:val="both"/>
      </w:pPr>
      <w:r w:rsidRPr="0089250B">
        <w:t>1. Этнографический туризм как путешествие с целью комплексного изучени</w:t>
      </w:r>
      <w:r>
        <w:t>я этнических культур исторической ретроспективы в Австралии и Океании</w:t>
      </w:r>
      <w:r w:rsidRPr="0089250B">
        <w:t>.</w:t>
      </w:r>
    </w:p>
    <w:p w:rsidR="00A850F2" w:rsidRPr="0089250B" w:rsidRDefault="00A850F2" w:rsidP="00051582">
      <w:pPr>
        <w:jc w:val="both"/>
      </w:pPr>
      <w:r w:rsidRPr="0089250B">
        <w:t>2. Возможности, современное состояние и тенденции развития</w:t>
      </w:r>
      <w:r>
        <w:t xml:space="preserve"> этнографического туризма в Австралии и Океании</w:t>
      </w:r>
      <w:r w:rsidRPr="0089250B">
        <w:t>.</w:t>
      </w:r>
    </w:p>
    <w:p w:rsidR="00A850F2" w:rsidRDefault="00A850F2" w:rsidP="00051582">
      <w:pPr>
        <w:jc w:val="both"/>
      </w:pPr>
      <w:r>
        <w:t xml:space="preserve">3. Основные </w:t>
      </w:r>
      <w:r w:rsidRPr="0089250B">
        <w:t>центры (дестинации) этнографического туризма</w:t>
      </w:r>
      <w:r>
        <w:t xml:space="preserve"> в Австралии и Океании.</w:t>
      </w:r>
    </w:p>
    <w:p w:rsidR="00A850F2" w:rsidRDefault="00A850F2" w:rsidP="00051582">
      <w:pPr>
        <w:jc w:val="both"/>
      </w:pPr>
      <w:r>
        <w:t>4. Европейская колонизация Австралии и Океании.</w:t>
      </w:r>
    </w:p>
    <w:p w:rsidR="00A850F2" w:rsidRDefault="00A850F2" w:rsidP="00051582">
      <w:pPr>
        <w:jc w:val="both"/>
        <w:rPr>
          <w:i/>
          <w:iCs/>
        </w:rPr>
      </w:pPr>
    </w:p>
    <w:p w:rsidR="00A850F2" w:rsidRPr="00AD4B9D" w:rsidRDefault="00A850F2" w:rsidP="00051582">
      <w:pPr>
        <w:jc w:val="both"/>
        <w:rPr>
          <w:i/>
          <w:iCs/>
          <w:highlight w:val="yellow"/>
        </w:rPr>
      </w:pPr>
      <w:r w:rsidRPr="00AD4B9D">
        <w:rPr>
          <w:i/>
          <w:iCs/>
        </w:rPr>
        <w:t>Тема</w:t>
      </w:r>
      <w:r>
        <w:rPr>
          <w:i/>
          <w:iCs/>
        </w:rPr>
        <w:t xml:space="preserve"> 8</w:t>
      </w:r>
      <w:r w:rsidRPr="00AD4B9D">
        <w:rPr>
          <w:i/>
          <w:iCs/>
        </w:rPr>
        <w:t>: Организация этнографических туристских дестиниций в Северной Америке.</w:t>
      </w:r>
    </w:p>
    <w:p w:rsidR="00A850F2" w:rsidRPr="0089250B" w:rsidRDefault="00A850F2" w:rsidP="00051582">
      <w:pPr>
        <w:jc w:val="both"/>
      </w:pPr>
      <w:r w:rsidRPr="0089250B">
        <w:t>1. Этнографический туризм как путешествие с целью комплексного изучени</w:t>
      </w:r>
      <w:r>
        <w:t>я этнических культур в североамериканской</w:t>
      </w:r>
      <w:r w:rsidRPr="0089250B">
        <w:t xml:space="preserve"> исторической ретроспективе.</w:t>
      </w:r>
    </w:p>
    <w:p w:rsidR="00A850F2" w:rsidRPr="0089250B" w:rsidRDefault="00A850F2" w:rsidP="00051582">
      <w:pPr>
        <w:jc w:val="both"/>
      </w:pPr>
      <w:r w:rsidRPr="0089250B">
        <w:t>2. Возможности, современное состояние и тенденции развития</w:t>
      </w:r>
      <w:r>
        <w:t xml:space="preserve"> этнографического туризма в Северной Америке</w:t>
      </w:r>
      <w:r w:rsidRPr="0089250B">
        <w:t>.</w:t>
      </w:r>
    </w:p>
    <w:p w:rsidR="00A850F2" w:rsidRDefault="00A850F2" w:rsidP="00051582">
      <w:pPr>
        <w:jc w:val="both"/>
      </w:pPr>
      <w:r>
        <w:t>3. Основные североамериканские</w:t>
      </w:r>
      <w:r w:rsidRPr="0089250B">
        <w:t xml:space="preserve"> центры (дестин</w:t>
      </w:r>
      <w:r>
        <w:t>ации) этнографического туризма.</w:t>
      </w:r>
    </w:p>
    <w:p w:rsidR="00A850F2" w:rsidRDefault="00A850F2" w:rsidP="00051582">
      <w:pPr>
        <w:jc w:val="both"/>
      </w:pPr>
      <w:r>
        <w:t xml:space="preserve">4. </w:t>
      </w:r>
      <w:r w:rsidRPr="00B42494">
        <w:t>Памятники европейской культуры в Северной Америке.</w:t>
      </w:r>
    </w:p>
    <w:p w:rsidR="00A850F2" w:rsidRDefault="00A850F2" w:rsidP="00051582">
      <w:pPr>
        <w:jc w:val="both"/>
      </w:pPr>
    </w:p>
    <w:p w:rsidR="00A850F2" w:rsidRPr="00AD4B9D" w:rsidRDefault="00A850F2" w:rsidP="00051582">
      <w:pPr>
        <w:jc w:val="both"/>
        <w:rPr>
          <w:i/>
          <w:iCs/>
          <w:highlight w:val="yellow"/>
        </w:rPr>
      </w:pPr>
      <w:r w:rsidRPr="00AD4B9D">
        <w:rPr>
          <w:i/>
          <w:iCs/>
        </w:rPr>
        <w:t>Тема</w:t>
      </w:r>
      <w:r>
        <w:rPr>
          <w:i/>
          <w:iCs/>
        </w:rPr>
        <w:t xml:space="preserve"> 9</w:t>
      </w:r>
      <w:r w:rsidRPr="00AD4B9D">
        <w:rPr>
          <w:i/>
          <w:iCs/>
        </w:rPr>
        <w:t>: Организация этнографических туристских дестиниций в Южной Америке</w:t>
      </w:r>
    </w:p>
    <w:p w:rsidR="00A850F2" w:rsidRPr="0089250B" w:rsidRDefault="00A850F2" w:rsidP="00051582">
      <w:pPr>
        <w:jc w:val="both"/>
      </w:pPr>
      <w:r w:rsidRPr="0089250B">
        <w:t>1. Этнографический туризм как путешествие с целью комплексного изучени</w:t>
      </w:r>
      <w:r>
        <w:t>я этнических культур в южноамериканской</w:t>
      </w:r>
      <w:r w:rsidRPr="0089250B">
        <w:t xml:space="preserve"> исторической ретроспективе.</w:t>
      </w:r>
    </w:p>
    <w:p w:rsidR="00A850F2" w:rsidRPr="0089250B" w:rsidRDefault="00A850F2" w:rsidP="00051582">
      <w:pPr>
        <w:jc w:val="both"/>
      </w:pPr>
      <w:r w:rsidRPr="0089250B">
        <w:t>2. Возможности, современное состояние и тенденции развития</w:t>
      </w:r>
      <w:r>
        <w:t xml:space="preserve"> этнографического туризма в Южной Америке</w:t>
      </w:r>
      <w:r w:rsidRPr="0089250B">
        <w:t>.</w:t>
      </w:r>
    </w:p>
    <w:p w:rsidR="00A850F2" w:rsidRDefault="00A850F2" w:rsidP="00051582">
      <w:pPr>
        <w:jc w:val="both"/>
      </w:pPr>
      <w:r>
        <w:t>3. Основные южноамериканские</w:t>
      </w:r>
      <w:r w:rsidRPr="0089250B">
        <w:t xml:space="preserve"> центры (дестин</w:t>
      </w:r>
      <w:r>
        <w:t>ации) этнографического туризма.</w:t>
      </w:r>
    </w:p>
    <w:p w:rsidR="00A850F2" w:rsidRDefault="00A850F2" w:rsidP="00051582">
      <w:pPr>
        <w:jc w:val="both"/>
      </w:pPr>
      <w:r>
        <w:t xml:space="preserve">4. </w:t>
      </w:r>
      <w:r w:rsidRPr="00B42494">
        <w:t>Переплетение культур в Южной Америке.</w:t>
      </w:r>
    </w:p>
    <w:p w:rsidR="00A850F2" w:rsidRDefault="00A850F2" w:rsidP="00051582">
      <w:pPr>
        <w:jc w:val="both"/>
        <w:rPr>
          <w:i/>
          <w:iCs/>
        </w:rPr>
      </w:pPr>
    </w:p>
    <w:p w:rsidR="00A850F2" w:rsidRPr="00AD4B9D" w:rsidRDefault="00A850F2" w:rsidP="00051582">
      <w:pPr>
        <w:jc w:val="both"/>
        <w:rPr>
          <w:i/>
          <w:iCs/>
          <w:highlight w:val="yellow"/>
        </w:rPr>
      </w:pPr>
      <w:r w:rsidRPr="00AD4B9D">
        <w:rPr>
          <w:i/>
          <w:iCs/>
        </w:rPr>
        <w:t>Тема</w:t>
      </w:r>
      <w:r>
        <w:rPr>
          <w:i/>
          <w:iCs/>
        </w:rPr>
        <w:t xml:space="preserve"> 10</w:t>
      </w:r>
      <w:r w:rsidRPr="00AD4B9D">
        <w:rPr>
          <w:i/>
          <w:iCs/>
        </w:rPr>
        <w:t>: Организация этнографических туристских дестиниций в России</w:t>
      </w:r>
    </w:p>
    <w:p w:rsidR="00A850F2" w:rsidRDefault="00A850F2" w:rsidP="00051582">
      <w:pPr>
        <w:jc w:val="both"/>
      </w:pPr>
      <w:r>
        <w:t xml:space="preserve">1. </w:t>
      </w:r>
      <w:r w:rsidRPr="001F51F0">
        <w:t>Посещение российской глубинки городскими жителями с целью ознакомления с архаичными говорами, фольклором, бытом, культурой и языками автохтонных народов.</w:t>
      </w:r>
    </w:p>
    <w:p w:rsidR="00A850F2" w:rsidRDefault="00A850F2" w:rsidP="00051582">
      <w:pPr>
        <w:jc w:val="both"/>
      </w:pPr>
      <w:r>
        <w:t>2</w:t>
      </w:r>
      <w:r w:rsidRPr="001F51F0">
        <w:t>. Ностальгический туризм</w:t>
      </w:r>
      <w:r>
        <w:t xml:space="preserve"> в России</w:t>
      </w:r>
      <w:r w:rsidRPr="001F51F0">
        <w:t>, как разновидность этнокультурного туризма: виды и особенности.</w:t>
      </w:r>
    </w:p>
    <w:p w:rsidR="00A850F2" w:rsidRDefault="00A850F2" w:rsidP="00051582">
      <w:pPr>
        <w:jc w:val="both"/>
      </w:pPr>
      <w:r>
        <w:t xml:space="preserve">3. Основные </w:t>
      </w:r>
      <w:r w:rsidRPr="00F655E5">
        <w:t>центры</w:t>
      </w:r>
      <w:r>
        <w:t xml:space="preserve"> (дестинации) российского этнографического туризма.</w:t>
      </w:r>
    </w:p>
    <w:p w:rsidR="00A850F2" w:rsidRPr="001F51F0" w:rsidRDefault="00A850F2" w:rsidP="00051582">
      <w:pPr>
        <w:jc w:val="both"/>
      </w:pPr>
      <w:r>
        <w:t>4. Этнографический туризм</w:t>
      </w:r>
      <w:r w:rsidRPr="00F655E5">
        <w:t xml:space="preserve"> в России: особенности, формы организации</w:t>
      </w:r>
      <w:r>
        <w:t>, география</w:t>
      </w:r>
      <w:r w:rsidRPr="00F655E5">
        <w:t>.</w:t>
      </w:r>
    </w:p>
    <w:p w:rsidR="00A850F2" w:rsidRDefault="00A850F2" w:rsidP="00051582">
      <w:pPr>
        <w:jc w:val="both"/>
      </w:pPr>
    </w:p>
    <w:p w:rsidR="00A850F2" w:rsidRPr="00AD4B9D" w:rsidRDefault="00A850F2" w:rsidP="00051582">
      <w:pPr>
        <w:jc w:val="both"/>
        <w:rPr>
          <w:i/>
          <w:iCs/>
          <w:highlight w:val="yellow"/>
        </w:rPr>
      </w:pPr>
      <w:r w:rsidRPr="00AD4B9D">
        <w:rPr>
          <w:i/>
          <w:iCs/>
        </w:rPr>
        <w:t>Тема</w:t>
      </w:r>
      <w:r>
        <w:rPr>
          <w:i/>
          <w:iCs/>
        </w:rPr>
        <w:t xml:space="preserve"> 11</w:t>
      </w:r>
      <w:r w:rsidRPr="00AD4B9D">
        <w:rPr>
          <w:i/>
          <w:iCs/>
        </w:rPr>
        <w:t>: Организация этнографических туристских дестиниций в Северо-Западном регионе</w:t>
      </w:r>
    </w:p>
    <w:p w:rsidR="00A850F2" w:rsidRDefault="00A850F2" w:rsidP="00051582">
      <w:pPr>
        <w:jc w:val="both"/>
      </w:pPr>
      <w:r>
        <w:t xml:space="preserve">1. </w:t>
      </w:r>
      <w:r w:rsidRPr="001F51F0">
        <w:t>Посещение исторической родины или мест рождения родственников как частный случай ностальгического туризма.</w:t>
      </w:r>
    </w:p>
    <w:p w:rsidR="00A850F2" w:rsidRDefault="00A850F2" w:rsidP="00051582">
      <w:pPr>
        <w:jc w:val="both"/>
      </w:pPr>
      <w:r>
        <w:t>1. Ностальгический туризм</w:t>
      </w:r>
      <w:r w:rsidRPr="001F51F0">
        <w:t>: финский ностальгический туризм в Карелии и Ленинградской области, немецкий ностальгический ту</w:t>
      </w:r>
      <w:r>
        <w:t>ризм в Калининградской области.</w:t>
      </w:r>
    </w:p>
    <w:p w:rsidR="00A850F2" w:rsidRDefault="00A850F2" w:rsidP="00051582">
      <w:pPr>
        <w:jc w:val="both"/>
      </w:pPr>
      <w:r>
        <w:t>3. Этнографический туризм на Северо-Западе России</w:t>
      </w:r>
      <w:r w:rsidRPr="00F655E5">
        <w:t>: особенности, формы организации</w:t>
      </w:r>
      <w:r>
        <w:t>, география</w:t>
      </w:r>
      <w:r w:rsidRPr="00F655E5">
        <w:t>.</w:t>
      </w:r>
    </w:p>
    <w:p w:rsidR="00A850F2" w:rsidRDefault="00A850F2" w:rsidP="002E2400">
      <w:pPr>
        <w:jc w:val="both"/>
      </w:pPr>
      <w:r>
        <w:t xml:space="preserve">4. </w:t>
      </w:r>
      <w:r w:rsidRPr="0089250B">
        <w:t xml:space="preserve">Основные </w:t>
      </w:r>
      <w:r>
        <w:t xml:space="preserve">центры (дестинации) </w:t>
      </w:r>
      <w:r w:rsidRPr="0089250B">
        <w:t>этнографического туризма</w:t>
      </w:r>
      <w:r>
        <w:t xml:space="preserve"> в Северо-Западном регионе.</w:t>
      </w:r>
    </w:p>
    <w:p w:rsidR="00A850F2" w:rsidRPr="002E2400" w:rsidRDefault="00A850F2" w:rsidP="002E2400">
      <w:pPr>
        <w:jc w:val="both"/>
      </w:pPr>
    </w:p>
    <w:p w:rsidR="00A850F2" w:rsidRDefault="00A850F2" w:rsidP="00625492">
      <w:pPr>
        <w:rPr>
          <w:b/>
          <w:bCs/>
        </w:rPr>
      </w:pPr>
      <w:r>
        <w:rPr>
          <w:b/>
          <w:bCs/>
        </w:rPr>
        <w:t>6. Оценочные средства для текущего контроля успеваемости</w:t>
      </w:r>
    </w:p>
    <w:p w:rsidR="00A850F2" w:rsidRDefault="00A850F2" w:rsidP="00625492">
      <w:pPr>
        <w:rPr>
          <w:b/>
          <w:bCs/>
        </w:rPr>
      </w:pPr>
    </w:p>
    <w:p w:rsidR="00A850F2" w:rsidRDefault="00A850F2" w:rsidP="00625492">
      <w:pPr>
        <w:rPr>
          <w:b/>
          <w:bCs/>
        </w:rPr>
      </w:pPr>
      <w:r w:rsidRPr="00EE7FBC">
        <w:rPr>
          <w:b/>
          <w:bCs/>
        </w:rPr>
        <w:t xml:space="preserve">6.1. </w:t>
      </w:r>
      <w:r>
        <w:rPr>
          <w:b/>
          <w:bCs/>
        </w:rPr>
        <w:t>Текущий контроль</w:t>
      </w:r>
    </w:p>
    <w:tbl>
      <w:tblPr>
        <w:tblW w:w="9766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A850F2" w:rsidRPr="00062202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A850F2" w:rsidRPr="00062202" w:rsidRDefault="00A850F2" w:rsidP="00062202">
            <w:pPr>
              <w:jc w:val="center"/>
            </w:pPr>
            <w:r w:rsidRPr="00062202">
              <w:t>№</w:t>
            </w:r>
          </w:p>
          <w:p w:rsidR="00A850F2" w:rsidRPr="00062202" w:rsidRDefault="00A850F2" w:rsidP="00062202">
            <w:pPr>
              <w:jc w:val="center"/>
            </w:pPr>
            <w:r w:rsidRPr="00062202">
              <w:t>п/п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A850F2" w:rsidRPr="00062202" w:rsidRDefault="00A850F2" w:rsidP="00062202">
            <w:pPr>
              <w:jc w:val="center"/>
            </w:pPr>
            <w:r w:rsidRPr="00062202">
              <w:t>№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A850F2" w:rsidRPr="00062202" w:rsidRDefault="00A850F2" w:rsidP="00062202">
            <w:pPr>
              <w:jc w:val="center"/>
            </w:pPr>
            <w:r w:rsidRPr="00062202">
              <w:t>Форма текущего контроля</w:t>
            </w:r>
          </w:p>
        </w:tc>
      </w:tr>
      <w:tr w:rsidR="00A850F2" w:rsidRPr="00062202">
        <w:tc>
          <w:tcPr>
            <w:tcW w:w="675" w:type="dxa"/>
          </w:tcPr>
          <w:p w:rsidR="00A850F2" w:rsidRPr="00062202" w:rsidRDefault="00A850F2" w:rsidP="00752D72">
            <w:r w:rsidRPr="00062202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A850F2" w:rsidRPr="00DA642A" w:rsidRDefault="00A850F2" w:rsidP="00752D72">
            <w:pPr>
              <w:pStyle w:val="af4"/>
            </w:pPr>
            <w:r w:rsidRPr="00DA642A">
              <w:t>Тема 1. Введение в этногеографию</w:t>
            </w:r>
          </w:p>
        </w:tc>
        <w:tc>
          <w:tcPr>
            <w:tcW w:w="3827" w:type="dxa"/>
          </w:tcPr>
          <w:p w:rsidR="00A850F2" w:rsidRPr="00062202" w:rsidRDefault="00A850F2" w:rsidP="00752D72">
            <w:r w:rsidRPr="00062202">
              <w:t>Устный опрос.</w:t>
            </w:r>
          </w:p>
        </w:tc>
      </w:tr>
      <w:tr w:rsidR="00A850F2" w:rsidRPr="00062202">
        <w:tc>
          <w:tcPr>
            <w:tcW w:w="675" w:type="dxa"/>
          </w:tcPr>
          <w:p w:rsidR="00A850F2" w:rsidRPr="00062202" w:rsidRDefault="00A850F2" w:rsidP="00752D72">
            <w:r w:rsidRPr="00062202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A850F2" w:rsidRPr="00DA642A" w:rsidRDefault="00A850F2" w:rsidP="00752D72">
            <w:pPr>
              <w:pStyle w:val="af4"/>
            </w:pPr>
            <w:r w:rsidRPr="00DA642A">
              <w:t>Тема 2. Этнос как специфический социальный феномен. Современные подходы к изучению этнографических туристских дестинаций</w:t>
            </w:r>
          </w:p>
        </w:tc>
        <w:tc>
          <w:tcPr>
            <w:tcW w:w="3827" w:type="dxa"/>
          </w:tcPr>
          <w:p w:rsidR="00A850F2" w:rsidRPr="00062202" w:rsidRDefault="00A850F2" w:rsidP="00752D72">
            <w:r w:rsidRPr="00062202">
              <w:t>Устный опрос.</w:t>
            </w:r>
          </w:p>
        </w:tc>
      </w:tr>
      <w:tr w:rsidR="00A850F2" w:rsidRPr="00062202">
        <w:trPr>
          <w:trHeight w:val="237"/>
        </w:trPr>
        <w:tc>
          <w:tcPr>
            <w:tcW w:w="675" w:type="dxa"/>
            <w:tcBorders>
              <w:bottom w:val="single" w:sz="4" w:space="0" w:color="auto"/>
            </w:tcBorders>
          </w:tcPr>
          <w:p w:rsidR="00A850F2" w:rsidRPr="00062202" w:rsidRDefault="00A850F2" w:rsidP="00752D72">
            <w:r w:rsidRPr="00062202"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A850F2" w:rsidRPr="00DA642A" w:rsidRDefault="00A850F2" w:rsidP="00752D72">
            <w:pPr>
              <w:pStyle w:val="af4"/>
            </w:pPr>
            <w:r w:rsidRPr="00DA642A">
              <w:t xml:space="preserve">Тема 3. Организация этнографических </w:t>
            </w:r>
            <w:r w:rsidRPr="00DA642A">
              <w:lastRenderedPageBreak/>
              <w:t>туристских дестиниций</w:t>
            </w:r>
          </w:p>
        </w:tc>
        <w:tc>
          <w:tcPr>
            <w:tcW w:w="3827" w:type="dxa"/>
          </w:tcPr>
          <w:p w:rsidR="00A850F2" w:rsidRPr="00062202" w:rsidRDefault="00A850F2" w:rsidP="00752D72">
            <w:r w:rsidRPr="00062202">
              <w:lastRenderedPageBreak/>
              <w:t>Устный опрос.</w:t>
            </w:r>
          </w:p>
        </w:tc>
      </w:tr>
      <w:tr w:rsidR="00A850F2" w:rsidRPr="00062202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850F2" w:rsidRPr="00062202" w:rsidRDefault="00A850F2" w:rsidP="00752D72">
            <w:r w:rsidRPr="00062202">
              <w:lastRenderedPageBreak/>
              <w:t>4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A850F2" w:rsidRPr="00FB239A" w:rsidRDefault="00A850F2" w:rsidP="00752D72">
            <w:pPr>
              <w:jc w:val="both"/>
            </w:pPr>
            <w:r w:rsidRPr="00FB239A">
              <w:t>Тема 4. Организация этнографических туристских дестиниций в Европе</w:t>
            </w:r>
          </w:p>
        </w:tc>
        <w:tc>
          <w:tcPr>
            <w:tcW w:w="3827" w:type="dxa"/>
          </w:tcPr>
          <w:p w:rsidR="00A850F2" w:rsidRPr="00062202" w:rsidRDefault="00A850F2" w:rsidP="00752D72">
            <w:r w:rsidRPr="00062202">
              <w:t>Устный опрос.</w:t>
            </w:r>
          </w:p>
        </w:tc>
      </w:tr>
      <w:tr w:rsidR="00A850F2" w:rsidRPr="00062202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850F2" w:rsidRPr="00062202" w:rsidRDefault="00A850F2" w:rsidP="00752D72">
            <w:r w:rsidRPr="00062202">
              <w:t>5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A850F2" w:rsidRPr="00FB239A" w:rsidRDefault="00A850F2" w:rsidP="00752D72">
            <w:pPr>
              <w:jc w:val="both"/>
            </w:pPr>
            <w:r w:rsidRPr="00FB239A">
              <w:t>Тема 5. Организация этнографических туристских дестиниций в Азии</w:t>
            </w:r>
          </w:p>
        </w:tc>
        <w:tc>
          <w:tcPr>
            <w:tcW w:w="3827" w:type="dxa"/>
          </w:tcPr>
          <w:p w:rsidR="00A850F2" w:rsidRPr="00062202" w:rsidRDefault="00A850F2" w:rsidP="00752D72">
            <w:r w:rsidRPr="00062202">
              <w:t>Устный опрос.</w:t>
            </w:r>
          </w:p>
        </w:tc>
      </w:tr>
      <w:tr w:rsidR="00A850F2" w:rsidRPr="00062202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850F2" w:rsidRPr="00062202" w:rsidRDefault="00A850F2" w:rsidP="00752D72">
            <w:r w:rsidRPr="00062202">
              <w:t>6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A850F2" w:rsidRPr="00FB239A" w:rsidRDefault="00A850F2" w:rsidP="00752D72">
            <w:pPr>
              <w:jc w:val="both"/>
            </w:pPr>
            <w:r w:rsidRPr="00FB239A">
              <w:t>Тема 6. Организация этнографических туристских дестиниций в Африке</w:t>
            </w:r>
          </w:p>
        </w:tc>
        <w:tc>
          <w:tcPr>
            <w:tcW w:w="3827" w:type="dxa"/>
          </w:tcPr>
          <w:p w:rsidR="00A850F2" w:rsidRPr="00062202" w:rsidRDefault="00A850F2" w:rsidP="00752D72">
            <w:r w:rsidRPr="00062202">
              <w:t>Устный опрос.</w:t>
            </w:r>
          </w:p>
        </w:tc>
      </w:tr>
      <w:tr w:rsidR="00A850F2" w:rsidRPr="00062202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850F2" w:rsidRPr="00062202" w:rsidRDefault="00A850F2" w:rsidP="00752D72">
            <w:r w:rsidRPr="00062202">
              <w:t>7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A850F2" w:rsidRPr="00FB239A" w:rsidRDefault="00A850F2" w:rsidP="00752D72">
            <w:pPr>
              <w:jc w:val="both"/>
              <w:rPr>
                <w:spacing w:val="-8"/>
              </w:rPr>
            </w:pPr>
            <w:r w:rsidRPr="00FB239A">
              <w:rPr>
                <w:spacing w:val="-8"/>
              </w:rPr>
              <w:t>Тема 7. Организация этнографических туристских дестиниций в Австралии и Океании</w:t>
            </w:r>
          </w:p>
        </w:tc>
        <w:tc>
          <w:tcPr>
            <w:tcW w:w="3827" w:type="dxa"/>
          </w:tcPr>
          <w:p w:rsidR="00A850F2" w:rsidRPr="00062202" w:rsidRDefault="00A850F2" w:rsidP="00752D72">
            <w:r w:rsidRPr="00062202">
              <w:t>Устный опрос.</w:t>
            </w:r>
          </w:p>
        </w:tc>
      </w:tr>
      <w:tr w:rsidR="00A850F2" w:rsidRPr="00062202">
        <w:trPr>
          <w:trHeight w:val="25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850F2" w:rsidRPr="00062202" w:rsidRDefault="00A850F2" w:rsidP="00752D72">
            <w:r w:rsidRPr="00062202">
              <w:t>8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A850F2" w:rsidRPr="00FB239A" w:rsidRDefault="00A850F2" w:rsidP="00752D72">
            <w:pPr>
              <w:jc w:val="both"/>
            </w:pPr>
            <w:r w:rsidRPr="00FB239A">
              <w:t>Тема 8. Организация этнографических туристских дестиниций в Северной Америке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A850F2" w:rsidRDefault="00A850F2" w:rsidP="00752D72">
            <w:r w:rsidRPr="00E43BFE">
              <w:t>Устный опрос.</w:t>
            </w:r>
          </w:p>
        </w:tc>
      </w:tr>
      <w:tr w:rsidR="00A850F2" w:rsidRPr="00062202">
        <w:trPr>
          <w:trHeight w:val="13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850F2" w:rsidRPr="00062202" w:rsidRDefault="00A850F2" w:rsidP="00752D72">
            <w:r>
              <w:t>9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A850F2" w:rsidRPr="00FB239A" w:rsidRDefault="00A850F2" w:rsidP="00752D72">
            <w:pPr>
              <w:jc w:val="both"/>
            </w:pPr>
            <w:r w:rsidRPr="00FB239A">
              <w:t>Тема 9. Организация этнографических туристских дестиниций в Южной Америке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850F2" w:rsidRDefault="00A850F2" w:rsidP="00752D72">
            <w:r w:rsidRPr="00E43BFE">
              <w:t>Устный опрос.</w:t>
            </w:r>
          </w:p>
        </w:tc>
      </w:tr>
      <w:tr w:rsidR="00A850F2" w:rsidRPr="00062202">
        <w:trPr>
          <w:trHeight w:val="1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850F2" w:rsidRPr="00062202" w:rsidRDefault="00A850F2" w:rsidP="00752D72">
            <w:r>
              <w:t>10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A850F2" w:rsidRPr="00FB239A" w:rsidRDefault="00A850F2" w:rsidP="00752D72">
            <w:pPr>
              <w:jc w:val="both"/>
            </w:pPr>
            <w:r w:rsidRPr="00FB239A">
              <w:t>Тема 10. Организация этнографических и туристских дестиниций в России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850F2" w:rsidRDefault="00A850F2" w:rsidP="00752D72">
            <w:r w:rsidRPr="00E43BFE">
              <w:t>Устный опрос.</w:t>
            </w:r>
          </w:p>
        </w:tc>
      </w:tr>
      <w:tr w:rsidR="00A850F2" w:rsidRPr="00062202">
        <w:trPr>
          <w:trHeight w:val="125"/>
        </w:trPr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</w:tcPr>
          <w:p w:rsidR="00A850F2" w:rsidRPr="00062202" w:rsidRDefault="00A850F2" w:rsidP="00752D72">
            <w:r>
              <w:t>11</w:t>
            </w:r>
          </w:p>
        </w:tc>
        <w:tc>
          <w:tcPr>
            <w:tcW w:w="5264" w:type="dxa"/>
            <w:tcBorders>
              <w:left w:val="single" w:sz="8" w:space="0" w:color="auto"/>
              <w:bottom w:val="single" w:sz="12" w:space="0" w:color="auto"/>
            </w:tcBorders>
          </w:tcPr>
          <w:p w:rsidR="00A850F2" w:rsidRPr="00FB239A" w:rsidRDefault="00A850F2" w:rsidP="00752D72">
            <w:pPr>
              <w:jc w:val="both"/>
            </w:pPr>
            <w:r w:rsidRPr="00FB239A">
              <w:t>Тема 11. Организация этнографических туристских дестиниций в Северо-Западном регионе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12" w:space="0" w:color="auto"/>
            </w:tcBorders>
          </w:tcPr>
          <w:p w:rsidR="00A850F2" w:rsidRPr="00062202" w:rsidRDefault="00A850F2" w:rsidP="00752D72">
            <w:r w:rsidRPr="00062202">
              <w:t>Устный опрос. Тестовые задания.</w:t>
            </w:r>
          </w:p>
        </w:tc>
      </w:tr>
    </w:tbl>
    <w:p w:rsidR="00A850F2" w:rsidRDefault="00A850F2" w:rsidP="00B82872">
      <w:pPr>
        <w:spacing w:line="360" w:lineRule="auto"/>
        <w:jc w:val="both"/>
        <w:rPr>
          <w:b/>
          <w:bCs/>
        </w:rPr>
      </w:pPr>
    </w:p>
    <w:p w:rsidR="00A850F2" w:rsidRDefault="00A850F2" w:rsidP="00B82872">
      <w:pPr>
        <w:spacing w:line="360" w:lineRule="auto"/>
        <w:jc w:val="both"/>
        <w:rPr>
          <w:b/>
          <w:bCs/>
        </w:rPr>
      </w:pPr>
      <w:r>
        <w:rPr>
          <w:b/>
          <w:bCs/>
        </w:rPr>
        <w:t>6.2. Примеры оценочных средств для текущего контроля по дисциплине</w:t>
      </w:r>
    </w:p>
    <w:p w:rsidR="00257E2B" w:rsidRDefault="00257E2B" w:rsidP="00257E2B">
      <w:pPr>
        <w:spacing w:line="360" w:lineRule="auto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</w:rPr>
        <w:t xml:space="preserve">Вопросы для подготовки к лабораторным занятиям </w:t>
      </w:r>
    </w:p>
    <w:p w:rsidR="00257E2B" w:rsidRDefault="00257E2B" w:rsidP="00257E2B">
      <w:pPr>
        <w:spacing w:line="360" w:lineRule="auto"/>
        <w:jc w:val="both"/>
        <w:rPr>
          <w:bCs/>
        </w:rPr>
      </w:pPr>
      <w:r>
        <w:rPr>
          <w:bCs/>
        </w:rPr>
        <w:t>Представлены в разделе 5.1.</w:t>
      </w:r>
    </w:p>
    <w:p w:rsidR="00257E2B" w:rsidRDefault="00257E2B" w:rsidP="00062202">
      <w:pPr>
        <w:jc w:val="both"/>
        <w:rPr>
          <w:b/>
          <w:bCs/>
          <w:i/>
          <w:iCs/>
        </w:rPr>
      </w:pPr>
    </w:p>
    <w:p w:rsidR="00A850F2" w:rsidRPr="00062202" w:rsidRDefault="00A850F2" w:rsidP="00062202">
      <w:pPr>
        <w:jc w:val="both"/>
        <w:rPr>
          <w:b/>
          <w:bCs/>
          <w:i/>
          <w:iCs/>
          <w:caps/>
        </w:rPr>
      </w:pPr>
      <w:r w:rsidRPr="00062202">
        <w:rPr>
          <w:b/>
          <w:bCs/>
          <w:i/>
          <w:iCs/>
        </w:rPr>
        <w:t>Примеры тестовых заданий.</w:t>
      </w:r>
    </w:p>
    <w:p w:rsidR="00A850F2" w:rsidRDefault="00A850F2" w:rsidP="00120856">
      <w:pPr>
        <w:jc w:val="center"/>
        <w:rPr>
          <w:b/>
          <w:bCs/>
        </w:rPr>
      </w:pPr>
      <w:r w:rsidRPr="001557D0">
        <w:rPr>
          <w:b/>
          <w:bCs/>
        </w:rPr>
        <w:t>Вариант 1</w:t>
      </w:r>
    </w:p>
    <w:p w:rsidR="00A850F2" w:rsidRPr="001557D0" w:rsidRDefault="00A850F2" w:rsidP="00120856">
      <w:pPr>
        <w:jc w:val="center"/>
        <w:rPr>
          <w:b/>
          <w:bCs/>
        </w:rPr>
      </w:pPr>
    </w:p>
    <w:p w:rsidR="00A850F2" w:rsidRPr="001557D0" w:rsidRDefault="00A850F2" w:rsidP="00120856">
      <w:r w:rsidRPr="001557D0">
        <w:t>1. Где были предприняты первые попытки привести многочисленные знания и материалы в систему этнографических описаний?</w:t>
      </w:r>
    </w:p>
    <w:p w:rsidR="00A850F2" w:rsidRPr="001557D0" w:rsidRDefault="00A850F2" w:rsidP="00120856">
      <w:r w:rsidRPr="001557D0">
        <w:t>а) в Месопотамии;</w:t>
      </w:r>
    </w:p>
    <w:p w:rsidR="00A850F2" w:rsidRPr="001557D0" w:rsidRDefault="00A850F2" w:rsidP="00120856">
      <w:r w:rsidRPr="001557D0">
        <w:t>б) в Древней Греции;</w:t>
      </w:r>
    </w:p>
    <w:p w:rsidR="00A850F2" w:rsidRPr="001557D0" w:rsidRDefault="00A850F2" w:rsidP="00120856">
      <w:r w:rsidRPr="001557D0">
        <w:t>в) в Египте</w:t>
      </w:r>
    </w:p>
    <w:p w:rsidR="00A850F2" w:rsidRDefault="00A850F2" w:rsidP="00120856"/>
    <w:p w:rsidR="00A850F2" w:rsidRPr="00F44DB7" w:rsidRDefault="00A850F2" w:rsidP="00120856">
      <w:r>
        <w:t xml:space="preserve">2. </w:t>
      </w:r>
      <w:r w:rsidRPr="00F44DB7">
        <w:t>Какой язык явля</w:t>
      </w:r>
      <w:r>
        <w:t>ется государственным в Эфиопии?</w:t>
      </w:r>
    </w:p>
    <w:p w:rsidR="00A850F2" w:rsidRPr="00F44DB7" w:rsidRDefault="00A850F2" w:rsidP="00120856">
      <w:r>
        <w:t>а) амхарский</w:t>
      </w:r>
    </w:p>
    <w:p w:rsidR="00A850F2" w:rsidRPr="00F44DB7" w:rsidRDefault="00A850F2" w:rsidP="00120856">
      <w:r>
        <w:t>б) латинский</w:t>
      </w:r>
    </w:p>
    <w:p w:rsidR="00A850F2" w:rsidRPr="00F44DB7" w:rsidRDefault="00A850F2" w:rsidP="00120856">
      <w:r>
        <w:t>в) английский</w:t>
      </w:r>
    </w:p>
    <w:p w:rsidR="00A850F2" w:rsidRPr="00F44DB7" w:rsidRDefault="00A850F2" w:rsidP="00120856">
      <w:r>
        <w:t>г) финикийский</w:t>
      </w:r>
    </w:p>
    <w:p w:rsidR="00A850F2" w:rsidRPr="001557D0" w:rsidRDefault="00A850F2" w:rsidP="00120856">
      <w:r>
        <w:t>д</w:t>
      </w:r>
      <w:r w:rsidRPr="00F44DB7">
        <w:t>) французский</w:t>
      </w:r>
    </w:p>
    <w:p w:rsidR="00A850F2" w:rsidRDefault="00A850F2" w:rsidP="00120856"/>
    <w:p w:rsidR="00A850F2" w:rsidRPr="001557D0" w:rsidRDefault="00A850F2" w:rsidP="00120856">
      <w:r w:rsidRPr="001557D0">
        <w:t>3. Когда возникла этнология как самостоятельная наука о народах?</w:t>
      </w:r>
    </w:p>
    <w:p w:rsidR="00A850F2" w:rsidRPr="001557D0" w:rsidRDefault="00A850F2" w:rsidP="00120856">
      <w:r>
        <w:t>а) в 18 веке</w:t>
      </w:r>
      <w:r w:rsidRPr="001557D0">
        <w:t>;</w:t>
      </w:r>
    </w:p>
    <w:p w:rsidR="00A850F2" w:rsidRPr="001557D0" w:rsidRDefault="00A850F2" w:rsidP="00120856">
      <w:r w:rsidRPr="001557D0">
        <w:t xml:space="preserve">б) </w:t>
      </w:r>
      <w:r w:rsidRPr="00A02825">
        <w:t xml:space="preserve">в </w:t>
      </w:r>
      <w:r>
        <w:t>19 веке</w:t>
      </w:r>
      <w:r w:rsidRPr="00A02825">
        <w:t>;</w:t>
      </w:r>
    </w:p>
    <w:p w:rsidR="00A850F2" w:rsidRDefault="00A850F2" w:rsidP="00120856">
      <w:r w:rsidRPr="001557D0">
        <w:t>в) в</w:t>
      </w:r>
      <w:r>
        <w:t xml:space="preserve"> первой половине 20 века;</w:t>
      </w:r>
    </w:p>
    <w:p w:rsidR="00A850F2" w:rsidRPr="001557D0" w:rsidRDefault="00A850F2" w:rsidP="00120856">
      <w:r>
        <w:t>г) во второй половине 20 века</w:t>
      </w:r>
    </w:p>
    <w:p w:rsidR="00A850F2" w:rsidRDefault="00A850F2" w:rsidP="00120856"/>
    <w:p w:rsidR="00A850F2" w:rsidRPr="001557D0" w:rsidRDefault="00A850F2" w:rsidP="00120856">
      <w:r w:rsidRPr="001557D0">
        <w:t xml:space="preserve">4. Дайте правильное </w:t>
      </w:r>
      <w:r>
        <w:t>определение термину «этногенез»:</w:t>
      </w:r>
    </w:p>
    <w:p w:rsidR="00A850F2" w:rsidRPr="001557D0" w:rsidRDefault="00A850F2" w:rsidP="00120856">
      <w:r w:rsidRPr="001557D0">
        <w:t>а) одно из направлений в изучении поведения животных;</w:t>
      </w:r>
    </w:p>
    <w:p w:rsidR="00A850F2" w:rsidRPr="001557D0" w:rsidRDefault="00A850F2" w:rsidP="00120856">
      <w:r w:rsidRPr="001557D0">
        <w:t>б) название народа;</w:t>
      </w:r>
    </w:p>
    <w:p w:rsidR="00A850F2" w:rsidRPr="001557D0" w:rsidRDefault="00A850F2" w:rsidP="00120856">
      <w:r w:rsidRPr="001557D0">
        <w:t>в) происхождение и развитие народа</w:t>
      </w:r>
    </w:p>
    <w:p w:rsidR="00A850F2" w:rsidRDefault="00A850F2" w:rsidP="00120856"/>
    <w:p w:rsidR="00A850F2" w:rsidRPr="00D87315" w:rsidRDefault="00A850F2" w:rsidP="00120856">
      <w:r w:rsidRPr="001557D0">
        <w:t xml:space="preserve">5. </w:t>
      </w:r>
      <w:r w:rsidRPr="00D87315">
        <w:t xml:space="preserve">К какой языковой семье </w:t>
      </w:r>
      <w:r>
        <w:t>относится вепсский</w:t>
      </w:r>
      <w:r w:rsidRPr="00D87315">
        <w:t xml:space="preserve"> язык?</w:t>
      </w:r>
    </w:p>
    <w:p w:rsidR="00A850F2" w:rsidRPr="00D87315" w:rsidRDefault="00A850F2" w:rsidP="00120856">
      <w:r w:rsidRPr="00D87315">
        <w:t>а) уральской языковой семье;</w:t>
      </w:r>
    </w:p>
    <w:p w:rsidR="00A850F2" w:rsidRPr="00D87315" w:rsidRDefault="00A850F2" w:rsidP="00120856">
      <w:r w:rsidRPr="00D87315">
        <w:t>б) алтайской языковой семье;</w:t>
      </w:r>
    </w:p>
    <w:p w:rsidR="00A850F2" w:rsidRPr="001557D0" w:rsidRDefault="00A850F2" w:rsidP="00120856">
      <w:r w:rsidRPr="00D87315">
        <w:t>в)</w:t>
      </w:r>
      <w:r>
        <w:t xml:space="preserve"> индоевропейской языковой семье</w:t>
      </w:r>
    </w:p>
    <w:p w:rsidR="00A850F2" w:rsidRDefault="00A850F2" w:rsidP="00120856"/>
    <w:p w:rsidR="00A850F2" w:rsidRDefault="00A850F2" w:rsidP="00120856">
      <w:r>
        <w:t>6. В какой стране расположен мавзолей-мечеть Тадж-Махал:</w:t>
      </w:r>
    </w:p>
    <w:p w:rsidR="00A850F2" w:rsidRDefault="00A850F2" w:rsidP="00120856">
      <w:r>
        <w:t>а) Катманду;</w:t>
      </w:r>
    </w:p>
    <w:p w:rsidR="00A850F2" w:rsidRDefault="00A850F2" w:rsidP="00120856">
      <w:r>
        <w:t>б) Саудовской Аравии;</w:t>
      </w:r>
    </w:p>
    <w:p w:rsidR="00A850F2" w:rsidRDefault="00A850F2" w:rsidP="00120856">
      <w:r>
        <w:t>в) Индии;</w:t>
      </w:r>
    </w:p>
    <w:p w:rsidR="00A850F2" w:rsidRPr="001557D0" w:rsidRDefault="00A850F2" w:rsidP="00120856">
      <w:r>
        <w:t>г) Пакистане</w:t>
      </w:r>
    </w:p>
    <w:p w:rsidR="00A850F2" w:rsidRDefault="00A850F2" w:rsidP="00120856"/>
    <w:p w:rsidR="00A850F2" w:rsidRPr="001557D0" w:rsidRDefault="00A850F2" w:rsidP="00120856">
      <w:r w:rsidRPr="001557D0">
        <w:t>7. Как называется татарский головной убор?</w:t>
      </w:r>
    </w:p>
    <w:p w:rsidR="00A850F2" w:rsidRPr="001557D0" w:rsidRDefault="00A850F2" w:rsidP="00120856">
      <w:r w:rsidRPr="001557D0">
        <w:t>а) калфак</w:t>
      </w:r>
      <w:r>
        <w:t>;</w:t>
      </w:r>
    </w:p>
    <w:p w:rsidR="00A850F2" w:rsidRPr="001557D0" w:rsidRDefault="00A850F2" w:rsidP="00120856">
      <w:r w:rsidRPr="001557D0">
        <w:t>б) тюбетейка</w:t>
      </w:r>
      <w:r>
        <w:t>;</w:t>
      </w:r>
    </w:p>
    <w:p w:rsidR="00A850F2" w:rsidRPr="001557D0" w:rsidRDefault="00A850F2" w:rsidP="00120856">
      <w:r w:rsidRPr="001557D0">
        <w:t>в) тымак</w:t>
      </w:r>
      <w:r>
        <w:t>;</w:t>
      </w:r>
    </w:p>
    <w:p w:rsidR="00A850F2" w:rsidRPr="001557D0" w:rsidRDefault="00A850F2" w:rsidP="00120856">
      <w:r w:rsidRPr="001557D0">
        <w:t>г) борик</w:t>
      </w:r>
      <w:r>
        <w:t>;</w:t>
      </w:r>
    </w:p>
    <w:p w:rsidR="00A850F2" w:rsidRPr="001557D0" w:rsidRDefault="00A850F2" w:rsidP="00120856">
      <w:r w:rsidRPr="001557D0">
        <w:t>д) чепчик</w:t>
      </w:r>
    </w:p>
    <w:p w:rsidR="00A850F2" w:rsidRDefault="00A850F2" w:rsidP="00120856"/>
    <w:p w:rsidR="00A850F2" w:rsidRPr="008727B6" w:rsidRDefault="00A850F2" w:rsidP="00120856">
      <w:r w:rsidRPr="001557D0">
        <w:t xml:space="preserve">8. </w:t>
      </w:r>
      <w:r w:rsidRPr="008727B6">
        <w:t xml:space="preserve">Верующие </w:t>
      </w:r>
      <w:r>
        <w:t>башкиры в основной массе:</w:t>
      </w:r>
    </w:p>
    <w:p w:rsidR="00A850F2" w:rsidRPr="008727B6" w:rsidRDefault="00A850F2" w:rsidP="00120856">
      <w:r>
        <w:t xml:space="preserve">а) </w:t>
      </w:r>
      <w:r w:rsidRPr="008727B6">
        <w:t>буддисты</w:t>
      </w:r>
      <w:r>
        <w:t>;</w:t>
      </w:r>
    </w:p>
    <w:p w:rsidR="00A850F2" w:rsidRPr="008727B6" w:rsidRDefault="00A850F2" w:rsidP="00120856">
      <w:r>
        <w:t xml:space="preserve">б) </w:t>
      </w:r>
      <w:r w:rsidRPr="008727B6">
        <w:t>католики</w:t>
      </w:r>
      <w:r>
        <w:t>;</w:t>
      </w:r>
    </w:p>
    <w:p w:rsidR="00A850F2" w:rsidRPr="008727B6" w:rsidRDefault="00A850F2" w:rsidP="00120856">
      <w:r>
        <w:t xml:space="preserve">в) </w:t>
      </w:r>
      <w:r w:rsidRPr="008727B6">
        <w:t>мусульмане</w:t>
      </w:r>
      <w:r>
        <w:t>;</w:t>
      </w:r>
    </w:p>
    <w:p w:rsidR="00A850F2" w:rsidRPr="001557D0" w:rsidRDefault="00A850F2" w:rsidP="00120856">
      <w:r>
        <w:t xml:space="preserve">г) </w:t>
      </w:r>
      <w:r w:rsidRPr="008727B6">
        <w:t>протестанты</w:t>
      </w:r>
    </w:p>
    <w:p w:rsidR="00A850F2" w:rsidRDefault="00A850F2" w:rsidP="00120856"/>
    <w:p w:rsidR="00A850F2" w:rsidRDefault="00A850F2" w:rsidP="00120856">
      <w:r>
        <w:t>9. К какой языковой группе относятся удмурты:</w:t>
      </w:r>
    </w:p>
    <w:p w:rsidR="00A850F2" w:rsidRDefault="00A850F2" w:rsidP="00120856">
      <w:r>
        <w:t>а) тюркской;</w:t>
      </w:r>
    </w:p>
    <w:p w:rsidR="00A850F2" w:rsidRDefault="00A850F2" w:rsidP="00120856">
      <w:r>
        <w:t>б) монгольской;</w:t>
      </w:r>
    </w:p>
    <w:p w:rsidR="00A850F2" w:rsidRDefault="00A850F2" w:rsidP="00120856">
      <w:r>
        <w:t>в) финно-угорской;</w:t>
      </w:r>
    </w:p>
    <w:p w:rsidR="00A850F2" w:rsidRPr="001557D0" w:rsidRDefault="00A850F2" w:rsidP="00120856">
      <w:r>
        <w:t>г) балтийской</w:t>
      </w:r>
    </w:p>
    <w:p w:rsidR="00A850F2" w:rsidRDefault="00A850F2" w:rsidP="00120856"/>
    <w:p w:rsidR="00A850F2" w:rsidRDefault="00A850F2" w:rsidP="00120856">
      <w:r w:rsidRPr="001557D0">
        <w:t xml:space="preserve">10. </w:t>
      </w:r>
      <w:r>
        <w:t>В какой стране находится Замок Аркарт:</w:t>
      </w:r>
    </w:p>
    <w:p w:rsidR="00A850F2" w:rsidRDefault="00A850F2" w:rsidP="00120856">
      <w:r>
        <w:t>а) Чехии;</w:t>
      </w:r>
    </w:p>
    <w:p w:rsidR="00A850F2" w:rsidRDefault="00A850F2" w:rsidP="00120856">
      <w:r>
        <w:t>б) Шотландии;</w:t>
      </w:r>
    </w:p>
    <w:p w:rsidR="00A850F2" w:rsidRDefault="00A850F2" w:rsidP="00120856">
      <w:r>
        <w:t>в) Германии;</w:t>
      </w:r>
    </w:p>
    <w:p w:rsidR="00A850F2" w:rsidRPr="001557D0" w:rsidRDefault="00A850F2" w:rsidP="00120856">
      <w:r>
        <w:t>г) Франции</w:t>
      </w:r>
    </w:p>
    <w:p w:rsidR="00A850F2" w:rsidRPr="001557D0" w:rsidRDefault="00A850F2" w:rsidP="00120856"/>
    <w:p w:rsidR="00A850F2" w:rsidRPr="001557D0" w:rsidRDefault="00A850F2" w:rsidP="00120856">
      <w:pPr>
        <w:jc w:val="center"/>
        <w:rPr>
          <w:b/>
          <w:bCs/>
        </w:rPr>
      </w:pPr>
      <w:r w:rsidRPr="001557D0">
        <w:rPr>
          <w:b/>
          <w:bCs/>
        </w:rPr>
        <w:t>Вариант 2</w:t>
      </w:r>
    </w:p>
    <w:p w:rsidR="00A850F2" w:rsidRDefault="00A850F2" w:rsidP="00120856"/>
    <w:p w:rsidR="00A850F2" w:rsidRPr="00DF7F81" w:rsidRDefault="00A850F2" w:rsidP="00120856">
      <w:r w:rsidRPr="001557D0">
        <w:t xml:space="preserve">1. </w:t>
      </w:r>
      <w:r w:rsidRPr="00DF7F81">
        <w:t>В какой стране расположен</w:t>
      </w:r>
      <w:r>
        <w:t xml:space="preserve"> дворец Потала</w:t>
      </w:r>
      <w:r w:rsidRPr="00DF7F81">
        <w:t>:</w:t>
      </w:r>
    </w:p>
    <w:p w:rsidR="00A850F2" w:rsidRPr="00DF7F81" w:rsidRDefault="00A850F2" w:rsidP="00120856">
      <w:r>
        <w:t>а) Иране;</w:t>
      </w:r>
    </w:p>
    <w:p w:rsidR="00A850F2" w:rsidRPr="00DF7F81" w:rsidRDefault="00A850F2" w:rsidP="00120856">
      <w:r w:rsidRPr="00DF7F81">
        <w:t xml:space="preserve">б) </w:t>
      </w:r>
      <w:r>
        <w:t>Израиле;</w:t>
      </w:r>
    </w:p>
    <w:p w:rsidR="00A850F2" w:rsidRPr="00DF7F81" w:rsidRDefault="00A850F2" w:rsidP="00120856">
      <w:r>
        <w:lastRenderedPageBreak/>
        <w:t>в) Турции;</w:t>
      </w:r>
    </w:p>
    <w:p w:rsidR="00A850F2" w:rsidRPr="001557D0" w:rsidRDefault="00A850F2" w:rsidP="00120856">
      <w:r>
        <w:t>г) Китае</w:t>
      </w:r>
    </w:p>
    <w:p w:rsidR="00A850F2" w:rsidRDefault="00A850F2" w:rsidP="00120856"/>
    <w:p w:rsidR="00A850F2" w:rsidRDefault="00A850F2" w:rsidP="00120856">
      <w:r w:rsidRPr="001557D0">
        <w:t xml:space="preserve">2. </w:t>
      </w:r>
      <w:r>
        <w:t>К какой языковой группе относятся татары:</w:t>
      </w:r>
    </w:p>
    <w:p w:rsidR="00A850F2" w:rsidRDefault="00A850F2" w:rsidP="00120856">
      <w:r>
        <w:t>а) тюркской;</w:t>
      </w:r>
    </w:p>
    <w:p w:rsidR="00A850F2" w:rsidRDefault="00A850F2" w:rsidP="00120856">
      <w:r>
        <w:t>б) монгольской;</w:t>
      </w:r>
    </w:p>
    <w:p w:rsidR="00A850F2" w:rsidRDefault="00A850F2" w:rsidP="00120856">
      <w:r>
        <w:t>в) тунгусо-манджурской;</w:t>
      </w:r>
    </w:p>
    <w:p w:rsidR="00A850F2" w:rsidRPr="001557D0" w:rsidRDefault="00A850F2" w:rsidP="00120856">
      <w:r>
        <w:t>г) иранской</w:t>
      </w:r>
    </w:p>
    <w:p w:rsidR="00A850F2" w:rsidRDefault="00A850F2" w:rsidP="00120856"/>
    <w:p w:rsidR="00A850F2" w:rsidRPr="001557D0" w:rsidRDefault="00A850F2" w:rsidP="00120856">
      <w:r w:rsidRPr="001557D0">
        <w:t>3. Поклонение неодушевленному предмету, которому приписываются сверхъестественные свойства, называется</w:t>
      </w:r>
    </w:p>
    <w:p w:rsidR="00A850F2" w:rsidRPr="001557D0" w:rsidRDefault="00A850F2" w:rsidP="00120856">
      <w:r w:rsidRPr="001557D0">
        <w:t>а) фетишизм</w:t>
      </w:r>
      <w:r>
        <w:t>;</w:t>
      </w:r>
    </w:p>
    <w:p w:rsidR="00A850F2" w:rsidRPr="001557D0" w:rsidRDefault="00A850F2" w:rsidP="00120856">
      <w:r w:rsidRPr="001557D0">
        <w:t>б) анимизм</w:t>
      </w:r>
      <w:r>
        <w:t>;</w:t>
      </w:r>
    </w:p>
    <w:p w:rsidR="00A850F2" w:rsidRPr="001557D0" w:rsidRDefault="00A850F2" w:rsidP="00120856">
      <w:r w:rsidRPr="001557D0">
        <w:t>в) инициация</w:t>
      </w:r>
      <w:r>
        <w:t>;</w:t>
      </w:r>
    </w:p>
    <w:p w:rsidR="00A850F2" w:rsidRPr="001557D0" w:rsidRDefault="00A850F2" w:rsidP="00120856">
      <w:r w:rsidRPr="001557D0">
        <w:t>г) магия</w:t>
      </w:r>
      <w:r>
        <w:t>;</w:t>
      </w:r>
    </w:p>
    <w:p w:rsidR="00A850F2" w:rsidRPr="001557D0" w:rsidRDefault="00A850F2" w:rsidP="00120856">
      <w:r w:rsidRPr="001557D0">
        <w:t>д) тотемизм</w:t>
      </w:r>
    </w:p>
    <w:p w:rsidR="00A850F2" w:rsidRDefault="00A850F2" w:rsidP="00120856"/>
    <w:p w:rsidR="00A850F2" w:rsidRPr="001557D0" w:rsidRDefault="00A850F2" w:rsidP="00120856">
      <w:r w:rsidRPr="001557D0">
        <w:t>4. Основная форма</w:t>
      </w:r>
      <w:r>
        <w:t xml:space="preserve"> поселения народов Южной Африки:</w:t>
      </w:r>
    </w:p>
    <w:p w:rsidR="00A850F2" w:rsidRPr="001557D0" w:rsidRDefault="00A850F2" w:rsidP="00120856">
      <w:r w:rsidRPr="001557D0">
        <w:t>а) деревня</w:t>
      </w:r>
      <w:r>
        <w:t>;</w:t>
      </w:r>
    </w:p>
    <w:p w:rsidR="00A850F2" w:rsidRPr="001557D0" w:rsidRDefault="00A850F2" w:rsidP="00120856">
      <w:r w:rsidRPr="001557D0">
        <w:t>б) крааль</w:t>
      </w:r>
      <w:r>
        <w:t>;</w:t>
      </w:r>
    </w:p>
    <w:p w:rsidR="00A850F2" w:rsidRPr="001557D0" w:rsidRDefault="00A850F2" w:rsidP="00120856">
      <w:r w:rsidRPr="001557D0">
        <w:t>в) шалаш</w:t>
      </w:r>
      <w:r>
        <w:t>;</w:t>
      </w:r>
    </w:p>
    <w:p w:rsidR="00A850F2" w:rsidRPr="001557D0" w:rsidRDefault="00A850F2" w:rsidP="00120856">
      <w:r w:rsidRPr="001557D0">
        <w:t>г) хата</w:t>
      </w:r>
      <w:r>
        <w:t>;</w:t>
      </w:r>
    </w:p>
    <w:p w:rsidR="00A850F2" w:rsidRPr="001557D0" w:rsidRDefault="00A850F2" w:rsidP="00120856">
      <w:r w:rsidRPr="001557D0">
        <w:t>д) аул</w:t>
      </w:r>
    </w:p>
    <w:p w:rsidR="00A850F2" w:rsidRDefault="00A850F2" w:rsidP="00120856"/>
    <w:p w:rsidR="00A850F2" w:rsidRPr="001557D0" w:rsidRDefault="00A850F2" w:rsidP="00120856">
      <w:r w:rsidRPr="001557D0">
        <w:t>5. Население Северной Америки говорит в основном на:</w:t>
      </w:r>
    </w:p>
    <w:p w:rsidR="00A850F2" w:rsidRPr="001557D0" w:rsidRDefault="00A850F2" w:rsidP="00120856">
      <w:r w:rsidRPr="001557D0">
        <w:t>а) испанском</w:t>
      </w:r>
      <w:r>
        <w:t>;</w:t>
      </w:r>
    </w:p>
    <w:p w:rsidR="00A850F2" w:rsidRPr="001557D0" w:rsidRDefault="00A850F2" w:rsidP="00120856">
      <w:r w:rsidRPr="001557D0">
        <w:t>б) португальском</w:t>
      </w:r>
      <w:r>
        <w:t>;</w:t>
      </w:r>
    </w:p>
    <w:p w:rsidR="00A850F2" w:rsidRPr="001557D0" w:rsidRDefault="00A850F2" w:rsidP="00120856">
      <w:r w:rsidRPr="001557D0">
        <w:t>в) английском</w:t>
      </w:r>
      <w:r>
        <w:t>;</w:t>
      </w:r>
    </w:p>
    <w:p w:rsidR="00A850F2" w:rsidRPr="001557D0" w:rsidRDefault="00A850F2" w:rsidP="00120856">
      <w:r w:rsidRPr="001557D0">
        <w:t>г) немецком</w:t>
      </w:r>
      <w:r>
        <w:t>;</w:t>
      </w:r>
    </w:p>
    <w:p w:rsidR="00A850F2" w:rsidRPr="001557D0" w:rsidRDefault="00A850F2" w:rsidP="00120856">
      <w:r w:rsidRPr="001557D0">
        <w:t>д) итальянском</w:t>
      </w:r>
    </w:p>
    <w:p w:rsidR="00A850F2" w:rsidRDefault="00A850F2" w:rsidP="00120856"/>
    <w:p w:rsidR="00A850F2" w:rsidRDefault="00A850F2" w:rsidP="00120856">
      <w:r>
        <w:t>6. Какой регион мира занимает первое место в мире по количеству объектов Всемирного культурного и природного наследия:</w:t>
      </w:r>
    </w:p>
    <w:p w:rsidR="00A850F2" w:rsidRDefault="00A850F2" w:rsidP="00120856">
      <w:r>
        <w:t>а) Европа;</w:t>
      </w:r>
    </w:p>
    <w:p w:rsidR="00A850F2" w:rsidRDefault="00A850F2" w:rsidP="00120856">
      <w:r>
        <w:t>б) Азия;</w:t>
      </w:r>
    </w:p>
    <w:p w:rsidR="00A850F2" w:rsidRDefault="00A850F2" w:rsidP="00120856">
      <w:r>
        <w:t>в) Северная Америка;</w:t>
      </w:r>
    </w:p>
    <w:p w:rsidR="00A850F2" w:rsidRPr="001557D0" w:rsidRDefault="00A850F2" w:rsidP="00120856">
      <w:r>
        <w:t>г) Африка</w:t>
      </w:r>
    </w:p>
    <w:p w:rsidR="00A850F2" w:rsidRDefault="00A850F2" w:rsidP="00120856"/>
    <w:p w:rsidR="00A850F2" w:rsidRPr="001557D0" w:rsidRDefault="00A850F2" w:rsidP="00120856">
      <w:r w:rsidRPr="001557D0">
        <w:t>7. У казахов подвижные жилища на колесах называются</w:t>
      </w:r>
      <w:r>
        <w:t>:</w:t>
      </w:r>
    </w:p>
    <w:p w:rsidR="00A850F2" w:rsidRPr="001557D0" w:rsidRDefault="00A850F2" w:rsidP="00120856">
      <w:r w:rsidRPr="001557D0">
        <w:t>а) куйме</w:t>
      </w:r>
      <w:r>
        <w:t>;</w:t>
      </w:r>
    </w:p>
    <w:p w:rsidR="00A850F2" w:rsidRPr="001557D0" w:rsidRDefault="00A850F2" w:rsidP="00120856">
      <w:r w:rsidRPr="001557D0">
        <w:t>б) шошала</w:t>
      </w:r>
      <w:r>
        <w:t>;</w:t>
      </w:r>
    </w:p>
    <w:p w:rsidR="00A850F2" w:rsidRPr="001557D0" w:rsidRDefault="00A850F2" w:rsidP="00120856">
      <w:r w:rsidRPr="001557D0">
        <w:t>в) юрта</w:t>
      </w:r>
      <w:r>
        <w:t>;</w:t>
      </w:r>
    </w:p>
    <w:p w:rsidR="00A850F2" w:rsidRPr="001557D0" w:rsidRDefault="00A850F2" w:rsidP="00120856">
      <w:r w:rsidRPr="001557D0">
        <w:t>г) жер-уй</w:t>
      </w:r>
      <w:r>
        <w:t>;</w:t>
      </w:r>
    </w:p>
    <w:p w:rsidR="00A850F2" w:rsidRPr="001557D0" w:rsidRDefault="00A850F2" w:rsidP="00120856">
      <w:r w:rsidRPr="001557D0">
        <w:t>д) шатер</w:t>
      </w:r>
    </w:p>
    <w:p w:rsidR="00A850F2" w:rsidRDefault="00A850F2" w:rsidP="00120856"/>
    <w:p w:rsidR="00A850F2" w:rsidRPr="00A02825" w:rsidRDefault="00A850F2" w:rsidP="00120856">
      <w:r w:rsidRPr="001557D0">
        <w:t xml:space="preserve">8. </w:t>
      </w:r>
      <w:r>
        <w:t>К к</w:t>
      </w:r>
      <w:r w:rsidRPr="00A02825">
        <w:t>акой языковой семье относится бурятский язык?</w:t>
      </w:r>
    </w:p>
    <w:p w:rsidR="00A850F2" w:rsidRPr="00A02825" w:rsidRDefault="00A850F2" w:rsidP="00120856">
      <w:r w:rsidRPr="00A02825">
        <w:t>а) уральской;</w:t>
      </w:r>
    </w:p>
    <w:p w:rsidR="00A850F2" w:rsidRPr="00A02825" w:rsidRDefault="00A850F2" w:rsidP="00120856">
      <w:r w:rsidRPr="00A02825">
        <w:lastRenderedPageBreak/>
        <w:t>б) алтайской;</w:t>
      </w:r>
    </w:p>
    <w:p w:rsidR="00A850F2" w:rsidRDefault="00A850F2" w:rsidP="00120856">
      <w:r w:rsidRPr="00A02825">
        <w:t>в)</w:t>
      </w:r>
      <w:r>
        <w:t xml:space="preserve"> индоевропейской;</w:t>
      </w:r>
    </w:p>
    <w:p w:rsidR="00A850F2" w:rsidRPr="001557D0" w:rsidRDefault="00A850F2" w:rsidP="00120856">
      <w:r>
        <w:t>г) австроазиатской</w:t>
      </w:r>
    </w:p>
    <w:p w:rsidR="00A850F2" w:rsidRDefault="00A850F2" w:rsidP="00120856"/>
    <w:p w:rsidR="00A850F2" w:rsidRPr="001557D0" w:rsidRDefault="00A850F2" w:rsidP="00120856">
      <w:r w:rsidRPr="001557D0">
        <w:t>9. Как называется явление, чуждое современному состоянию общественной и культурной жизни?</w:t>
      </w:r>
    </w:p>
    <w:p w:rsidR="00A850F2" w:rsidRPr="001557D0" w:rsidRDefault="00A850F2" w:rsidP="00120856">
      <w:r w:rsidRPr="001557D0">
        <w:t>а) иерархия</w:t>
      </w:r>
      <w:r>
        <w:t>;</w:t>
      </w:r>
    </w:p>
    <w:p w:rsidR="00A850F2" w:rsidRPr="001557D0" w:rsidRDefault="00A850F2" w:rsidP="00120856">
      <w:r w:rsidRPr="001557D0">
        <w:t>б) пережиток</w:t>
      </w:r>
      <w:r>
        <w:t>;</w:t>
      </w:r>
    </w:p>
    <w:p w:rsidR="00A850F2" w:rsidRPr="001557D0" w:rsidRDefault="00A850F2" w:rsidP="00120856">
      <w:r w:rsidRPr="001557D0">
        <w:t>в) традиция</w:t>
      </w:r>
      <w:r>
        <w:t>;</w:t>
      </w:r>
    </w:p>
    <w:p w:rsidR="00A850F2" w:rsidRPr="001557D0" w:rsidRDefault="00A850F2" w:rsidP="00120856">
      <w:r w:rsidRPr="001557D0">
        <w:t>г) магические силы</w:t>
      </w:r>
      <w:r>
        <w:t>;</w:t>
      </w:r>
    </w:p>
    <w:p w:rsidR="00A850F2" w:rsidRPr="001557D0" w:rsidRDefault="00A850F2" w:rsidP="00120856">
      <w:r w:rsidRPr="001557D0">
        <w:t>д) обряд</w:t>
      </w:r>
    </w:p>
    <w:p w:rsidR="00A850F2" w:rsidRDefault="00A850F2" w:rsidP="00120856"/>
    <w:p w:rsidR="00A850F2" w:rsidRPr="001557D0" w:rsidRDefault="00A850F2" w:rsidP="00120856">
      <w:r w:rsidRPr="001557D0">
        <w:t>10. Головной убор замужней женщины в южных областях России</w:t>
      </w:r>
      <w:r>
        <w:t>:</w:t>
      </w:r>
    </w:p>
    <w:p w:rsidR="00A850F2" w:rsidRPr="001557D0" w:rsidRDefault="00A850F2" w:rsidP="00120856">
      <w:r w:rsidRPr="001557D0">
        <w:t>а) платок</w:t>
      </w:r>
      <w:r>
        <w:t>;</w:t>
      </w:r>
    </w:p>
    <w:p w:rsidR="00A850F2" w:rsidRPr="001557D0" w:rsidRDefault="00A850F2" w:rsidP="00120856">
      <w:r w:rsidRPr="001557D0">
        <w:t>б) шаль</w:t>
      </w:r>
      <w:r>
        <w:t>;</w:t>
      </w:r>
    </w:p>
    <w:p w:rsidR="00A850F2" w:rsidRPr="001557D0" w:rsidRDefault="00A850F2" w:rsidP="00120856">
      <w:r w:rsidRPr="001557D0">
        <w:t>в) колпак</w:t>
      </w:r>
      <w:r>
        <w:t>;</w:t>
      </w:r>
    </w:p>
    <w:p w:rsidR="00A850F2" w:rsidRPr="001557D0" w:rsidRDefault="00A850F2" w:rsidP="00120856">
      <w:r w:rsidRPr="001557D0">
        <w:t>г) кичка</w:t>
      </w:r>
      <w:r>
        <w:t>;</w:t>
      </w:r>
    </w:p>
    <w:p w:rsidR="00A850F2" w:rsidRPr="001557D0" w:rsidRDefault="00A850F2" w:rsidP="00120856">
      <w:r w:rsidRPr="001557D0">
        <w:t>д) кокошник</w:t>
      </w:r>
    </w:p>
    <w:p w:rsidR="00A850F2" w:rsidRPr="00FA24D2" w:rsidRDefault="00A850F2" w:rsidP="009D2A2E">
      <w:pPr>
        <w:jc w:val="both"/>
      </w:pPr>
    </w:p>
    <w:p w:rsidR="00A850F2" w:rsidRDefault="00A850F2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 w:rsidRPr="00062202">
        <w:rPr>
          <w:b/>
          <w:bCs/>
        </w:rPr>
        <w:t>ПЕРЕЧЕНЬ ОСНОВНОЙ И ДОПОЛНИТЕЛЬНОЙ УЧЕБНОЙ ЛИТЕРАТУРЫ</w:t>
      </w:r>
    </w:p>
    <w:p w:rsidR="00A850F2" w:rsidRPr="007F18F6" w:rsidRDefault="00A850F2" w:rsidP="003A38C9">
      <w:pPr>
        <w:spacing w:line="360" w:lineRule="auto"/>
        <w:rPr>
          <w:b/>
          <w:bCs/>
        </w:rPr>
      </w:pPr>
      <w:r w:rsidRPr="00BD27B9">
        <w:rPr>
          <w:b/>
          <w:bCs/>
        </w:rPr>
        <w:t>7.1. Основная литература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6"/>
        <w:gridCol w:w="1559"/>
        <w:gridCol w:w="1133"/>
        <w:gridCol w:w="901"/>
        <w:gridCol w:w="1369"/>
        <w:gridCol w:w="1560"/>
      </w:tblGrid>
      <w:tr w:rsidR="00A850F2" w:rsidRPr="00BD27B9" w:rsidTr="0086455D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A850F2" w:rsidRPr="00BD27B9" w:rsidRDefault="00A850F2" w:rsidP="0032250D">
            <w:pPr>
              <w:spacing w:line="360" w:lineRule="auto"/>
              <w:jc w:val="center"/>
            </w:pPr>
            <w:r w:rsidRPr="00BD27B9">
              <w:t>№ п/п</w:t>
            </w:r>
          </w:p>
        </w:tc>
        <w:tc>
          <w:tcPr>
            <w:tcW w:w="2436" w:type="dxa"/>
            <w:vMerge w:val="restart"/>
            <w:vAlign w:val="center"/>
          </w:tcPr>
          <w:p w:rsidR="00A850F2" w:rsidRPr="00BD27B9" w:rsidRDefault="00A850F2" w:rsidP="0032250D">
            <w:pPr>
              <w:jc w:val="center"/>
            </w:pPr>
            <w:r w:rsidRPr="00BD27B9"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:rsidR="00A850F2" w:rsidRPr="00BD27B9" w:rsidRDefault="00A850F2" w:rsidP="0032250D">
            <w:pPr>
              <w:jc w:val="center"/>
            </w:pPr>
            <w:r w:rsidRPr="00BD27B9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A850F2" w:rsidRPr="00BD27B9" w:rsidRDefault="00A850F2" w:rsidP="0032250D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27B9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1" w:type="dxa"/>
            <w:vMerge w:val="restart"/>
            <w:textDirection w:val="btLr"/>
            <w:vAlign w:val="center"/>
          </w:tcPr>
          <w:p w:rsidR="00A850F2" w:rsidRPr="00BD27B9" w:rsidRDefault="00A850F2" w:rsidP="0032250D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27B9">
              <w:rPr>
                <w:sz w:val="18"/>
                <w:szCs w:val="18"/>
              </w:rPr>
              <w:t>Год издания</w:t>
            </w:r>
          </w:p>
        </w:tc>
        <w:tc>
          <w:tcPr>
            <w:tcW w:w="2929" w:type="dxa"/>
            <w:gridSpan w:val="2"/>
            <w:vAlign w:val="center"/>
          </w:tcPr>
          <w:p w:rsidR="00A850F2" w:rsidRPr="00BD27B9" w:rsidRDefault="00A850F2" w:rsidP="0032250D">
            <w:pPr>
              <w:jc w:val="center"/>
            </w:pPr>
            <w:r w:rsidRPr="00BD27B9">
              <w:t>Наличие</w:t>
            </w:r>
          </w:p>
        </w:tc>
      </w:tr>
      <w:tr w:rsidR="00A850F2" w:rsidRPr="00BD27B9" w:rsidTr="0086455D">
        <w:trPr>
          <w:cantSplit/>
          <w:trHeight w:val="519"/>
        </w:trPr>
        <w:tc>
          <w:tcPr>
            <w:tcW w:w="648" w:type="dxa"/>
            <w:vMerge/>
          </w:tcPr>
          <w:p w:rsidR="00A850F2" w:rsidRPr="00BD27B9" w:rsidRDefault="00A850F2" w:rsidP="0032250D">
            <w:pPr>
              <w:spacing w:line="360" w:lineRule="auto"/>
              <w:jc w:val="center"/>
            </w:pPr>
          </w:p>
        </w:tc>
        <w:tc>
          <w:tcPr>
            <w:tcW w:w="2436" w:type="dxa"/>
            <w:vMerge/>
          </w:tcPr>
          <w:p w:rsidR="00A850F2" w:rsidRPr="00BD27B9" w:rsidRDefault="00A850F2" w:rsidP="0032250D">
            <w:pPr>
              <w:jc w:val="center"/>
            </w:pPr>
          </w:p>
        </w:tc>
        <w:tc>
          <w:tcPr>
            <w:tcW w:w="1559" w:type="dxa"/>
            <w:vMerge/>
          </w:tcPr>
          <w:p w:rsidR="00A850F2" w:rsidRPr="00BD27B9" w:rsidRDefault="00A850F2" w:rsidP="0032250D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A850F2" w:rsidRPr="00BD27B9" w:rsidRDefault="00A850F2" w:rsidP="0032250D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vMerge/>
            <w:textDirection w:val="btLr"/>
            <w:vAlign w:val="center"/>
          </w:tcPr>
          <w:p w:rsidR="00A850F2" w:rsidRPr="00BD27B9" w:rsidRDefault="00A850F2" w:rsidP="0032250D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:rsidR="00A850F2" w:rsidRPr="00BD27B9" w:rsidRDefault="009E4288" w:rsidP="003225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</w:tcPr>
          <w:p w:rsidR="00A850F2" w:rsidRPr="00BD27B9" w:rsidRDefault="00A850F2" w:rsidP="0032250D">
            <w:pPr>
              <w:jc w:val="center"/>
            </w:pPr>
            <w:r w:rsidRPr="00BD27B9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6446ED" w:rsidRPr="00B35719" w:rsidTr="0086455D">
        <w:trPr>
          <w:trHeight w:val="240"/>
        </w:trPr>
        <w:tc>
          <w:tcPr>
            <w:tcW w:w="648" w:type="dxa"/>
          </w:tcPr>
          <w:p w:rsidR="006446ED" w:rsidRDefault="0086455D" w:rsidP="00B35719">
            <w:r>
              <w:t>1</w:t>
            </w:r>
            <w:r w:rsidR="006446ED">
              <w:t>.</w:t>
            </w:r>
          </w:p>
        </w:tc>
        <w:tc>
          <w:tcPr>
            <w:tcW w:w="2436" w:type="dxa"/>
          </w:tcPr>
          <w:p w:rsidR="006446ED" w:rsidRPr="00BD27B9" w:rsidRDefault="006446ED" w:rsidP="006446ED">
            <w:r w:rsidRPr="006446ED">
              <w:t xml:space="preserve">Особенности многонациональной России и туризм: учебно-методическое пособие; курс лекций. </w:t>
            </w:r>
          </w:p>
        </w:tc>
        <w:tc>
          <w:tcPr>
            <w:tcW w:w="1559" w:type="dxa"/>
          </w:tcPr>
          <w:p w:rsidR="006446ED" w:rsidRPr="00BD27B9" w:rsidRDefault="006446ED" w:rsidP="00B35719">
            <w:r w:rsidRPr="006446ED">
              <w:t>Трофимов Е. Н.</w:t>
            </w:r>
          </w:p>
        </w:tc>
        <w:tc>
          <w:tcPr>
            <w:tcW w:w="1133" w:type="dxa"/>
          </w:tcPr>
          <w:p w:rsidR="006446ED" w:rsidRPr="00BD27B9" w:rsidRDefault="006446ED" w:rsidP="006446ED">
            <w:r w:rsidRPr="006446ED">
              <w:t xml:space="preserve">М.: Логос, </w:t>
            </w:r>
          </w:p>
        </w:tc>
        <w:tc>
          <w:tcPr>
            <w:tcW w:w="901" w:type="dxa"/>
          </w:tcPr>
          <w:p w:rsidR="006446ED" w:rsidRPr="006446ED" w:rsidRDefault="006446ED" w:rsidP="00B35719">
            <w:r w:rsidRPr="006446ED">
              <w:t>2014</w:t>
            </w:r>
          </w:p>
        </w:tc>
        <w:tc>
          <w:tcPr>
            <w:tcW w:w="1369" w:type="dxa"/>
          </w:tcPr>
          <w:p w:rsidR="006446ED" w:rsidRPr="00BD27B9" w:rsidRDefault="006446ED" w:rsidP="00B35719">
            <w:pPr>
              <w:jc w:val="center"/>
            </w:pPr>
          </w:p>
        </w:tc>
        <w:tc>
          <w:tcPr>
            <w:tcW w:w="1560" w:type="dxa"/>
          </w:tcPr>
          <w:p w:rsidR="006446ED" w:rsidRDefault="0086455D" w:rsidP="00B35719">
            <w:hyperlink r:id="rId7" w:tgtFrame="_blank" w:history="1">
              <w:r w:rsidR="006446ED" w:rsidRPr="00B357D2">
                <w:rPr>
                  <w:color w:val="2222CC"/>
                  <w:u w:val="single"/>
                </w:rPr>
                <w:t>https://biblioclub.ru</w:t>
              </w:r>
            </w:hyperlink>
            <w:r w:rsidR="006446ED" w:rsidRPr="00B357D2">
              <w:rPr>
                <w:color w:val="000000"/>
              </w:rPr>
              <w:t> </w:t>
            </w:r>
          </w:p>
        </w:tc>
      </w:tr>
      <w:tr w:rsidR="0086455D" w:rsidRPr="007F18F6" w:rsidTr="0086455D">
        <w:tblPrEx>
          <w:tblLook w:val="00A0" w:firstRow="1" w:lastRow="0" w:firstColumn="1" w:lastColumn="0" w:noHBand="0" w:noVBand="0"/>
        </w:tblPrEx>
        <w:tc>
          <w:tcPr>
            <w:tcW w:w="648" w:type="dxa"/>
          </w:tcPr>
          <w:p w:rsidR="0086455D" w:rsidRPr="007F18F6" w:rsidRDefault="0086455D" w:rsidP="00E65B41">
            <w:pPr>
              <w:jc w:val="center"/>
            </w:pPr>
            <w:r>
              <w:t>2</w:t>
            </w:r>
          </w:p>
        </w:tc>
        <w:tc>
          <w:tcPr>
            <w:tcW w:w="2436" w:type="dxa"/>
          </w:tcPr>
          <w:p w:rsidR="0086455D" w:rsidRPr="00622270" w:rsidRDefault="0086455D" w:rsidP="00E65B41">
            <w:r w:rsidRPr="007C4E6A">
              <w:t xml:space="preserve">Страноведение: с основами международного туризма учеб. пособие / Д.В. Севастьянов. </w:t>
            </w:r>
          </w:p>
        </w:tc>
        <w:tc>
          <w:tcPr>
            <w:tcW w:w="1559" w:type="dxa"/>
          </w:tcPr>
          <w:p w:rsidR="0086455D" w:rsidRPr="00622270" w:rsidRDefault="0086455D" w:rsidP="00E65B41">
            <w:r w:rsidRPr="007C4E6A">
              <w:t>Севастьянов Д.В.</w:t>
            </w:r>
          </w:p>
        </w:tc>
        <w:tc>
          <w:tcPr>
            <w:tcW w:w="1133" w:type="dxa"/>
          </w:tcPr>
          <w:p w:rsidR="0086455D" w:rsidRDefault="0086455D" w:rsidP="00E65B41">
            <w:r w:rsidRPr="007C4E6A">
              <w:t>СПб.: ЛГУ им. А.С. Пушкина,</w:t>
            </w:r>
          </w:p>
        </w:tc>
        <w:tc>
          <w:tcPr>
            <w:tcW w:w="901" w:type="dxa"/>
          </w:tcPr>
          <w:p w:rsidR="0086455D" w:rsidRPr="00622270" w:rsidRDefault="0086455D" w:rsidP="00E65B41">
            <w:r w:rsidRPr="007C4E6A">
              <w:t>2009.</w:t>
            </w:r>
          </w:p>
        </w:tc>
        <w:tc>
          <w:tcPr>
            <w:tcW w:w="1369" w:type="dxa"/>
          </w:tcPr>
          <w:p w:rsidR="0086455D" w:rsidRPr="007F18F6" w:rsidRDefault="0086455D" w:rsidP="00E65B41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:rsidR="0086455D" w:rsidRDefault="0086455D" w:rsidP="00E65B41"/>
        </w:tc>
      </w:tr>
    </w:tbl>
    <w:p w:rsidR="009E4288" w:rsidRDefault="009E4288" w:rsidP="003A38C9">
      <w:pPr>
        <w:spacing w:line="360" w:lineRule="auto"/>
        <w:rPr>
          <w:b/>
          <w:bCs/>
        </w:rPr>
      </w:pPr>
      <w:bookmarkStart w:id="0" w:name="_GoBack"/>
      <w:bookmarkEnd w:id="0"/>
    </w:p>
    <w:p w:rsidR="00A850F2" w:rsidRPr="000C7AAA" w:rsidRDefault="00A850F2" w:rsidP="003A38C9">
      <w:pPr>
        <w:spacing w:line="360" w:lineRule="auto"/>
        <w:rPr>
          <w:b/>
          <w:bCs/>
        </w:rPr>
      </w:pPr>
      <w:r>
        <w:rPr>
          <w:b/>
          <w:bCs/>
        </w:rPr>
        <w:t xml:space="preserve">7.2. </w:t>
      </w:r>
      <w:r w:rsidRPr="000C7AAA">
        <w:rPr>
          <w:b/>
          <w:bCs/>
        </w:rPr>
        <w:t>Дополнительная литература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560"/>
      </w:tblGrid>
      <w:tr w:rsidR="00A850F2" w:rsidRPr="004D619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A850F2" w:rsidRPr="004D6197" w:rsidRDefault="00A850F2" w:rsidP="0032250D">
            <w:pPr>
              <w:spacing w:line="360" w:lineRule="auto"/>
              <w:jc w:val="center"/>
            </w:pPr>
            <w:r w:rsidRPr="004D6197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A850F2" w:rsidRPr="004D6197" w:rsidRDefault="00A850F2" w:rsidP="0032250D">
            <w:pPr>
              <w:jc w:val="center"/>
            </w:pPr>
            <w:r w:rsidRPr="004D6197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A850F2" w:rsidRPr="004D6197" w:rsidRDefault="00A850F2" w:rsidP="0032250D">
            <w:pPr>
              <w:jc w:val="center"/>
            </w:pPr>
            <w:r w:rsidRPr="004D6197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A850F2" w:rsidRPr="004D6197" w:rsidRDefault="00A850F2" w:rsidP="0032250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D6197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A850F2" w:rsidRPr="004D6197" w:rsidRDefault="00A850F2" w:rsidP="0032250D">
            <w:pPr>
              <w:ind w:left="113" w:right="113"/>
              <w:jc w:val="center"/>
              <w:rPr>
                <w:sz w:val="18"/>
                <w:szCs w:val="18"/>
              </w:rPr>
            </w:pPr>
            <w:r w:rsidRPr="004D6197">
              <w:rPr>
                <w:sz w:val="18"/>
                <w:szCs w:val="18"/>
              </w:rPr>
              <w:t>Год издания</w:t>
            </w:r>
          </w:p>
        </w:tc>
        <w:tc>
          <w:tcPr>
            <w:tcW w:w="2694" w:type="dxa"/>
            <w:gridSpan w:val="2"/>
            <w:vAlign w:val="center"/>
          </w:tcPr>
          <w:p w:rsidR="00A850F2" w:rsidRPr="004D6197" w:rsidRDefault="00A850F2" w:rsidP="0032250D">
            <w:pPr>
              <w:jc w:val="center"/>
            </w:pPr>
            <w:r w:rsidRPr="004D6197">
              <w:t>Наличие</w:t>
            </w:r>
          </w:p>
        </w:tc>
      </w:tr>
      <w:tr w:rsidR="00A850F2" w:rsidRPr="004D6197">
        <w:trPr>
          <w:cantSplit/>
          <w:trHeight w:val="519"/>
        </w:trPr>
        <w:tc>
          <w:tcPr>
            <w:tcW w:w="648" w:type="dxa"/>
            <w:vMerge/>
          </w:tcPr>
          <w:p w:rsidR="00A850F2" w:rsidRPr="004D6197" w:rsidRDefault="00A850F2" w:rsidP="0032250D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A850F2" w:rsidRPr="004D6197" w:rsidRDefault="00A850F2" w:rsidP="0032250D">
            <w:pPr>
              <w:jc w:val="center"/>
            </w:pPr>
          </w:p>
        </w:tc>
        <w:tc>
          <w:tcPr>
            <w:tcW w:w="1560" w:type="dxa"/>
            <w:vMerge/>
          </w:tcPr>
          <w:p w:rsidR="00A850F2" w:rsidRPr="004D6197" w:rsidRDefault="00A850F2" w:rsidP="0032250D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A850F2" w:rsidRPr="004D6197" w:rsidRDefault="00A850F2" w:rsidP="0032250D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A850F2" w:rsidRPr="004D6197" w:rsidRDefault="00A850F2" w:rsidP="0032250D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850F2" w:rsidRPr="004D6197" w:rsidRDefault="009E4288" w:rsidP="003225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</w:tcPr>
          <w:p w:rsidR="00A850F2" w:rsidRPr="004D6197" w:rsidRDefault="00A850F2" w:rsidP="0032250D">
            <w:pPr>
              <w:jc w:val="center"/>
              <w:rPr>
                <w:sz w:val="20"/>
                <w:szCs w:val="20"/>
              </w:rPr>
            </w:pPr>
            <w:r w:rsidRPr="004D6197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A850F2" w:rsidRPr="004D6197">
        <w:tc>
          <w:tcPr>
            <w:tcW w:w="648" w:type="dxa"/>
          </w:tcPr>
          <w:p w:rsidR="00A850F2" w:rsidRPr="004D6197" w:rsidRDefault="009E4288" w:rsidP="00B35719">
            <w:pPr>
              <w:jc w:val="center"/>
            </w:pPr>
            <w:r>
              <w:t>1</w:t>
            </w:r>
            <w:r w:rsidR="00A850F2" w:rsidRPr="004D6197">
              <w:t>.</w:t>
            </w:r>
          </w:p>
        </w:tc>
        <w:tc>
          <w:tcPr>
            <w:tcW w:w="2437" w:type="dxa"/>
          </w:tcPr>
          <w:p w:rsidR="00A850F2" w:rsidRPr="0098103E" w:rsidRDefault="00A850F2" w:rsidP="00B35719">
            <w:r w:rsidRPr="0098103E">
              <w:t xml:space="preserve">Виды и тенденции </w:t>
            </w:r>
            <w:r w:rsidRPr="0098103E">
              <w:lastRenderedPageBreak/>
              <w:t>развития туризма: учебное пособие</w:t>
            </w:r>
            <w:r>
              <w:t>.</w:t>
            </w:r>
          </w:p>
        </w:tc>
        <w:tc>
          <w:tcPr>
            <w:tcW w:w="1560" w:type="dxa"/>
          </w:tcPr>
          <w:p w:rsidR="00A850F2" w:rsidRDefault="00A850F2" w:rsidP="00B35719">
            <w:r>
              <w:lastRenderedPageBreak/>
              <w:t xml:space="preserve">Назаркина </w:t>
            </w:r>
            <w:r>
              <w:lastRenderedPageBreak/>
              <w:t>В. А. ,</w:t>
            </w:r>
            <w:r w:rsidRPr="0098103E">
              <w:t xml:space="preserve">Владыкина Ю. О. , Воротникова Е. Ю. , Комарова </w:t>
            </w:r>
          </w:p>
          <w:p w:rsidR="00A850F2" w:rsidRDefault="00A850F2" w:rsidP="00B35719">
            <w:r>
              <w:t>О. С. ,</w:t>
            </w:r>
            <w:r w:rsidRPr="0098103E">
              <w:t xml:space="preserve">Малетин </w:t>
            </w:r>
          </w:p>
          <w:p w:rsidR="00A850F2" w:rsidRPr="004D6197" w:rsidRDefault="00A850F2" w:rsidP="00B35719">
            <w:r w:rsidRPr="0098103E">
              <w:t>С. С.</w:t>
            </w:r>
          </w:p>
        </w:tc>
        <w:tc>
          <w:tcPr>
            <w:tcW w:w="1417" w:type="dxa"/>
          </w:tcPr>
          <w:p w:rsidR="00A850F2" w:rsidRPr="00933EA2" w:rsidRDefault="00A850F2" w:rsidP="00B35719">
            <w:r w:rsidRPr="0098103E">
              <w:lastRenderedPageBreak/>
              <w:t>Новосибир</w:t>
            </w:r>
            <w:r w:rsidRPr="0098103E">
              <w:lastRenderedPageBreak/>
              <w:t>ск: НГТУ,</w:t>
            </w:r>
          </w:p>
        </w:tc>
        <w:tc>
          <w:tcPr>
            <w:tcW w:w="850" w:type="dxa"/>
          </w:tcPr>
          <w:p w:rsidR="00A850F2" w:rsidRPr="004D6197" w:rsidRDefault="00A850F2" w:rsidP="00B35719">
            <w:r w:rsidRPr="0098103E">
              <w:lastRenderedPageBreak/>
              <w:t>2014</w:t>
            </w:r>
          </w:p>
        </w:tc>
        <w:tc>
          <w:tcPr>
            <w:tcW w:w="1134" w:type="dxa"/>
          </w:tcPr>
          <w:p w:rsidR="00A850F2" w:rsidRPr="004D6197" w:rsidRDefault="00A850F2" w:rsidP="00B35719"/>
        </w:tc>
        <w:tc>
          <w:tcPr>
            <w:tcW w:w="1560" w:type="dxa"/>
          </w:tcPr>
          <w:p w:rsidR="00A850F2" w:rsidRDefault="0086455D" w:rsidP="00B35719">
            <w:hyperlink r:id="rId8" w:tgtFrame="_blank" w:history="1">
              <w:r w:rsidR="00A850F2" w:rsidRPr="00756D5A">
                <w:rPr>
                  <w:color w:val="2222CC"/>
                  <w:u w:val="single"/>
                </w:rPr>
                <w:t>https://biblioc</w:t>
              </w:r>
              <w:r w:rsidR="00A850F2" w:rsidRPr="00756D5A">
                <w:rPr>
                  <w:color w:val="2222CC"/>
                  <w:u w:val="single"/>
                </w:rPr>
                <w:lastRenderedPageBreak/>
                <w:t>lub.ru</w:t>
              </w:r>
            </w:hyperlink>
            <w:r w:rsidR="00A850F2" w:rsidRPr="00756D5A">
              <w:rPr>
                <w:color w:val="000000"/>
              </w:rPr>
              <w:t> </w:t>
            </w:r>
          </w:p>
        </w:tc>
      </w:tr>
      <w:tr w:rsidR="00A850F2" w:rsidRPr="004D6197">
        <w:tc>
          <w:tcPr>
            <w:tcW w:w="648" w:type="dxa"/>
          </w:tcPr>
          <w:p w:rsidR="00A850F2" w:rsidRPr="004D6197" w:rsidRDefault="009E4288" w:rsidP="00B35719">
            <w:pPr>
              <w:jc w:val="center"/>
            </w:pPr>
            <w:r>
              <w:lastRenderedPageBreak/>
              <w:t>2</w:t>
            </w:r>
            <w:r w:rsidR="00A850F2" w:rsidRPr="004D6197">
              <w:t>.</w:t>
            </w:r>
          </w:p>
        </w:tc>
        <w:tc>
          <w:tcPr>
            <w:tcW w:w="2437" w:type="dxa"/>
          </w:tcPr>
          <w:p w:rsidR="00A850F2" w:rsidRPr="006C41A5" w:rsidRDefault="00A850F2" w:rsidP="00B35719">
            <w:r w:rsidRPr="006C41A5">
              <w:t>Россия на рынке международных туристских услуг</w:t>
            </w:r>
          </w:p>
        </w:tc>
        <w:tc>
          <w:tcPr>
            <w:tcW w:w="1560" w:type="dxa"/>
          </w:tcPr>
          <w:p w:rsidR="00A850F2" w:rsidRPr="004D6197" w:rsidRDefault="00A850F2" w:rsidP="00B35719">
            <w:r w:rsidRPr="006C41A5">
              <w:t>Пирогова А. , Пирогова О.</w:t>
            </w:r>
          </w:p>
        </w:tc>
        <w:tc>
          <w:tcPr>
            <w:tcW w:w="1417" w:type="dxa"/>
          </w:tcPr>
          <w:p w:rsidR="00A850F2" w:rsidRPr="004D6197" w:rsidRDefault="00A850F2" w:rsidP="00B35719">
            <w:r w:rsidRPr="006C41A5">
              <w:t>Екатеринбург: Уральский международный институт туризма,</w:t>
            </w:r>
          </w:p>
        </w:tc>
        <w:tc>
          <w:tcPr>
            <w:tcW w:w="850" w:type="dxa"/>
          </w:tcPr>
          <w:p w:rsidR="00A850F2" w:rsidRPr="004D6197" w:rsidRDefault="00A850F2" w:rsidP="00B35719">
            <w:r w:rsidRPr="006C41A5">
              <w:t>2013</w:t>
            </w:r>
          </w:p>
        </w:tc>
        <w:tc>
          <w:tcPr>
            <w:tcW w:w="1134" w:type="dxa"/>
          </w:tcPr>
          <w:p w:rsidR="00A850F2" w:rsidRPr="004D6197" w:rsidRDefault="00A850F2" w:rsidP="00B35719"/>
        </w:tc>
        <w:tc>
          <w:tcPr>
            <w:tcW w:w="1560" w:type="dxa"/>
          </w:tcPr>
          <w:p w:rsidR="00A850F2" w:rsidRDefault="0086455D" w:rsidP="00B35719">
            <w:hyperlink r:id="rId9" w:tgtFrame="_blank" w:history="1">
              <w:r w:rsidR="00A850F2" w:rsidRPr="00756D5A">
                <w:rPr>
                  <w:color w:val="2222CC"/>
                  <w:u w:val="single"/>
                </w:rPr>
                <w:t>https://biblioclub.ru</w:t>
              </w:r>
            </w:hyperlink>
            <w:r w:rsidR="00A850F2" w:rsidRPr="00756D5A">
              <w:rPr>
                <w:color w:val="000000"/>
              </w:rPr>
              <w:t> </w:t>
            </w:r>
          </w:p>
        </w:tc>
      </w:tr>
      <w:tr w:rsidR="00A850F2" w:rsidRPr="004D6197">
        <w:tc>
          <w:tcPr>
            <w:tcW w:w="648" w:type="dxa"/>
          </w:tcPr>
          <w:p w:rsidR="00A850F2" w:rsidRPr="004D6197" w:rsidRDefault="009E4288" w:rsidP="00B35719">
            <w:pPr>
              <w:jc w:val="center"/>
            </w:pPr>
            <w:r>
              <w:t>3</w:t>
            </w:r>
            <w:r w:rsidR="00A850F2" w:rsidRPr="004D6197">
              <w:t>.</w:t>
            </w:r>
          </w:p>
        </w:tc>
        <w:tc>
          <w:tcPr>
            <w:tcW w:w="2437" w:type="dxa"/>
          </w:tcPr>
          <w:p w:rsidR="00A850F2" w:rsidRPr="006C41A5" w:rsidRDefault="00A850F2" w:rsidP="00B35719">
            <w:r w:rsidRPr="006C41A5">
              <w:t>Менеджмент туристских дестинаций: учебник</w:t>
            </w:r>
            <w:r>
              <w:t>.</w:t>
            </w:r>
          </w:p>
        </w:tc>
        <w:tc>
          <w:tcPr>
            <w:tcW w:w="1560" w:type="dxa"/>
          </w:tcPr>
          <w:p w:rsidR="00A850F2" w:rsidRPr="004D6197" w:rsidRDefault="00A850F2" w:rsidP="00B35719">
            <w:r w:rsidRPr="006C41A5">
              <w:t>Рассохина Т. В.</w:t>
            </w:r>
          </w:p>
        </w:tc>
        <w:tc>
          <w:tcPr>
            <w:tcW w:w="1417" w:type="dxa"/>
          </w:tcPr>
          <w:p w:rsidR="00A850F2" w:rsidRPr="004D6197" w:rsidRDefault="00A850F2" w:rsidP="00B35719">
            <w:r w:rsidRPr="006C41A5">
              <w:t>М.: Советский спорт</w:t>
            </w:r>
          </w:p>
        </w:tc>
        <w:tc>
          <w:tcPr>
            <w:tcW w:w="850" w:type="dxa"/>
          </w:tcPr>
          <w:p w:rsidR="00A850F2" w:rsidRPr="004D6197" w:rsidRDefault="00A850F2" w:rsidP="00B35719">
            <w:r w:rsidRPr="006C41A5">
              <w:t>2014</w:t>
            </w:r>
          </w:p>
        </w:tc>
        <w:tc>
          <w:tcPr>
            <w:tcW w:w="1134" w:type="dxa"/>
          </w:tcPr>
          <w:p w:rsidR="00A850F2" w:rsidRPr="004D6197" w:rsidRDefault="00A850F2" w:rsidP="00B35719"/>
        </w:tc>
        <w:tc>
          <w:tcPr>
            <w:tcW w:w="1560" w:type="dxa"/>
          </w:tcPr>
          <w:p w:rsidR="00A850F2" w:rsidRDefault="0086455D" w:rsidP="00B35719">
            <w:hyperlink r:id="rId10" w:tgtFrame="_blank" w:history="1">
              <w:r w:rsidR="00A850F2" w:rsidRPr="00756D5A">
                <w:rPr>
                  <w:color w:val="2222CC"/>
                  <w:u w:val="single"/>
                </w:rPr>
                <w:t>https://biblioclub.ru</w:t>
              </w:r>
            </w:hyperlink>
            <w:r w:rsidR="00A850F2" w:rsidRPr="00756D5A">
              <w:rPr>
                <w:color w:val="000000"/>
              </w:rPr>
              <w:t> </w:t>
            </w:r>
          </w:p>
        </w:tc>
      </w:tr>
      <w:tr w:rsidR="0086455D" w:rsidRPr="00694C2F" w:rsidTr="0086455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5D" w:rsidRPr="009E4288" w:rsidRDefault="0086455D" w:rsidP="0086455D">
            <w:pPr>
              <w:jc w:val="center"/>
            </w:pPr>
            <w:r>
              <w:t>4</w:t>
            </w:r>
            <w:r w:rsidRPr="009E4288">
              <w:t>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5D" w:rsidRPr="009E4288" w:rsidRDefault="0086455D" w:rsidP="00E65B41">
            <w:r w:rsidRPr="00BD27B9">
              <w:t xml:space="preserve">Страноведение: </w:t>
            </w:r>
            <w:r w:rsidRPr="009E4288">
              <w:t>ОАЭ, Япония, Китай: учеб. пособ.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5D" w:rsidRPr="009E4288" w:rsidRDefault="0086455D" w:rsidP="00E65B41">
            <w:r w:rsidRPr="009E4288">
              <w:t>Кужель Ю.Л., Яворская А.О., Христов Т.Т.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5D" w:rsidRPr="009E4288" w:rsidRDefault="0086455D" w:rsidP="00E65B41">
            <w:r w:rsidRPr="009E4288">
              <w:t>М.: ООО «Книгодел»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5D" w:rsidRPr="009E4288" w:rsidRDefault="0086455D" w:rsidP="00E65B41">
            <w:r w:rsidRPr="009E4288">
              <w:t>2007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5D" w:rsidRPr="009E4288" w:rsidRDefault="0086455D" w:rsidP="00E65B4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5D" w:rsidRPr="0086455D" w:rsidRDefault="0086455D" w:rsidP="00E65B41">
            <w:hyperlink r:id="rId11" w:tgtFrame="_blank" w:history="1">
              <w:r w:rsidRPr="0086455D">
                <w:rPr>
                  <w:rStyle w:val="af2"/>
                </w:rPr>
                <w:t>https://biblioclub.ru</w:t>
              </w:r>
            </w:hyperlink>
            <w:r w:rsidRPr="0086455D">
              <w:t> </w:t>
            </w:r>
          </w:p>
          <w:p w:rsidR="0086455D" w:rsidRPr="009E4288" w:rsidRDefault="0086455D" w:rsidP="00E65B41"/>
        </w:tc>
      </w:tr>
      <w:tr w:rsidR="0086455D" w:rsidRPr="00B35719" w:rsidTr="0086455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5D" w:rsidRPr="00BD27B9" w:rsidRDefault="0086455D" w:rsidP="0086455D">
            <w:pPr>
              <w:jc w:val="center"/>
            </w:pPr>
            <w:r>
              <w:t>5</w:t>
            </w:r>
            <w:r w:rsidRPr="00BD27B9">
              <w:t>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5D" w:rsidRPr="00BD27B9" w:rsidRDefault="0086455D" w:rsidP="00E65B41">
            <w:r w:rsidRPr="00BD27B9">
              <w:t>Страноведение: Испания, Кипр, Турция, Египет: учеб. пособ.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5D" w:rsidRPr="00BD27B9" w:rsidRDefault="0086455D" w:rsidP="00E65B41">
            <w:r w:rsidRPr="00BD27B9">
              <w:t>Драчева Е.Л., Яворская А.О., Христов Т.Т.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5D" w:rsidRPr="00BD27B9" w:rsidRDefault="0086455D" w:rsidP="00E65B41">
            <w:r w:rsidRPr="00BD27B9">
              <w:t>М.: ООО «Книгодел»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5D" w:rsidRPr="0086455D" w:rsidRDefault="0086455D" w:rsidP="00E65B41"/>
          <w:p w:rsidR="0086455D" w:rsidRPr="0086455D" w:rsidRDefault="0086455D" w:rsidP="00E65B41">
            <w:r w:rsidRPr="0086455D">
              <w:t>2007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5D" w:rsidRPr="00BD27B9" w:rsidRDefault="0086455D" w:rsidP="0086455D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5D" w:rsidRDefault="0086455D" w:rsidP="00E65B41">
            <w:hyperlink r:id="rId12" w:tgtFrame="_blank" w:history="1">
              <w:r w:rsidRPr="0086455D">
                <w:rPr>
                  <w:rStyle w:val="af2"/>
                </w:rPr>
                <w:t>https://biblioclub.ru</w:t>
              </w:r>
            </w:hyperlink>
            <w:r w:rsidRPr="0086455D">
              <w:t> </w:t>
            </w:r>
          </w:p>
        </w:tc>
      </w:tr>
      <w:tr w:rsidR="0086455D" w:rsidRPr="00B35719" w:rsidTr="0086455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5D" w:rsidRPr="00BD27B9" w:rsidRDefault="0086455D" w:rsidP="0086455D">
            <w:pPr>
              <w:jc w:val="center"/>
            </w:pPr>
            <w:r>
              <w:t>6</w:t>
            </w:r>
            <w:r w:rsidRPr="00BD27B9">
              <w:t xml:space="preserve">.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5D" w:rsidRPr="00BD27B9" w:rsidRDefault="0086455D" w:rsidP="00E65B41">
            <w:r w:rsidRPr="00BD27B9">
              <w:t>Страноведение: Германия, Италия, Финляндия: учеб. пособ.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5D" w:rsidRPr="00BD27B9" w:rsidRDefault="0086455D" w:rsidP="00E65B41">
            <w:r w:rsidRPr="00BD27B9">
              <w:t>Драчева Е.Л., Яворская А.О., Христов Т.Т.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5D" w:rsidRPr="00BD27B9" w:rsidRDefault="0086455D" w:rsidP="00E65B41">
            <w:r w:rsidRPr="00BD27B9">
              <w:t>М.: ООО «</w:t>
            </w:r>
            <w:r>
              <w:t>Книгодел»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5D" w:rsidRPr="0086455D" w:rsidRDefault="0086455D" w:rsidP="00E65B41">
            <w:r w:rsidRPr="0086455D">
              <w:t>2007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5D" w:rsidRPr="00BD27B9" w:rsidRDefault="0086455D" w:rsidP="0086455D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5D" w:rsidRDefault="0086455D" w:rsidP="00E65B41">
            <w:hyperlink r:id="rId13" w:tgtFrame="_blank" w:history="1">
              <w:r w:rsidRPr="0086455D">
                <w:rPr>
                  <w:rStyle w:val="af2"/>
                </w:rPr>
                <w:t>https://biblioclub.ru</w:t>
              </w:r>
            </w:hyperlink>
            <w:r w:rsidRPr="0086455D">
              <w:t> </w:t>
            </w:r>
          </w:p>
        </w:tc>
      </w:tr>
    </w:tbl>
    <w:p w:rsidR="00A850F2" w:rsidRPr="000F23C3" w:rsidRDefault="00A850F2" w:rsidP="000F23C3">
      <w:pPr>
        <w:jc w:val="both"/>
        <w:rPr>
          <w:i/>
          <w:iCs/>
          <w:color w:val="FF0000"/>
        </w:rPr>
      </w:pPr>
    </w:p>
    <w:p w:rsidR="00A850F2" w:rsidRPr="009677D7" w:rsidRDefault="00A850F2" w:rsidP="009677D7">
      <w:pPr>
        <w:spacing w:line="360" w:lineRule="auto"/>
        <w:rPr>
          <w:b/>
          <w:bCs/>
        </w:rPr>
      </w:pPr>
      <w:r>
        <w:rPr>
          <w:b/>
          <w:bCs/>
        </w:rPr>
        <w:t>8.</w:t>
      </w:r>
      <w:r w:rsidRPr="00B16E06">
        <w:rPr>
          <w:b/>
          <w:bCs/>
        </w:rPr>
        <w:t>Ресурсы информационно-телекоммуникационной сети «Интернет»</w:t>
      </w:r>
    </w:p>
    <w:p w:rsidR="00A850F2" w:rsidRPr="002D1354" w:rsidRDefault="00A850F2" w:rsidP="002D1354">
      <w:pPr>
        <w:jc w:val="both"/>
      </w:pPr>
      <w:r>
        <w:t xml:space="preserve">1. </w:t>
      </w:r>
      <w:r w:rsidRPr="002D1354">
        <w:t>Библиотека электронных ре</w:t>
      </w:r>
      <w:r>
        <w:t xml:space="preserve">сурсов исторического факультета </w:t>
      </w:r>
      <w:r w:rsidRPr="002D1354">
        <w:t>МГУ. – Режим доступа: www.hit.msu.ru</w:t>
      </w:r>
    </w:p>
    <w:p w:rsidR="00A850F2" w:rsidRPr="002D1354" w:rsidRDefault="009E4288" w:rsidP="002D1354">
      <w:pPr>
        <w:jc w:val="both"/>
      </w:pPr>
      <w:r>
        <w:t xml:space="preserve">2. </w:t>
      </w:r>
      <w:r w:rsidR="00A850F2" w:rsidRPr="002D1354">
        <w:t xml:space="preserve"> Народы и религии мира.</w:t>
      </w:r>
      <w:r w:rsidR="00A850F2">
        <w:t xml:space="preserve"> Энциклопедия. – Режим доступа: </w:t>
      </w:r>
      <w:r w:rsidRPr="009E4288">
        <w:t>http://iea-ras.ru/index.php?go=Files&amp;in=view&amp;id=178</w:t>
      </w:r>
    </w:p>
    <w:p w:rsidR="00A850F2" w:rsidRPr="002D1354" w:rsidRDefault="009E4288" w:rsidP="002D1354">
      <w:pPr>
        <w:jc w:val="both"/>
      </w:pPr>
      <w:r>
        <w:t>3</w:t>
      </w:r>
      <w:r w:rsidR="00A850F2" w:rsidRPr="002D1354">
        <w:t xml:space="preserve">.  Этнография народов России. – </w:t>
      </w:r>
      <w:r w:rsidR="00A850F2">
        <w:t>Режим доступа: www.ethnology.ru</w:t>
      </w:r>
    </w:p>
    <w:p w:rsidR="00A850F2" w:rsidRPr="009677D7" w:rsidRDefault="009E4288" w:rsidP="009677D7">
      <w:pPr>
        <w:jc w:val="both"/>
      </w:pPr>
      <w:r>
        <w:t>4</w:t>
      </w:r>
      <w:r w:rsidR="009677D7">
        <w:t xml:space="preserve">. </w:t>
      </w:r>
      <w:r w:rsidR="00A850F2" w:rsidRPr="00062202">
        <w:rPr>
          <w:color w:val="000000"/>
        </w:rPr>
        <w:t xml:space="preserve">Электронно-библиотечная система «Библиоклуб». </w:t>
      </w:r>
      <w:r w:rsidR="00A850F2" w:rsidRPr="00995D55">
        <w:rPr>
          <w:color w:val="000000"/>
        </w:rPr>
        <w:t xml:space="preserve">– Режим доступа: </w:t>
      </w:r>
      <w:r w:rsidR="00A850F2" w:rsidRPr="00995D55">
        <w:rPr>
          <w:color w:val="000000"/>
          <w:u w:val="single"/>
        </w:rPr>
        <w:t>http://bibliocl</w:t>
      </w:r>
      <w:r w:rsidR="00A850F2">
        <w:rPr>
          <w:color w:val="000000"/>
          <w:u w:val="single"/>
        </w:rPr>
        <w:t>ub.ru/</w:t>
      </w:r>
    </w:p>
    <w:p w:rsidR="00A850F2" w:rsidRPr="00B16E06" w:rsidRDefault="00A850F2" w:rsidP="0077528F"/>
    <w:p w:rsidR="00A850F2" w:rsidRDefault="00A850F2" w:rsidP="00C33652">
      <w:pPr>
        <w:pStyle w:val="ad"/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CC2DC1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указания для обучающихся по освоению дисциплины:</w:t>
      </w:r>
    </w:p>
    <w:p w:rsidR="00A850F2" w:rsidRDefault="00A850F2" w:rsidP="0053720B">
      <w:pPr>
        <w:ind w:firstLine="426"/>
        <w:jc w:val="both"/>
      </w:pPr>
      <w:r w:rsidRPr="00062202">
        <w:rPr>
          <w:rFonts w:eastAsia="ArialMT"/>
          <w:lang w:eastAsia="en-US"/>
        </w:rPr>
        <w:lastRenderedPageBreak/>
        <w:t xml:space="preserve"> </w:t>
      </w:r>
      <w:r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A850F2" w:rsidRDefault="00A850F2" w:rsidP="0053720B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A850F2" w:rsidRDefault="00A850F2" w:rsidP="0053720B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лекционным занятиям</w:t>
      </w:r>
    </w:p>
    <w:p w:rsidR="00A850F2" w:rsidRDefault="00A850F2" w:rsidP="0053720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A850F2" w:rsidRDefault="00A850F2" w:rsidP="0053720B">
      <w:pPr>
        <w:autoSpaceDE w:val="0"/>
        <w:autoSpaceDN w:val="0"/>
        <w:adjustRightInd w:val="0"/>
        <w:ind w:firstLine="360"/>
        <w:jc w:val="both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A850F2" w:rsidRDefault="00A850F2" w:rsidP="0053720B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знакомит с новым учебным материалом; </w:t>
      </w:r>
    </w:p>
    <w:p w:rsidR="00A850F2" w:rsidRDefault="00A850F2" w:rsidP="0053720B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A850F2" w:rsidRDefault="00A850F2" w:rsidP="0053720B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A850F2" w:rsidRDefault="00A850F2" w:rsidP="0053720B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ориентирует в учебном процессе. </w:t>
      </w:r>
    </w:p>
    <w:p w:rsidR="00A850F2" w:rsidRDefault="00A850F2" w:rsidP="0053720B">
      <w:pPr>
        <w:autoSpaceDE w:val="0"/>
        <w:autoSpaceDN w:val="0"/>
        <w:adjustRightInd w:val="0"/>
        <w:ind w:firstLine="360"/>
        <w:jc w:val="both"/>
      </w:pPr>
      <w:r>
        <w:t xml:space="preserve">При подготовке к лекции необходимо: </w:t>
      </w:r>
    </w:p>
    <w:p w:rsidR="00A850F2" w:rsidRDefault="00A850F2" w:rsidP="0053720B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A850F2" w:rsidRDefault="00A850F2" w:rsidP="0053720B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A850F2" w:rsidRDefault="00A850F2" w:rsidP="0053720B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A850F2" w:rsidRDefault="00A850F2" w:rsidP="0053720B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A850F2" w:rsidRDefault="00A850F2" w:rsidP="0053720B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записать возможные вопросы, которые обучающийся предполагает задать преподавателю.</w:t>
      </w:r>
    </w:p>
    <w:p w:rsidR="00A850F2" w:rsidRDefault="00A850F2" w:rsidP="0053720B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A850F2" w:rsidRDefault="00A850F2" w:rsidP="0053720B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занятиям семинарского типа</w:t>
      </w:r>
    </w:p>
    <w:p w:rsidR="00A850F2" w:rsidRDefault="00A850F2" w:rsidP="0053720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Этот вид самостоятельной работы состоит из нескольких этапов:</w:t>
      </w:r>
    </w:p>
    <w:p w:rsidR="00A850F2" w:rsidRDefault="00A850F2" w:rsidP="0053720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A850F2" w:rsidRDefault="00A850F2" w:rsidP="0053720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A850F2" w:rsidRDefault="00A850F2" w:rsidP="0053720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A850F2" w:rsidRDefault="00A850F2" w:rsidP="0053720B">
      <w:pPr>
        <w:autoSpaceDE w:val="0"/>
        <w:autoSpaceDN w:val="0"/>
        <w:adjustRightInd w:val="0"/>
        <w:ind w:firstLine="360"/>
        <w:jc w:val="both"/>
      </w:pPr>
      <w:r>
        <w:t>При подготовке к занятию семинарского типа рекомендуется с целью повышения их эффективности:</w:t>
      </w:r>
    </w:p>
    <w:p w:rsidR="00A850F2" w:rsidRDefault="00A850F2" w:rsidP="0053720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разбору теоретических задач, обсуждаемых на лекциях;</w:t>
      </w:r>
    </w:p>
    <w:p w:rsidR="00A850F2" w:rsidRDefault="00A850F2" w:rsidP="0053720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lastRenderedPageBreak/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A850F2" w:rsidRDefault="00A850F2" w:rsidP="0053720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-осуществлять регулярную сверку домашних заданий;</w:t>
      </w:r>
    </w:p>
    <w:p w:rsidR="00A850F2" w:rsidRDefault="00A850F2" w:rsidP="0053720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-ставить проблемные вопросы, по возможности использовать примеры и задачи с практическим содержанием;</w:t>
      </w:r>
    </w:p>
    <w:p w:rsidR="00A850F2" w:rsidRDefault="00A850F2" w:rsidP="0053720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-включаться в используемые при проведении занятий семинарского типа активные и интерактивные методы обучения;</w:t>
      </w:r>
    </w:p>
    <w:p w:rsidR="00A850F2" w:rsidRDefault="00A850F2" w:rsidP="0053720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-развивать предметную интуицию.</w:t>
      </w:r>
    </w:p>
    <w:p w:rsidR="00A850F2" w:rsidRDefault="00A850F2" w:rsidP="0053720B">
      <w:pPr>
        <w:autoSpaceDE w:val="0"/>
        <w:autoSpaceDN w:val="0"/>
        <w:adjustRightInd w:val="0"/>
        <w:ind w:firstLine="360"/>
        <w:jc w:val="both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A850F2" w:rsidRDefault="00A850F2" w:rsidP="0053720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>
        <w:rPr>
          <w:rFonts w:eastAsia="TimesNewRoman"/>
        </w:rPr>
        <w:t xml:space="preserve"> рекомендуется придерживаться следующего порядка обучения:</w:t>
      </w:r>
    </w:p>
    <w:p w:rsidR="00A850F2" w:rsidRDefault="00A850F2" w:rsidP="0053720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A850F2" w:rsidRDefault="00A850F2" w:rsidP="0053720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A850F2" w:rsidRDefault="00A850F2" w:rsidP="0053720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согласовывать с преподавателем виды работы по изучению дисциплины;</w:t>
      </w:r>
    </w:p>
    <w:p w:rsidR="00A850F2" w:rsidRDefault="00A850F2" w:rsidP="0053720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A850F2" w:rsidRDefault="00A850F2" w:rsidP="0053720B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</w:p>
    <w:p w:rsidR="00A850F2" w:rsidRDefault="00A850F2" w:rsidP="0053720B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>Организация самостоятельной работы</w:t>
      </w:r>
    </w:p>
    <w:p w:rsidR="00A850F2" w:rsidRDefault="00A850F2" w:rsidP="0053720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</w:t>
      </w:r>
      <w:r>
        <w:t>обучающихся</w:t>
      </w:r>
      <w:r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>
        <w:t>обучающимся</w:t>
      </w:r>
      <w:r>
        <w:rPr>
          <w:rFonts w:eastAsia="TimesNewRoman"/>
        </w:rPr>
        <w:t xml:space="preserve"> учебных заданий.</w:t>
      </w:r>
    </w:p>
    <w:p w:rsidR="00A850F2" w:rsidRDefault="00A850F2" w:rsidP="0053720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Цель самостоятельной работы </w:t>
      </w:r>
      <w:r>
        <w:t>обучающихся</w:t>
      </w:r>
      <w:r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A850F2" w:rsidRDefault="00A850F2" w:rsidP="0053720B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1) внеаудиторная самостоятельная работа;</w:t>
      </w:r>
    </w:p>
    <w:p w:rsidR="00A850F2" w:rsidRDefault="00A850F2" w:rsidP="0053720B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A850F2" w:rsidRDefault="00A850F2" w:rsidP="0053720B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lastRenderedPageBreak/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A850F2" w:rsidRDefault="00A850F2" w:rsidP="0053720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A850F2" w:rsidRDefault="00A850F2" w:rsidP="0053720B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</w:rPr>
      </w:pPr>
    </w:p>
    <w:p w:rsidR="00A850F2" w:rsidRDefault="00A850F2" w:rsidP="0053720B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 xml:space="preserve">Подготовка к экзамену (зачету) </w:t>
      </w:r>
    </w:p>
    <w:p w:rsidR="00A850F2" w:rsidRDefault="00A850F2" w:rsidP="0053720B">
      <w:pPr>
        <w:ind w:firstLine="360"/>
        <w:jc w:val="both"/>
      </w:pPr>
      <w: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A850F2" w:rsidRDefault="00A850F2" w:rsidP="0053720B">
      <w:pPr>
        <w:pStyle w:val="ad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850F2" w:rsidRDefault="00A850F2" w:rsidP="0053720B">
      <w:pPr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>10. Информационные технологии, используемые при осуществлении образовательного процесса по дисциплине</w:t>
      </w:r>
    </w:p>
    <w:p w:rsidR="00A850F2" w:rsidRDefault="00A850F2" w:rsidP="0053720B">
      <w:pPr>
        <w:pStyle w:val="ad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 Требования к программному обеспечению учебного процесса</w:t>
      </w:r>
    </w:p>
    <w:p w:rsidR="00A850F2" w:rsidRDefault="00A850F2" w:rsidP="0053720B">
      <w:pPr>
        <w:jc w:val="both"/>
      </w:pPr>
      <w:r>
        <w:t>Для успешного освоения дисциплины, студент использует следующие программные средства:</w:t>
      </w:r>
    </w:p>
    <w:p w:rsidR="00A850F2" w:rsidRDefault="00A850F2" w:rsidP="0053720B">
      <w:pPr>
        <w:pStyle w:val="Default"/>
        <w:ind w:left="1066"/>
        <w:rPr>
          <w:color w:val="auto"/>
        </w:rPr>
      </w:pPr>
      <w:r w:rsidRPr="00DB7688">
        <w:rPr>
          <w:color w:val="auto"/>
        </w:rPr>
        <w:t>Windows 7 x64</w:t>
      </w:r>
    </w:p>
    <w:p w:rsidR="00A850F2" w:rsidRDefault="00A850F2" w:rsidP="0053720B">
      <w:pPr>
        <w:pStyle w:val="Default"/>
        <w:ind w:left="1066"/>
        <w:rPr>
          <w:color w:val="auto"/>
        </w:rPr>
      </w:pPr>
      <w:r w:rsidRPr="00DB7688">
        <w:rPr>
          <w:color w:val="auto"/>
        </w:rPr>
        <w:t>Microsoft Office 2016</w:t>
      </w:r>
    </w:p>
    <w:p w:rsidR="00A850F2" w:rsidRDefault="00A850F2" w:rsidP="0053720B">
      <w:pPr>
        <w:pStyle w:val="Default"/>
        <w:ind w:left="1066"/>
        <w:rPr>
          <w:color w:val="auto"/>
        </w:rPr>
      </w:pPr>
    </w:p>
    <w:p w:rsidR="00A850F2" w:rsidRDefault="00A850F2" w:rsidP="0053720B">
      <w:pPr>
        <w:pStyle w:val="ad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10.2 Информационно-справочные системы</w:t>
      </w:r>
    </w:p>
    <w:p w:rsidR="009677D7" w:rsidRDefault="009677D7" w:rsidP="009677D7">
      <w:pPr>
        <w:rPr>
          <w:b/>
          <w:bCs/>
          <w:sz w:val="22"/>
          <w:szCs w:val="22"/>
        </w:rPr>
      </w:pPr>
      <w:r>
        <w:t>Информационно-справочная правовая система Гарант.</w:t>
      </w:r>
    </w:p>
    <w:p w:rsidR="00650FBA" w:rsidRPr="00650FBA" w:rsidRDefault="00650FBA" w:rsidP="00650FBA">
      <w:pPr>
        <w:spacing w:after="200" w:line="360" w:lineRule="auto"/>
        <w:ind w:left="360"/>
        <w:jc w:val="both"/>
        <w:rPr>
          <w:bCs/>
          <w:lang w:eastAsia="en-US"/>
        </w:rPr>
      </w:pPr>
    </w:p>
    <w:p w:rsidR="00A850F2" w:rsidRDefault="00A850F2" w:rsidP="0053720B">
      <w:pPr>
        <w:spacing w:line="360" w:lineRule="auto"/>
        <w:ind w:left="360"/>
        <w:rPr>
          <w:b/>
          <w:bCs/>
        </w:rPr>
      </w:pPr>
      <w:r>
        <w:rPr>
          <w:b/>
          <w:bCs/>
        </w:rPr>
        <w:t>11.  Материально-техническое обеспечение дисциплины:</w:t>
      </w:r>
    </w:p>
    <w:p w:rsidR="00A850F2" w:rsidRDefault="00A850F2" w:rsidP="0053720B">
      <w:pPr>
        <w:shd w:val="clear" w:color="auto" w:fill="FFFFFF"/>
        <w:ind w:firstLine="709"/>
        <w:jc w:val="both"/>
        <w:rPr>
          <w:spacing w:val="5"/>
        </w:rPr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A850F2" w:rsidRDefault="00A850F2" w:rsidP="0053720B">
      <w:pPr>
        <w:shd w:val="clear" w:color="auto" w:fill="FFFFFF"/>
        <w:ind w:firstLine="709"/>
        <w:jc w:val="both"/>
      </w:pPr>
      <w:r>
        <w:rPr>
          <w:spacing w:val="5"/>
        </w:rPr>
        <w:t xml:space="preserve">Перечень необходимых материально-технических средств обучения, используемых в учебном </w:t>
      </w:r>
      <w:r>
        <w:t>процессе преподавателем на занятиях для освоения обучающимися дисциплины:</w:t>
      </w:r>
    </w:p>
    <w:p w:rsidR="00A850F2" w:rsidRDefault="00A850F2" w:rsidP="00643BE4">
      <w:pPr>
        <w:shd w:val="clear" w:color="auto" w:fill="FFFFFF"/>
        <w:ind w:firstLine="709"/>
        <w:jc w:val="both"/>
      </w:pPr>
      <w:r w:rsidRPr="00643BE4">
        <w:t>компьютеры для обучающихся, мультимедийный проектор, экран, меловая доска, столы и стулья для обучающихся, стол и стул преподавателя, телевизор, наборы демонстрационного оборудов</w:t>
      </w:r>
      <w:r>
        <w:t xml:space="preserve">ания и учебно-наглядных пособий, </w:t>
      </w:r>
      <w:r w:rsidRPr="00643BE4">
        <w:t>компьютеры для обучающихся с подключением к сети "Интернет" и обеспечением доступа в электронную информационно-образовательную среду</w:t>
      </w:r>
      <w:r>
        <w:t>.</w:t>
      </w:r>
    </w:p>
    <w:p w:rsidR="00A850F2" w:rsidRPr="00062202" w:rsidRDefault="00A850F2" w:rsidP="0053720B">
      <w:pPr>
        <w:ind w:firstLine="709"/>
        <w:jc w:val="both"/>
        <w:rPr>
          <w:rFonts w:eastAsia="ArialMT"/>
          <w:lang w:eastAsia="en-US"/>
        </w:rPr>
      </w:pPr>
    </w:p>
    <w:p w:rsidR="00A850F2" w:rsidRPr="00D14754" w:rsidRDefault="00A850F2" w:rsidP="00062202">
      <w:pPr>
        <w:spacing w:line="360" w:lineRule="auto"/>
        <w:ind w:left="720"/>
      </w:pPr>
    </w:p>
    <w:p w:rsidR="00A850F2" w:rsidRPr="00D14754" w:rsidRDefault="00A850F2" w:rsidP="00D14754">
      <w:pPr>
        <w:ind w:firstLine="567"/>
      </w:pPr>
    </w:p>
    <w:sectPr w:rsidR="00A850F2" w:rsidRPr="00D14754" w:rsidSect="00C805B3">
      <w:headerReference w:type="default" r:id="rId14"/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C2F" w:rsidRDefault="00694C2F">
      <w:r>
        <w:separator/>
      </w:r>
    </w:p>
  </w:endnote>
  <w:endnote w:type="continuationSeparator" w:id="0">
    <w:p w:rsidR="00694C2F" w:rsidRDefault="00694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C2F" w:rsidRPr="001D000A" w:rsidRDefault="00694C2F" w:rsidP="001D000A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C2F" w:rsidRDefault="00694C2F">
      <w:r>
        <w:separator/>
      </w:r>
    </w:p>
  </w:footnote>
  <w:footnote w:type="continuationSeparator" w:id="0">
    <w:p w:rsidR="00694C2F" w:rsidRDefault="00694C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C2F" w:rsidRDefault="00694C2F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694C2F" w:rsidRPr="00FB55A3">
      <w:trPr>
        <w:trHeight w:val="703"/>
      </w:trPr>
      <w:tc>
        <w:tcPr>
          <w:tcW w:w="2160" w:type="dxa"/>
          <w:vMerge w:val="restart"/>
          <w:vAlign w:val="center"/>
        </w:tcPr>
        <w:p w:rsidR="00694C2F" w:rsidRPr="00C16613" w:rsidRDefault="0086455D" w:rsidP="00AE293A">
          <w:pPr>
            <w:pStyle w:val="a6"/>
            <w:spacing w:line="276" w:lineRule="auto"/>
            <w:ind w:left="-69" w:firstLine="69"/>
            <w:jc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1.25pt;height:79.5pt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694C2F" w:rsidRDefault="00694C2F" w:rsidP="00A454B2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ГОСУДАРСТВЕННОЕ АВТОНОМНОЕ ОБРАЗОВАТЕЛЬНОЕ  УЧРЕЖДЕНИЕ ВЫСШЕГО ОБРАЗОВАНИЯ</w:t>
          </w:r>
        </w:p>
        <w:p w:rsidR="00694C2F" w:rsidRDefault="00694C2F" w:rsidP="00A454B2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694C2F" w:rsidRPr="00C16613" w:rsidRDefault="00694C2F" w:rsidP="00A454B2">
          <w:pPr>
            <w:pStyle w:val="a6"/>
            <w:jc w:val="center"/>
            <w:rPr>
              <w:b/>
              <w:bCs/>
            </w:rPr>
          </w:pPr>
          <w:r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694C2F" w:rsidRDefault="00694C2F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694C2F" w:rsidRPr="00FB55A3">
      <w:trPr>
        <w:trHeight w:val="274"/>
      </w:trPr>
      <w:tc>
        <w:tcPr>
          <w:tcW w:w="2160" w:type="dxa"/>
          <w:vMerge/>
          <w:vAlign w:val="center"/>
        </w:tcPr>
        <w:p w:rsidR="00694C2F" w:rsidRPr="00C16613" w:rsidRDefault="00694C2F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694C2F" w:rsidRPr="00C16613" w:rsidRDefault="00694C2F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694C2F" w:rsidRPr="00C16613" w:rsidRDefault="00694C2F" w:rsidP="00AE293A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  <w:r w:rsidRPr="00C16613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Лист </w:t>
          </w:r>
          <w:r w:rsidRPr="00C16613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begin"/>
          </w:r>
          <w:r w:rsidRPr="00C16613">
            <w:rPr>
              <w:rFonts w:ascii="Bookman Old Style" w:hAnsi="Bookman Old Style" w:cs="Bookman Old Style"/>
              <w:i/>
              <w:iCs/>
              <w:sz w:val="16"/>
              <w:szCs w:val="16"/>
            </w:rPr>
            <w:instrText xml:space="preserve"> PAGE  \* Arabic  \* MERGEFORMAT </w:instrText>
          </w:r>
          <w:r w:rsidRPr="00C16613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separate"/>
          </w:r>
          <w:r w:rsidR="0086455D">
            <w:rPr>
              <w:rFonts w:ascii="Bookman Old Style" w:hAnsi="Bookman Old Style" w:cs="Bookman Old Style"/>
              <w:i/>
              <w:iCs/>
              <w:noProof/>
              <w:sz w:val="16"/>
              <w:szCs w:val="16"/>
            </w:rPr>
            <w:t>14</w:t>
          </w:r>
          <w:r w:rsidRPr="00C16613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end"/>
          </w:r>
          <w:r w:rsidRPr="00C16613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 из 24</w:t>
          </w:r>
        </w:p>
      </w:tc>
    </w:tr>
  </w:tbl>
  <w:p w:rsidR="00694C2F" w:rsidRDefault="00694C2F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41A90"/>
    <w:multiLevelType w:val="multilevel"/>
    <w:tmpl w:val="8828039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60514BF0"/>
    <w:multiLevelType w:val="hybridMultilevel"/>
    <w:tmpl w:val="1C904B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6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B02B6C"/>
    <w:multiLevelType w:val="multilevel"/>
    <w:tmpl w:val="1D0E1D2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>
    <w:nsid w:val="71AF2013"/>
    <w:multiLevelType w:val="hybridMultilevel"/>
    <w:tmpl w:val="B62A1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4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14F0F"/>
    <w:rsid w:val="00022220"/>
    <w:rsid w:val="000248D3"/>
    <w:rsid w:val="000335AC"/>
    <w:rsid w:val="00037EA9"/>
    <w:rsid w:val="00040027"/>
    <w:rsid w:val="0004305E"/>
    <w:rsid w:val="0004633E"/>
    <w:rsid w:val="00051582"/>
    <w:rsid w:val="00051D77"/>
    <w:rsid w:val="000573FC"/>
    <w:rsid w:val="000574A3"/>
    <w:rsid w:val="000608AF"/>
    <w:rsid w:val="00062202"/>
    <w:rsid w:val="00062C0A"/>
    <w:rsid w:val="0006461A"/>
    <w:rsid w:val="00065678"/>
    <w:rsid w:val="00065EB3"/>
    <w:rsid w:val="00070321"/>
    <w:rsid w:val="00080264"/>
    <w:rsid w:val="000A1C57"/>
    <w:rsid w:val="000B12C2"/>
    <w:rsid w:val="000B21F0"/>
    <w:rsid w:val="000B3628"/>
    <w:rsid w:val="000B40AE"/>
    <w:rsid w:val="000C1225"/>
    <w:rsid w:val="000C266A"/>
    <w:rsid w:val="000C59FD"/>
    <w:rsid w:val="000C7AAA"/>
    <w:rsid w:val="000E7D9F"/>
    <w:rsid w:val="000F23C3"/>
    <w:rsid w:val="000F258F"/>
    <w:rsid w:val="000F420F"/>
    <w:rsid w:val="000F461D"/>
    <w:rsid w:val="000F589C"/>
    <w:rsid w:val="000F5976"/>
    <w:rsid w:val="000F5C62"/>
    <w:rsid w:val="00101252"/>
    <w:rsid w:val="00114B70"/>
    <w:rsid w:val="0011556B"/>
    <w:rsid w:val="00116522"/>
    <w:rsid w:val="00120856"/>
    <w:rsid w:val="00121712"/>
    <w:rsid w:val="0012224D"/>
    <w:rsid w:val="001237DA"/>
    <w:rsid w:val="00127FD8"/>
    <w:rsid w:val="00133F3B"/>
    <w:rsid w:val="00134D87"/>
    <w:rsid w:val="001357B4"/>
    <w:rsid w:val="001415B7"/>
    <w:rsid w:val="0014276E"/>
    <w:rsid w:val="00144411"/>
    <w:rsid w:val="0014477D"/>
    <w:rsid w:val="00151163"/>
    <w:rsid w:val="00154600"/>
    <w:rsid w:val="00155342"/>
    <w:rsid w:val="001557D0"/>
    <w:rsid w:val="00156E8D"/>
    <w:rsid w:val="00160A81"/>
    <w:rsid w:val="00160B55"/>
    <w:rsid w:val="0016387E"/>
    <w:rsid w:val="001639BB"/>
    <w:rsid w:val="00166E82"/>
    <w:rsid w:val="00172B48"/>
    <w:rsid w:val="001856FD"/>
    <w:rsid w:val="001860FC"/>
    <w:rsid w:val="00187CF7"/>
    <w:rsid w:val="00194EDA"/>
    <w:rsid w:val="001A308C"/>
    <w:rsid w:val="001A352F"/>
    <w:rsid w:val="001A7AFD"/>
    <w:rsid w:val="001B1A0D"/>
    <w:rsid w:val="001B2011"/>
    <w:rsid w:val="001B6146"/>
    <w:rsid w:val="001D000A"/>
    <w:rsid w:val="001D0843"/>
    <w:rsid w:val="001D7C61"/>
    <w:rsid w:val="001E1361"/>
    <w:rsid w:val="001E32B8"/>
    <w:rsid w:val="001F2514"/>
    <w:rsid w:val="001F51F0"/>
    <w:rsid w:val="001F5349"/>
    <w:rsid w:val="001F7315"/>
    <w:rsid w:val="00204E5A"/>
    <w:rsid w:val="002104F8"/>
    <w:rsid w:val="00211D79"/>
    <w:rsid w:val="00214166"/>
    <w:rsid w:val="002152A6"/>
    <w:rsid w:val="0021569F"/>
    <w:rsid w:val="002171AE"/>
    <w:rsid w:val="00220028"/>
    <w:rsid w:val="00226936"/>
    <w:rsid w:val="0023651E"/>
    <w:rsid w:val="00236FAE"/>
    <w:rsid w:val="00241D54"/>
    <w:rsid w:val="00242A89"/>
    <w:rsid w:val="002457C3"/>
    <w:rsid w:val="00250360"/>
    <w:rsid w:val="002532D4"/>
    <w:rsid w:val="00254D8E"/>
    <w:rsid w:val="00255A37"/>
    <w:rsid w:val="002565ED"/>
    <w:rsid w:val="00257E2B"/>
    <w:rsid w:val="0026216B"/>
    <w:rsid w:val="00262C9F"/>
    <w:rsid w:val="0026552A"/>
    <w:rsid w:val="00270AD8"/>
    <w:rsid w:val="002736FD"/>
    <w:rsid w:val="00277691"/>
    <w:rsid w:val="0028500D"/>
    <w:rsid w:val="00285D61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6B9B"/>
    <w:rsid w:val="002A79D1"/>
    <w:rsid w:val="002B1766"/>
    <w:rsid w:val="002B36AA"/>
    <w:rsid w:val="002B3AAF"/>
    <w:rsid w:val="002B4680"/>
    <w:rsid w:val="002C1B9B"/>
    <w:rsid w:val="002C1F8A"/>
    <w:rsid w:val="002C4D65"/>
    <w:rsid w:val="002C5A19"/>
    <w:rsid w:val="002D1354"/>
    <w:rsid w:val="002D6C48"/>
    <w:rsid w:val="002D7648"/>
    <w:rsid w:val="002E2400"/>
    <w:rsid w:val="002E4456"/>
    <w:rsid w:val="002E5DEA"/>
    <w:rsid w:val="002F5893"/>
    <w:rsid w:val="0030219F"/>
    <w:rsid w:val="003048E4"/>
    <w:rsid w:val="003105A7"/>
    <w:rsid w:val="00311471"/>
    <w:rsid w:val="00311C9C"/>
    <w:rsid w:val="00315254"/>
    <w:rsid w:val="0031568E"/>
    <w:rsid w:val="003202E3"/>
    <w:rsid w:val="00322385"/>
    <w:rsid w:val="0032250D"/>
    <w:rsid w:val="00327BA9"/>
    <w:rsid w:val="003300DA"/>
    <w:rsid w:val="003369ED"/>
    <w:rsid w:val="00341595"/>
    <w:rsid w:val="00345B5E"/>
    <w:rsid w:val="00346DFC"/>
    <w:rsid w:val="00347F38"/>
    <w:rsid w:val="00360191"/>
    <w:rsid w:val="00360688"/>
    <w:rsid w:val="00362924"/>
    <w:rsid w:val="00371BDE"/>
    <w:rsid w:val="0037327E"/>
    <w:rsid w:val="00374DF2"/>
    <w:rsid w:val="00375D0C"/>
    <w:rsid w:val="00381412"/>
    <w:rsid w:val="00384D63"/>
    <w:rsid w:val="00385E56"/>
    <w:rsid w:val="003904D5"/>
    <w:rsid w:val="00390C2C"/>
    <w:rsid w:val="00395E94"/>
    <w:rsid w:val="003971CC"/>
    <w:rsid w:val="003A38C9"/>
    <w:rsid w:val="003A51F2"/>
    <w:rsid w:val="003B64CD"/>
    <w:rsid w:val="003B6BCB"/>
    <w:rsid w:val="003C10A4"/>
    <w:rsid w:val="003C20B5"/>
    <w:rsid w:val="003D17FF"/>
    <w:rsid w:val="003E1908"/>
    <w:rsid w:val="003E26E9"/>
    <w:rsid w:val="003E41F0"/>
    <w:rsid w:val="003E5AD1"/>
    <w:rsid w:val="003E76EA"/>
    <w:rsid w:val="003E7DDB"/>
    <w:rsid w:val="003F1628"/>
    <w:rsid w:val="003F458A"/>
    <w:rsid w:val="003F7764"/>
    <w:rsid w:val="004027A5"/>
    <w:rsid w:val="004029B7"/>
    <w:rsid w:val="004124E8"/>
    <w:rsid w:val="00415E6E"/>
    <w:rsid w:val="00416031"/>
    <w:rsid w:val="00416789"/>
    <w:rsid w:val="00416B68"/>
    <w:rsid w:val="00417E45"/>
    <w:rsid w:val="004227BA"/>
    <w:rsid w:val="00427538"/>
    <w:rsid w:val="00430C27"/>
    <w:rsid w:val="00434012"/>
    <w:rsid w:val="0043423C"/>
    <w:rsid w:val="00435F01"/>
    <w:rsid w:val="00437AE5"/>
    <w:rsid w:val="0044027D"/>
    <w:rsid w:val="00443937"/>
    <w:rsid w:val="00445692"/>
    <w:rsid w:val="00450FE6"/>
    <w:rsid w:val="00461990"/>
    <w:rsid w:val="00461EB2"/>
    <w:rsid w:val="004630DF"/>
    <w:rsid w:val="00470D55"/>
    <w:rsid w:val="00471090"/>
    <w:rsid w:val="00474EFB"/>
    <w:rsid w:val="00475B0E"/>
    <w:rsid w:val="00476298"/>
    <w:rsid w:val="00480C3B"/>
    <w:rsid w:val="00483CA6"/>
    <w:rsid w:val="00491414"/>
    <w:rsid w:val="004A0EB5"/>
    <w:rsid w:val="004A60D4"/>
    <w:rsid w:val="004A6665"/>
    <w:rsid w:val="004A7D3E"/>
    <w:rsid w:val="004B4E1D"/>
    <w:rsid w:val="004B5711"/>
    <w:rsid w:val="004B5F95"/>
    <w:rsid w:val="004B6E80"/>
    <w:rsid w:val="004C0089"/>
    <w:rsid w:val="004C2E0B"/>
    <w:rsid w:val="004C351C"/>
    <w:rsid w:val="004C571C"/>
    <w:rsid w:val="004C633C"/>
    <w:rsid w:val="004C6EBC"/>
    <w:rsid w:val="004C7491"/>
    <w:rsid w:val="004C7F74"/>
    <w:rsid w:val="004D4D7E"/>
    <w:rsid w:val="004D6197"/>
    <w:rsid w:val="004D7D80"/>
    <w:rsid w:val="004E0869"/>
    <w:rsid w:val="004E157B"/>
    <w:rsid w:val="004E2C02"/>
    <w:rsid w:val="004E3170"/>
    <w:rsid w:val="004F3ED9"/>
    <w:rsid w:val="004F4A23"/>
    <w:rsid w:val="005168DA"/>
    <w:rsid w:val="00520749"/>
    <w:rsid w:val="005254F9"/>
    <w:rsid w:val="00526079"/>
    <w:rsid w:val="00526EEB"/>
    <w:rsid w:val="0053219D"/>
    <w:rsid w:val="0053349D"/>
    <w:rsid w:val="00534A7B"/>
    <w:rsid w:val="0053720B"/>
    <w:rsid w:val="005400B1"/>
    <w:rsid w:val="00540F92"/>
    <w:rsid w:val="00543783"/>
    <w:rsid w:val="00544A56"/>
    <w:rsid w:val="00563D93"/>
    <w:rsid w:val="00574B4C"/>
    <w:rsid w:val="00576C58"/>
    <w:rsid w:val="00580299"/>
    <w:rsid w:val="005857E3"/>
    <w:rsid w:val="00592BF6"/>
    <w:rsid w:val="005949B5"/>
    <w:rsid w:val="005965C5"/>
    <w:rsid w:val="00597235"/>
    <w:rsid w:val="005A4816"/>
    <w:rsid w:val="005B28B9"/>
    <w:rsid w:val="005B424D"/>
    <w:rsid w:val="005B6BAC"/>
    <w:rsid w:val="005C5D06"/>
    <w:rsid w:val="005D3294"/>
    <w:rsid w:val="005E1F02"/>
    <w:rsid w:val="005E5045"/>
    <w:rsid w:val="005F18D6"/>
    <w:rsid w:val="005F3547"/>
    <w:rsid w:val="005F7E2E"/>
    <w:rsid w:val="00601AAD"/>
    <w:rsid w:val="00604608"/>
    <w:rsid w:val="0060745C"/>
    <w:rsid w:val="0061123D"/>
    <w:rsid w:val="00612515"/>
    <w:rsid w:val="00613D0D"/>
    <w:rsid w:val="00625492"/>
    <w:rsid w:val="00625F68"/>
    <w:rsid w:val="0063255B"/>
    <w:rsid w:val="00634FFF"/>
    <w:rsid w:val="0063674C"/>
    <w:rsid w:val="00640082"/>
    <w:rsid w:val="00640C2C"/>
    <w:rsid w:val="006413BE"/>
    <w:rsid w:val="00643BE4"/>
    <w:rsid w:val="006446ED"/>
    <w:rsid w:val="00647D81"/>
    <w:rsid w:val="00650FBA"/>
    <w:rsid w:val="006514D2"/>
    <w:rsid w:val="00653102"/>
    <w:rsid w:val="00662F33"/>
    <w:rsid w:val="0066357D"/>
    <w:rsid w:val="00667C53"/>
    <w:rsid w:val="0067345C"/>
    <w:rsid w:val="00673485"/>
    <w:rsid w:val="00674154"/>
    <w:rsid w:val="00676891"/>
    <w:rsid w:val="00680C8A"/>
    <w:rsid w:val="00683331"/>
    <w:rsid w:val="00683656"/>
    <w:rsid w:val="00687425"/>
    <w:rsid w:val="0068798D"/>
    <w:rsid w:val="00691465"/>
    <w:rsid w:val="006935CF"/>
    <w:rsid w:val="00694C2F"/>
    <w:rsid w:val="006A3E59"/>
    <w:rsid w:val="006A493A"/>
    <w:rsid w:val="006A64CE"/>
    <w:rsid w:val="006A697C"/>
    <w:rsid w:val="006B152D"/>
    <w:rsid w:val="006B45BC"/>
    <w:rsid w:val="006B4A47"/>
    <w:rsid w:val="006B6150"/>
    <w:rsid w:val="006C2160"/>
    <w:rsid w:val="006C2A1F"/>
    <w:rsid w:val="006C3693"/>
    <w:rsid w:val="006C41A5"/>
    <w:rsid w:val="006D03EF"/>
    <w:rsid w:val="006D0873"/>
    <w:rsid w:val="006D14D4"/>
    <w:rsid w:val="006E1A8D"/>
    <w:rsid w:val="006E2469"/>
    <w:rsid w:val="006E7ACC"/>
    <w:rsid w:val="006E7CAF"/>
    <w:rsid w:val="006F0E83"/>
    <w:rsid w:val="006F279A"/>
    <w:rsid w:val="00701E90"/>
    <w:rsid w:val="00702238"/>
    <w:rsid w:val="0070492D"/>
    <w:rsid w:val="00710144"/>
    <w:rsid w:val="00726F50"/>
    <w:rsid w:val="007322BA"/>
    <w:rsid w:val="00734819"/>
    <w:rsid w:val="00741DFE"/>
    <w:rsid w:val="007460AF"/>
    <w:rsid w:val="00752D72"/>
    <w:rsid w:val="0075502A"/>
    <w:rsid w:val="00756D5A"/>
    <w:rsid w:val="00760AE0"/>
    <w:rsid w:val="00760F3F"/>
    <w:rsid w:val="0076341C"/>
    <w:rsid w:val="0076580D"/>
    <w:rsid w:val="007677F8"/>
    <w:rsid w:val="0076793F"/>
    <w:rsid w:val="00767AB6"/>
    <w:rsid w:val="00771025"/>
    <w:rsid w:val="0077257A"/>
    <w:rsid w:val="007726C2"/>
    <w:rsid w:val="00774F34"/>
    <w:rsid w:val="0077528F"/>
    <w:rsid w:val="007776BF"/>
    <w:rsid w:val="00782D7D"/>
    <w:rsid w:val="00782DE5"/>
    <w:rsid w:val="00783775"/>
    <w:rsid w:val="00787D60"/>
    <w:rsid w:val="007A1B6C"/>
    <w:rsid w:val="007A6C23"/>
    <w:rsid w:val="007A6F21"/>
    <w:rsid w:val="007D5303"/>
    <w:rsid w:val="007E3394"/>
    <w:rsid w:val="007E381C"/>
    <w:rsid w:val="007E7FAE"/>
    <w:rsid w:val="007F18F6"/>
    <w:rsid w:val="007F58A6"/>
    <w:rsid w:val="00802976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2CB0"/>
    <w:rsid w:val="0083361E"/>
    <w:rsid w:val="0083496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455D"/>
    <w:rsid w:val="0086555D"/>
    <w:rsid w:val="00866514"/>
    <w:rsid w:val="00870AA3"/>
    <w:rsid w:val="00871806"/>
    <w:rsid w:val="008720C9"/>
    <w:rsid w:val="008727B6"/>
    <w:rsid w:val="0087654F"/>
    <w:rsid w:val="008807C3"/>
    <w:rsid w:val="00883F1D"/>
    <w:rsid w:val="00886C79"/>
    <w:rsid w:val="00890BF1"/>
    <w:rsid w:val="00891BC6"/>
    <w:rsid w:val="0089250B"/>
    <w:rsid w:val="00896E21"/>
    <w:rsid w:val="008A5963"/>
    <w:rsid w:val="008B4338"/>
    <w:rsid w:val="008B5F57"/>
    <w:rsid w:val="008C0989"/>
    <w:rsid w:val="008C2262"/>
    <w:rsid w:val="008C6072"/>
    <w:rsid w:val="008C6FA5"/>
    <w:rsid w:val="008D1095"/>
    <w:rsid w:val="008D7592"/>
    <w:rsid w:val="008E1A75"/>
    <w:rsid w:val="008F038C"/>
    <w:rsid w:val="008F05A6"/>
    <w:rsid w:val="008F6C71"/>
    <w:rsid w:val="008F7C9B"/>
    <w:rsid w:val="00900D35"/>
    <w:rsid w:val="00906343"/>
    <w:rsid w:val="009129E9"/>
    <w:rsid w:val="00917EF9"/>
    <w:rsid w:val="00922DCD"/>
    <w:rsid w:val="00926A1A"/>
    <w:rsid w:val="009277CC"/>
    <w:rsid w:val="00933EA2"/>
    <w:rsid w:val="00934D82"/>
    <w:rsid w:val="00941318"/>
    <w:rsid w:val="009460C4"/>
    <w:rsid w:val="009537E2"/>
    <w:rsid w:val="00960581"/>
    <w:rsid w:val="00962E53"/>
    <w:rsid w:val="009638BA"/>
    <w:rsid w:val="00964FC4"/>
    <w:rsid w:val="009677D7"/>
    <w:rsid w:val="00971602"/>
    <w:rsid w:val="00974B2E"/>
    <w:rsid w:val="00976173"/>
    <w:rsid w:val="0098103E"/>
    <w:rsid w:val="00981649"/>
    <w:rsid w:val="00983E13"/>
    <w:rsid w:val="009849CB"/>
    <w:rsid w:val="0099367E"/>
    <w:rsid w:val="009949FE"/>
    <w:rsid w:val="00995D55"/>
    <w:rsid w:val="009A3949"/>
    <w:rsid w:val="009A7979"/>
    <w:rsid w:val="009B222F"/>
    <w:rsid w:val="009B305C"/>
    <w:rsid w:val="009B43E3"/>
    <w:rsid w:val="009C1DC1"/>
    <w:rsid w:val="009C4871"/>
    <w:rsid w:val="009D2A2E"/>
    <w:rsid w:val="009D3162"/>
    <w:rsid w:val="009D4525"/>
    <w:rsid w:val="009E02E3"/>
    <w:rsid w:val="009E3FE6"/>
    <w:rsid w:val="009E4288"/>
    <w:rsid w:val="009E51F8"/>
    <w:rsid w:val="009E529A"/>
    <w:rsid w:val="009E75D3"/>
    <w:rsid w:val="009F10D6"/>
    <w:rsid w:val="009F6A08"/>
    <w:rsid w:val="009F6D89"/>
    <w:rsid w:val="00A02825"/>
    <w:rsid w:val="00A03CF0"/>
    <w:rsid w:val="00A109A7"/>
    <w:rsid w:val="00A12139"/>
    <w:rsid w:val="00A12D70"/>
    <w:rsid w:val="00A153B5"/>
    <w:rsid w:val="00A22611"/>
    <w:rsid w:val="00A228F6"/>
    <w:rsid w:val="00A25721"/>
    <w:rsid w:val="00A307CC"/>
    <w:rsid w:val="00A31E4A"/>
    <w:rsid w:val="00A32AAC"/>
    <w:rsid w:val="00A33B02"/>
    <w:rsid w:val="00A34C68"/>
    <w:rsid w:val="00A35D6B"/>
    <w:rsid w:val="00A454B2"/>
    <w:rsid w:val="00A4550E"/>
    <w:rsid w:val="00A54CF4"/>
    <w:rsid w:val="00A64DCE"/>
    <w:rsid w:val="00A80898"/>
    <w:rsid w:val="00A82E4F"/>
    <w:rsid w:val="00A850F2"/>
    <w:rsid w:val="00A91354"/>
    <w:rsid w:val="00A95739"/>
    <w:rsid w:val="00AA0AEF"/>
    <w:rsid w:val="00AA77F4"/>
    <w:rsid w:val="00AB251C"/>
    <w:rsid w:val="00AB63D1"/>
    <w:rsid w:val="00AC1E9D"/>
    <w:rsid w:val="00AC2315"/>
    <w:rsid w:val="00AC58BD"/>
    <w:rsid w:val="00AC5D38"/>
    <w:rsid w:val="00AC644C"/>
    <w:rsid w:val="00AC69BA"/>
    <w:rsid w:val="00AC6E66"/>
    <w:rsid w:val="00AD4B9D"/>
    <w:rsid w:val="00AD72A2"/>
    <w:rsid w:val="00AE1002"/>
    <w:rsid w:val="00AE1CEA"/>
    <w:rsid w:val="00AE293A"/>
    <w:rsid w:val="00AF07BA"/>
    <w:rsid w:val="00AF14AF"/>
    <w:rsid w:val="00AF179B"/>
    <w:rsid w:val="00AF3CBD"/>
    <w:rsid w:val="00B05C3E"/>
    <w:rsid w:val="00B10721"/>
    <w:rsid w:val="00B10A6D"/>
    <w:rsid w:val="00B16E06"/>
    <w:rsid w:val="00B16F29"/>
    <w:rsid w:val="00B23108"/>
    <w:rsid w:val="00B23726"/>
    <w:rsid w:val="00B3019B"/>
    <w:rsid w:val="00B30FFD"/>
    <w:rsid w:val="00B3192C"/>
    <w:rsid w:val="00B3361D"/>
    <w:rsid w:val="00B35719"/>
    <w:rsid w:val="00B357D2"/>
    <w:rsid w:val="00B370CC"/>
    <w:rsid w:val="00B42494"/>
    <w:rsid w:val="00B43B81"/>
    <w:rsid w:val="00B4504B"/>
    <w:rsid w:val="00B45071"/>
    <w:rsid w:val="00B50F78"/>
    <w:rsid w:val="00B50F9D"/>
    <w:rsid w:val="00B61296"/>
    <w:rsid w:val="00B6400E"/>
    <w:rsid w:val="00B65766"/>
    <w:rsid w:val="00B67C1D"/>
    <w:rsid w:val="00B82872"/>
    <w:rsid w:val="00B82D2E"/>
    <w:rsid w:val="00B8469E"/>
    <w:rsid w:val="00B85814"/>
    <w:rsid w:val="00B85F24"/>
    <w:rsid w:val="00B872BE"/>
    <w:rsid w:val="00B91718"/>
    <w:rsid w:val="00B938AE"/>
    <w:rsid w:val="00B93A7D"/>
    <w:rsid w:val="00B94A5F"/>
    <w:rsid w:val="00B94DE7"/>
    <w:rsid w:val="00BA228C"/>
    <w:rsid w:val="00BA315F"/>
    <w:rsid w:val="00BA6519"/>
    <w:rsid w:val="00BA7064"/>
    <w:rsid w:val="00BA71AB"/>
    <w:rsid w:val="00BA746B"/>
    <w:rsid w:val="00BB0C0C"/>
    <w:rsid w:val="00BB29A7"/>
    <w:rsid w:val="00BC04A1"/>
    <w:rsid w:val="00BD27B9"/>
    <w:rsid w:val="00BD6F73"/>
    <w:rsid w:val="00BE0375"/>
    <w:rsid w:val="00BE52BC"/>
    <w:rsid w:val="00BF3114"/>
    <w:rsid w:val="00C01602"/>
    <w:rsid w:val="00C03063"/>
    <w:rsid w:val="00C0425E"/>
    <w:rsid w:val="00C04CAE"/>
    <w:rsid w:val="00C10C96"/>
    <w:rsid w:val="00C13268"/>
    <w:rsid w:val="00C15C64"/>
    <w:rsid w:val="00C16613"/>
    <w:rsid w:val="00C17A55"/>
    <w:rsid w:val="00C17E03"/>
    <w:rsid w:val="00C21188"/>
    <w:rsid w:val="00C31A2C"/>
    <w:rsid w:val="00C33652"/>
    <w:rsid w:val="00C35605"/>
    <w:rsid w:val="00C36AE4"/>
    <w:rsid w:val="00C37113"/>
    <w:rsid w:val="00C37B92"/>
    <w:rsid w:val="00C401F4"/>
    <w:rsid w:val="00C42CC3"/>
    <w:rsid w:val="00C43DC5"/>
    <w:rsid w:val="00C47A94"/>
    <w:rsid w:val="00C47CD0"/>
    <w:rsid w:val="00C55B65"/>
    <w:rsid w:val="00C62165"/>
    <w:rsid w:val="00C631A3"/>
    <w:rsid w:val="00C67C37"/>
    <w:rsid w:val="00C74CC2"/>
    <w:rsid w:val="00C805B3"/>
    <w:rsid w:val="00C835DC"/>
    <w:rsid w:val="00C90F41"/>
    <w:rsid w:val="00C92252"/>
    <w:rsid w:val="00C93867"/>
    <w:rsid w:val="00CA619B"/>
    <w:rsid w:val="00CA6ACB"/>
    <w:rsid w:val="00CB0375"/>
    <w:rsid w:val="00CB23E5"/>
    <w:rsid w:val="00CB5BCD"/>
    <w:rsid w:val="00CB5D6E"/>
    <w:rsid w:val="00CB7C09"/>
    <w:rsid w:val="00CC0C47"/>
    <w:rsid w:val="00CC104D"/>
    <w:rsid w:val="00CC2DC1"/>
    <w:rsid w:val="00CC40A9"/>
    <w:rsid w:val="00CC5974"/>
    <w:rsid w:val="00CD3C6C"/>
    <w:rsid w:val="00CE2519"/>
    <w:rsid w:val="00CE5855"/>
    <w:rsid w:val="00CF72D2"/>
    <w:rsid w:val="00D03CDC"/>
    <w:rsid w:val="00D052BA"/>
    <w:rsid w:val="00D0604A"/>
    <w:rsid w:val="00D11DC7"/>
    <w:rsid w:val="00D14754"/>
    <w:rsid w:val="00D150C6"/>
    <w:rsid w:val="00D15B78"/>
    <w:rsid w:val="00D20CA0"/>
    <w:rsid w:val="00D2196C"/>
    <w:rsid w:val="00D22DB9"/>
    <w:rsid w:val="00D2409D"/>
    <w:rsid w:val="00D27DE2"/>
    <w:rsid w:val="00D322CA"/>
    <w:rsid w:val="00D32C35"/>
    <w:rsid w:val="00D332D7"/>
    <w:rsid w:val="00D40FAF"/>
    <w:rsid w:val="00D4430D"/>
    <w:rsid w:val="00D5380E"/>
    <w:rsid w:val="00D54A4D"/>
    <w:rsid w:val="00D5519E"/>
    <w:rsid w:val="00D57FFB"/>
    <w:rsid w:val="00D6425B"/>
    <w:rsid w:val="00D6468F"/>
    <w:rsid w:val="00D6657F"/>
    <w:rsid w:val="00D7009D"/>
    <w:rsid w:val="00D71D54"/>
    <w:rsid w:val="00D74DF0"/>
    <w:rsid w:val="00D75076"/>
    <w:rsid w:val="00D75C45"/>
    <w:rsid w:val="00D76840"/>
    <w:rsid w:val="00D8444B"/>
    <w:rsid w:val="00D85309"/>
    <w:rsid w:val="00D87315"/>
    <w:rsid w:val="00D91A1D"/>
    <w:rsid w:val="00D94A3C"/>
    <w:rsid w:val="00D95D1E"/>
    <w:rsid w:val="00D96D2E"/>
    <w:rsid w:val="00D971A3"/>
    <w:rsid w:val="00DA642A"/>
    <w:rsid w:val="00DA6839"/>
    <w:rsid w:val="00DB0895"/>
    <w:rsid w:val="00DB10DA"/>
    <w:rsid w:val="00DB4B27"/>
    <w:rsid w:val="00DB7688"/>
    <w:rsid w:val="00DB7C78"/>
    <w:rsid w:val="00DC031E"/>
    <w:rsid w:val="00DC2913"/>
    <w:rsid w:val="00DC2BD0"/>
    <w:rsid w:val="00DD4777"/>
    <w:rsid w:val="00DE3718"/>
    <w:rsid w:val="00DE4FFA"/>
    <w:rsid w:val="00DE5C66"/>
    <w:rsid w:val="00DF3BED"/>
    <w:rsid w:val="00DF7A66"/>
    <w:rsid w:val="00DF7F81"/>
    <w:rsid w:val="00E00305"/>
    <w:rsid w:val="00E02A61"/>
    <w:rsid w:val="00E05DA6"/>
    <w:rsid w:val="00E06C4E"/>
    <w:rsid w:val="00E07117"/>
    <w:rsid w:val="00E07958"/>
    <w:rsid w:val="00E13A81"/>
    <w:rsid w:val="00E167A1"/>
    <w:rsid w:val="00E22CB3"/>
    <w:rsid w:val="00E26816"/>
    <w:rsid w:val="00E4018A"/>
    <w:rsid w:val="00E43BFE"/>
    <w:rsid w:val="00E50039"/>
    <w:rsid w:val="00E56622"/>
    <w:rsid w:val="00E645EE"/>
    <w:rsid w:val="00E72A74"/>
    <w:rsid w:val="00E80EB7"/>
    <w:rsid w:val="00E8138D"/>
    <w:rsid w:val="00E82ADC"/>
    <w:rsid w:val="00E83913"/>
    <w:rsid w:val="00E85B1E"/>
    <w:rsid w:val="00E87D91"/>
    <w:rsid w:val="00E915F9"/>
    <w:rsid w:val="00EA07EE"/>
    <w:rsid w:val="00EA3B48"/>
    <w:rsid w:val="00EA54D4"/>
    <w:rsid w:val="00EA6A79"/>
    <w:rsid w:val="00EB0D70"/>
    <w:rsid w:val="00EB3693"/>
    <w:rsid w:val="00EB3B1E"/>
    <w:rsid w:val="00EC0D90"/>
    <w:rsid w:val="00EC4425"/>
    <w:rsid w:val="00EC4EAC"/>
    <w:rsid w:val="00EC69C9"/>
    <w:rsid w:val="00ED17E3"/>
    <w:rsid w:val="00ED39B0"/>
    <w:rsid w:val="00ED3A32"/>
    <w:rsid w:val="00EE1398"/>
    <w:rsid w:val="00EE14DB"/>
    <w:rsid w:val="00EE1935"/>
    <w:rsid w:val="00EE7FBC"/>
    <w:rsid w:val="00EF23F9"/>
    <w:rsid w:val="00EF5F95"/>
    <w:rsid w:val="00EF610A"/>
    <w:rsid w:val="00EF6FB2"/>
    <w:rsid w:val="00F04FE5"/>
    <w:rsid w:val="00F15A93"/>
    <w:rsid w:val="00F22730"/>
    <w:rsid w:val="00F23AC2"/>
    <w:rsid w:val="00F30016"/>
    <w:rsid w:val="00F3298C"/>
    <w:rsid w:val="00F355AF"/>
    <w:rsid w:val="00F35837"/>
    <w:rsid w:val="00F37E9C"/>
    <w:rsid w:val="00F42579"/>
    <w:rsid w:val="00F44DB7"/>
    <w:rsid w:val="00F45B0F"/>
    <w:rsid w:val="00F45FE3"/>
    <w:rsid w:val="00F50395"/>
    <w:rsid w:val="00F5052D"/>
    <w:rsid w:val="00F51C3A"/>
    <w:rsid w:val="00F57A48"/>
    <w:rsid w:val="00F60874"/>
    <w:rsid w:val="00F64BAB"/>
    <w:rsid w:val="00F654E1"/>
    <w:rsid w:val="00F655E5"/>
    <w:rsid w:val="00F657C8"/>
    <w:rsid w:val="00F65E97"/>
    <w:rsid w:val="00F73ED7"/>
    <w:rsid w:val="00F76965"/>
    <w:rsid w:val="00F76B88"/>
    <w:rsid w:val="00F81EE2"/>
    <w:rsid w:val="00F93182"/>
    <w:rsid w:val="00F9434D"/>
    <w:rsid w:val="00F9570D"/>
    <w:rsid w:val="00FA24D2"/>
    <w:rsid w:val="00FA4751"/>
    <w:rsid w:val="00FA495B"/>
    <w:rsid w:val="00FA668E"/>
    <w:rsid w:val="00FB066D"/>
    <w:rsid w:val="00FB1702"/>
    <w:rsid w:val="00FB239A"/>
    <w:rsid w:val="00FB55A3"/>
    <w:rsid w:val="00FB6952"/>
    <w:rsid w:val="00FB716C"/>
    <w:rsid w:val="00FB75D8"/>
    <w:rsid w:val="00FC59C5"/>
    <w:rsid w:val="00FD36C6"/>
    <w:rsid w:val="00FD47B1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  <w15:docId w15:val="{A8F8341A-F4BB-4B7E-AA8C-D32F9A72D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322CA"/>
    <w:rPr>
      <w:sz w:val="24"/>
      <w:szCs w:val="24"/>
    </w:rPr>
  </w:style>
  <w:style w:type="paragraph" w:styleId="10">
    <w:name w:val="heading 1"/>
    <w:aliases w:val="Heading 1 Char"/>
    <w:basedOn w:val="a0"/>
    <w:next w:val="a0"/>
    <w:link w:val="11"/>
    <w:uiPriority w:val="99"/>
    <w:qFormat/>
    <w:locked/>
    <w:rsid w:val="003369ED"/>
    <w:pPr>
      <w:keepNext/>
      <w:spacing w:line="360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5">
    <w:name w:val="heading 5"/>
    <w:basedOn w:val="a0"/>
    <w:next w:val="a0"/>
    <w:link w:val="50"/>
    <w:uiPriority w:val="99"/>
    <w:qFormat/>
    <w:locked/>
    <w:rsid w:val="003369ED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Heading 1 Char Знак"/>
    <w:basedOn w:val="a1"/>
    <w:link w:val="10"/>
    <w:uiPriority w:val="99"/>
    <w:locked/>
    <w:rsid w:val="000574A3"/>
    <w:rPr>
      <w:rFonts w:ascii="Cambria" w:hAnsi="Cambria" w:cs="Cambria"/>
      <w:b/>
      <w:bCs/>
      <w:kern w:val="32"/>
      <w:sz w:val="32"/>
      <w:szCs w:val="32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0574A3"/>
    <w:rPr>
      <w:rFonts w:ascii="Calibri" w:hAnsi="Calibri" w:cs="Calibri"/>
      <w:b/>
      <w:bCs/>
      <w:i/>
      <w:iCs/>
      <w:sz w:val="26"/>
      <w:szCs w:val="26"/>
    </w:rPr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basedOn w:val="a1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9">
    <w:name w:val="Body Text Indent"/>
    <w:basedOn w:val="a0"/>
    <w:link w:val="afa"/>
    <w:uiPriority w:val="99"/>
    <w:rsid w:val="006D14D4"/>
    <w:pPr>
      <w:ind w:firstLine="720"/>
      <w:jc w:val="both"/>
    </w:pPr>
  </w:style>
  <w:style w:type="character" w:customStyle="1" w:styleId="afa">
    <w:name w:val="Основной текст с отступом Знак"/>
    <w:basedOn w:val="a1"/>
    <w:link w:val="af9"/>
    <w:uiPriority w:val="99"/>
    <w:semiHidden/>
    <w:locked/>
    <w:rsid w:val="006A3E59"/>
    <w:rPr>
      <w:sz w:val="24"/>
      <w:szCs w:val="24"/>
    </w:rPr>
  </w:style>
  <w:style w:type="paragraph" w:styleId="31">
    <w:name w:val="Body Text 3"/>
    <w:basedOn w:val="a0"/>
    <w:link w:val="32"/>
    <w:uiPriority w:val="99"/>
    <w:rsid w:val="00C17A5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locked/>
    <w:rsid w:val="006A3E59"/>
    <w:rPr>
      <w:sz w:val="16"/>
      <w:szCs w:val="16"/>
    </w:rPr>
  </w:style>
  <w:style w:type="character" w:customStyle="1" w:styleId="12">
    <w:name w:val="Знак Знак1"/>
    <w:uiPriority w:val="99"/>
    <w:rsid w:val="004C571C"/>
    <w:rPr>
      <w:lang w:val="ru-RU" w:eastAsia="ru-RU"/>
    </w:rPr>
  </w:style>
  <w:style w:type="paragraph" w:styleId="afb">
    <w:name w:val="Title"/>
    <w:basedOn w:val="a0"/>
    <w:link w:val="afc"/>
    <w:uiPriority w:val="99"/>
    <w:qFormat/>
    <w:locked/>
    <w:rsid w:val="00346DFC"/>
    <w:pPr>
      <w:jc w:val="center"/>
    </w:pPr>
  </w:style>
  <w:style w:type="character" w:customStyle="1" w:styleId="TitleChar">
    <w:name w:val="Title Char"/>
    <w:basedOn w:val="a1"/>
    <w:uiPriority w:val="99"/>
    <w:locked/>
    <w:rsid w:val="000574A3"/>
    <w:rPr>
      <w:rFonts w:ascii="Cambria" w:hAnsi="Cambria" w:cs="Cambria"/>
      <w:b/>
      <w:bCs/>
      <w:kern w:val="28"/>
      <w:sz w:val="32"/>
      <w:szCs w:val="32"/>
    </w:rPr>
  </w:style>
  <w:style w:type="character" w:customStyle="1" w:styleId="afc">
    <w:name w:val="Название Знак"/>
    <w:link w:val="afb"/>
    <w:uiPriority w:val="99"/>
    <w:locked/>
    <w:rsid w:val="00346DFC"/>
    <w:rPr>
      <w:sz w:val="24"/>
      <w:szCs w:val="24"/>
      <w:lang w:val="ru-RU" w:eastAsia="ru-RU"/>
    </w:rPr>
  </w:style>
  <w:style w:type="paragraph" w:styleId="2">
    <w:name w:val="Body Text Indent 2"/>
    <w:basedOn w:val="a0"/>
    <w:link w:val="20"/>
    <w:uiPriority w:val="99"/>
    <w:rsid w:val="00346DFC"/>
    <w:pPr>
      <w:spacing w:after="120" w:line="480" w:lineRule="auto"/>
      <w:ind w:left="360"/>
    </w:pPr>
    <w:rPr>
      <w:sz w:val="20"/>
      <w:szCs w:val="20"/>
    </w:rPr>
  </w:style>
  <w:style w:type="character" w:customStyle="1" w:styleId="BodyTextIndent2Char">
    <w:name w:val="Body Text Indent 2 Char"/>
    <w:basedOn w:val="a1"/>
    <w:uiPriority w:val="99"/>
    <w:semiHidden/>
    <w:locked/>
    <w:rsid w:val="000574A3"/>
    <w:rPr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locked/>
    <w:rsid w:val="00346DFC"/>
    <w:rPr>
      <w:lang w:val="ru-RU" w:eastAsia="ru-RU"/>
    </w:rPr>
  </w:style>
  <w:style w:type="paragraph" w:styleId="afd">
    <w:name w:val="caption"/>
    <w:basedOn w:val="a0"/>
    <w:uiPriority w:val="99"/>
    <w:qFormat/>
    <w:locked/>
    <w:rsid w:val="003369ED"/>
    <w:pPr>
      <w:jc w:val="center"/>
    </w:pPr>
    <w:rPr>
      <w:sz w:val="36"/>
      <w:szCs w:val="36"/>
    </w:rPr>
  </w:style>
  <w:style w:type="paragraph" w:styleId="afe">
    <w:name w:val="Plain Text"/>
    <w:basedOn w:val="a0"/>
    <w:link w:val="aff"/>
    <w:uiPriority w:val="99"/>
    <w:rsid w:val="003369ED"/>
    <w:rPr>
      <w:rFonts w:ascii="Courier New" w:hAnsi="Courier New" w:cs="Courier New"/>
      <w:sz w:val="20"/>
      <w:szCs w:val="20"/>
    </w:rPr>
  </w:style>
  <w:style w:type="character" w:customStyle="1" w:styleId="aff">
    <w:name w:val="Текст Знак"/>
    <w:basedOn w:val="a1"/>
    <w:link w:val="afe"/>
    <w:uiPriority w:val="99"/>
    <w:semiHidden/>
    <w:locked/>
    <w:rsid w:val="000574A3"/>
    <w:rPr>
      <w:rFonts w:ascii="Courier New" w:hAnsi="Courier New" w:cs="Courier New"/>
      <w:sz w:val="20"/>
      <w:szCs w:val="20"/>
    </w:rPr>
  </w:style>
  <w:style w:type="paragraph" w:customStyle="1" w:styleId="13">
    <w:name w:val="Абзац списка1"/>
    <w:basedOn w:val="a0"/>
    <w:uiPriority w:val="99"/>
    <w:rsid w:val="00D1475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4">
    <w:name w:val="Обычный1"/>
    <w:uiPriority w:val="99"/>
    <w:rsid w:val="00D14754"/>
    <w:pPr>
      <w:widowControl w:val="0"/>
      <w:snapToGrid w:val="0"/>
      <w:spacing w:line="300" w:lineRule="auto"/>
      <w:ind w:left="40" w:right="200" w:firstLine="700"/>
      <w:jc w:val="both"/>
    </w:pPr>
    <w:rPr>
      <w:sz w:val="24"/>
      <w:szCs w:val="24"/>
    </w:rPr>
  </w:style>
  <w:style w:type="numbering" w:customStyle="1" w:styleId="1">
    <w:name w:val="Список1"/>
    <w:rsid w:val="009F51BF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4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s://biblioclub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s://biblioclub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19</Pages>
  <Words>4962</Words>
  <Characters>28286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33182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Елена Анатольевна Гаджиева</cp:lastModifiedBy>
  <cp:revision>53</cp:revision>
  <cp:lastPrinted>2011-09-19T05:50:00Z</cp:lastPrinted>
  <dcterms:created xsi:type="dcterms:W3CDTF">2017-02-04T06:47:00Z</dcterms:created>
  <dcterms:modified xsi:type="dcterms:W3CDTF">2019-01-10T07:33:00Z</dcterms:modified>
</cp:coreProperties>
</file>