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CB" w:rsidRPr="007A6BCC" w:rsidRDefault="006266CB" w:rsidP="006266CB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6266CB" w:rsidRPr="007A6BCC" w:rsidRDefault="006266CB" w:rsidP="006266C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6266CB" w:rsidRPr="007A6BCC" w:rsidRDefault="006266CB" w:rsidP="006266CB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6266CB" w:rsidRPr="007A6BCC" w:rsidRDefault="006266CB" w:rsidP="006266CB">
      <w:pPr>
        <w:tabs>
          <w:tab w:val="left" w:pos="1530"/>
        </w:tabs>
        <w:ind w:hanging="40"/>
        <w:jc w:val="center"/>
      </w:pPr>
    </w:p>
    <w:p w:rsidR="006266CB" w:rsidRPr="007A6BCC" w:rsidRDefault="006266CB" w:rsidP="006266CB">
      <w:pPr>
        <w:tabs>
          <w:tab w:val="left" w:pos="1530"/>
        </w:tabs>
        <w:ind w:hanging="40"/>
        <w:jc w:val="center"/>
      </w:pPr>
    </w:p>
    <w:p w:rsidR="006266CB" w:rsidRPr="007A6BCC" w:rsidRDefault="006266CB" w:rsidP="006266CB">
      <w:pPr>
        <w:tabs>
          <w:tab w:val="left" w:pos="1530"/>
        </w:tabs>
        <w:ind w:hanging="40"/>
        <w:jc w:val="center"/>
      </w:pPr>
    </w:p>
    <w:p w:rsidR="006266CB" w:rsidRPr="007A6BCC" w:rsidRDefault="006266CB" w:rsidP="006266CB">
      <w:pPr>
        <w:tabs>
          <w:tab w:val="left" w:pos="1530"/>
        </w:tabs>
        <w:ind w:firstLine="5630"/>
      </w:pPr>
      <w:r w:rsidRPr="007A6BCC">
        <w:t>УТВЕРЖДАЮ</w:t>
      </w:r>
    </w:p>
    <w:p w:rsidR="006266CB" w:rsidRPr="007A6BCC" w:rsidRDefault="006266CB" w:rsidP="006266CB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6266CB" w:rsidRPr="007A6BCC" w:rsidRDefault="006266CB" w:rsidP="006266CB">
      <w:pPr>
        <w:tabs>
          <w:tab w:val="left" w:pos="1530"/>
        </w:tabs>
        <w:ind w:firstLine="5630"/>
      </w:pPr>
      <w:r w:rsidRPr="007A6BCC">
        <w:t xml:space="preserve">работе </w:t>
      </w:r>
    </w:p>
    <w:p w:rsidR="006266CB" w:rsidRPr="007A6BCC" w:rsidRDefault="006266CB" w:rsidP="006266CB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6266CB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</w:t>
      </w:r>
      <w:r w:rsidRPr="007A6BCC">
        <w:rPr>
          <w:rStyle w:val="ListLabel13"/>
        </w:rPr>
        <w:t>исциплины</w:t>
      </w: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266CB" w:rsidRPr="0011643F" w:rsidRDefault="006266CB" w:rsidP="006266CB">
      <w:pPr>
        <w:jc w:val="center"/>
        <w:rPr>
          <w:b/>
          <w:bCs/>
          <w:szCs w:val="28"/>
        </w:rPr>
      </w:pPr>
      <w:r w:rsidRPr="0011643F">
        <w:rPr>
          <w:b/>
          <w:szCs w:val="28"/>
        </w:rPr>
        <w:t>Б</w:t>
      </w:r>
      <w:proofErr w:type="gramStart"/>
      <w:r w:rsidRPr="0011643F">
        <w:rPr>
          <w:b/>
          <w:szCs w:val="28"/>
        </w:rPr>
        <w:t>1.В.</w:t>
      </w:r>
      <w:proofErr w:type="gramEnd"/>
      <w:r w:rsidRPr="0011643F">
        <w:rPr>
          <w:b/>
          <w:szCs w:val="28"/>
        </w:rPr>
        <w:t xml:space="preserve">03.01 СОВРЕМЕННЫЕ ТЕХНОЛОГИИ ПРЕПОДАВАНИЯ </w:t>
      </w:r>
      <w:r w:rsidRPr="0011643F">
        <w:rPr>
          <w:b/>
          <w:bCs/>
          <w:szCs w:val="28"/>
        </w:rPr>
        <w:t xml:space="preserve">(МОДУЛЬ): </w:t>
      </w:r>
    </w:p>
    <w:p w:rsidR="006266CB" w:rsidRPr="0011643F" w:rsidRDefault="006266CB" w:rsidP="006266CB">
      <w:pPr>
        <w:jc w:val="center"/>
        <w:rPr>
          <w:b/>
          <w:szCs w:val="28"/>
        </w:rPr>
      </w:pPr>
      <w:r w:rsidRPr="0011643F">
        <w:rPr>
          <w:b/>
          <w:szCs w:val="28"/>
        </w:rPr>
        <w:t>МЕТОДИКА ПРЕПОДАВАНИЯ КУЛЬТУРОЛОГИИ И УРБАНИСТИКИ В ВУЗАХ</w:t>
      </w:r>
    </w:p>
    <w:p w:rsidR="006266CB" w:rsidRPr="007A6BCC" w:rsidRDefault="006266CB" w:rsidP="006266CB">
      <w:pPr>
        <w:rPr>
          <w:color w:val="000000"/>
        </w:rPr>
      </w:pPr>
    </w:p>
    <w:p w:rsidR="006266CB" w:rsidRPr="007A6BCC" w:rsidRDefault="006266CB" w:rsidP="006266CB">
      <w:pPr>
        <w:tabs>
          <w:tab w:val="left" w:pos="3822"/>
        </w:tabs>
        <w:rPr>
          <w:b/>
          <w:color w:val="00000A"/>
        </w:rPr>
      </w:pPr>
    </w:p>
    <w:p w:rsidR="006266CB" w:rsidRPr="007A6BCC" w:rsidRDefault="006266CB" w:rsidP="006266CB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 xml:space="preserve">44.04.01 </w:t>
      </w:r>
      <w:r>
        <w:rPr>
          <w:b/>
          <w:bCs/>
        </w:rPr>
        <w:t>–</w:t>
      </w:r>
      <w:r w:rsidRPr="007A6BCC">
        <w:rPr>
          <w:b/>
          <w:bCs/>
        </w:rPr>
        <w:t xml:space="preserve"> Педагогическое образование</w:t>
      </w:r>
      <w:r w:rsidRPr="007A6BCC">
        <w:rPr>
          <w:bCs/>
        </w:rPr>
        <w:t xml:space="preserve"> </w:t>
      </w:r>
    </w:p>
    <w:p w:rsidR="006266CB" w:rsidRPr="007A6BCC" w:rsidRDefault="006266CB" w:rsidP="006266CB">
      <w:pPr>
        <w:tabs>
          <w:tab w:val="right" w:leader="underscore" w:pos="8505"/>
        </w:tabs>
        <w:jc w:val="center"/>
        <w:rPr>
          <w:b/>
        </w:rPr>
      </w:pPr>
    </w:p>
    <w:p w:rsidR="006266CB" w:rsidRPr="007A6BCC" w:rsidRDefault="006266CB" w:rsidP="006266CB">
      <w:pPr>
        <w:tabs>
          <w:tab w:val="right" w:leader="underscore" w:pos="8505"/>
        </w:tabs>
        <w:jc w:val="center"/>
      </w:pPr>
    </w:p>
    <w:p w:rsidR="006266CB" w:rsidRPr="007A6BCC" w:rsidRDefault="006266CB" w:rsidP="006266CB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культурологии и </w:t>
      </w:r>
      <w:proofErr w:type="spellStart"/>
      <w:r w:rsidRPr="007A6BCC">
        <w:rPr>
          <w:b/>
          <w:bCs/>
          <w:i/>
        </w:rPr>
        <w:t>урбанистики</w:t>
      </w:r>
      <w:proofErr w:type="spellEnd"/>
      <w:r w:rsidRPr="007A6BCC">
        <w:rPr>
          <w:b/>
          <w:bCs/>
          <w:i/>
        </w:rPr>
        <w:t xml:space="preserve"> в высшей школе»</w:t>
      </w:r>
    </w:p>
    <w:p w:rsidR="006266CB" w:rsidRPr="007A6BCC" w:rsidRDefault="006266CB" w:rsidP="006266CB">
      <w:pPr>
        <w:tabs>
          <w:tab w:val="left" w:pos="3822"/>
        </w:tabs>
        <w:jc w:val="center"/>
        <w:rPr>
          <w:bCs/>
        </w:rPr>
      </w:pPr>
    </w:p>
    <w:p w:rsidR="006266CB" w:rsidRPr="007A6BCC" w:rsidRDefault="006266CB" w:rsidP="006266CB">
      <w:pPr>
        <w:tabs>
          <w:tab w:val="left" w:pos="3822"/>
        </w:tabs>
        <w:jc w:val="center"/>
        <w:rPr>
          <w:bCs/>
        </w:rPr>
      </w:pPr>
    </w:p>
    <w:p w:rsidR="006266CB" w:rsidRPr="007A6BCC" w:rsidRDefault="006266CB" w:rsidP="006266CB">
      <w:pPr>
        <w:tabs>
          <w:tab w:val="left" w:pos="3822"/>
        </w:tabs>
        <w:jc w:val="center"/>
        <w:rPr>
          <w:bCs/>
        </w:rPr>
      </w:pPr>
    </w:p>
    <w:p w:rsidR="006266CB" w:rsidRPr="007A6BCC" w:rsidRDefault="006266CB" w:rsidP="006266CB">
      <w:pPr>
        <w:tabs>
          <w:tab w:val="left" w:pos="3822"/>
        </w:tabs>
        <w:jc w:val="center"/>
        <w:rPr>
          <w:bCs/>
        </w:rPr>
      </w:pPr>
    </w:p>
    <w:p w:rsidR="006266CB" w:rsidRPr="007A6BCC" w:rsidRDefault="006266CB" w:rsidP="006266CB">
      <w:pPr>
        <w:tabs>
          <w:tab w:val="left" w:pos="748"/>
          <w:tab w:val="left" w:pos="828"/>
          <w:tab w:val="left" w:pos="3822"/>
        </w:tabs>
        <w:jc w:val="center"/>
      </w:pPr>
    </w:p>
    <w:p w:rsidR="00CA46B9" w:rsidRDefault="00CA46B9" w:rsidP="00CA46B9">
      <w:pPr>
        <w:jc w:val="center"/>
      </w:pPr>
      <w:r>
        <w:t>(год начала подготовки - 2022)</w:t>
      </w: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  <w:bookmarkStart w:id="0" w:name="_GoBack"/>
      <w:bookmarkEnd w:id="0"/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</w:p>
    <w:p w:rsidR="00CA46B9" w:rsidRDefault="00CA46B9" w:rsidP="00CA46B9">
      <w:pPr>
        <w:jc w:val="center"/>
      </w:pPr>
      <w:r>
        <w:t>Санкт-Петербург</w:t>
      </w:r>
    </w:p>
    <w:p w:rsidR="006266CB" w:rsidRPr="003710E1" w:rsidRDefault="00CA46B9" w:rsidP="00CA46B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6266CB" w:rsidRPr="003710E1">
        <w:rPr>
          <w:b/>
          <w:bCs/>
        </w:rPr>
        <w:lastRenderedPageBreak/>
        <w:t xml:space="preserve"> </w:t>
      </w:r>
    </w:p>
    <w:p w:rsidR="003A202D" w:rsidRPr="003710E1" w:rsidRDefault="003A202D" w:rsidP="003A202D">
      <w:pPr>
        <w:pStyle w:val="ad"/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3A202D" w:rsidRDefault="003A202D" w:rsidP="003A202D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240"/>
        <w:gridCol w:w="5442"/>
      </w:tblGrid>
      <w:tr w:rsidR="006266CB" w:rsidRPr="00F20EE4" w:rsidTr="00915B63">
        <w:tc>
          <w:tcPr>
            <w:tcW w:w="1936" w:type="dxa"/>
            <w:shd w:val="clear" w:color="auto" w:fill="auto"/>
          </w:tcPr>
          <w:p w:rsidR="00CB0ABE" w:rsidRPr="006266CB" w:rsidRDefault="006266CB" w:rsidP="00CE6380">
            <w:pPr>
              <w:jc w:val="center"/>
              <w:rPr>
                <w:szCs w:val="20"/>
              </w:rPr>
            </w:pPr>
            <w:r w:rsidRPr="006266CB">
              <w:rPr>
                <w:szCs w:val="2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CB0ABE" w:rsidRPr="006266CB" w:rsidRDefault="006266CB" w:rsidP="00CE6380">
            <w:pPr>
              <w:jc w:val="center"/>
              <w:rPr>
                <w:szCs w:val="20"/>
              </w:rPr>
            </w:pPr>
            <w:r w:rsidRPr="006266C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44" w:type="dxa"/>
            <w:shd w:val="clear" w:color="auto" w:fill="auto"/>
          </w:tcPr>
          <w:p w:rsidR="00CB0ABE" w:rsidRPr="006266CB" w:rsidRDefault="006266CB" w:rsidP="00CE6380">
            <w:pPr>
              <w:jc w:val="center"/>
              <w:rPr>
                <w:szCs w:val="20"/>
              </w:rPr>
            </w:pPr>
            <w:r w:rsidRPr="006266CB">
              <w:rPr>
                <w:szCs w:val="20"/>
              </w:rPr>
              <w:t>Индикаторы компетенций (код и содержание)</w:t>
            </w:r>
          </w:p>
        </w:tc>
      </w:tr>
      <w:tr w:rsidR="006266CB" w:rsidTr="00915B63">
        <w:tc>
          <w:tcPr>
            <w:tcW w:w="1936" w:type="dxa"/>
            <w:vMerge w:val="restart"/>
            <w:shd w:val="clear" w:color="auto" w:fill="auto"/>
          </w:tcPr>
          <w:p w:rsidR="00CB0ABE" w:rsidRPr="00A6135D" w:rsidRDefault="006266CB" w:rsidP="00CB0ABE">
            <w:pPr>
              <w:rPr>
                <w:b/>
              </w:rPr>
            </w:pPr>
            <w:r w:rsidRPr="00705911">
              <w:t>УК-1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0ABE" w:rsidRDefault="00CB0ABE" w:rsidP="006266CB">
            <w:pPr>
              <w:jc w:val="both"/>
            </w:pPr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  <w:p w:rsidR="00CB0ABE" w:rsidRDefault="00CB0ABE" w:rsidP="00CB0ABE"/>
        </w:tc>
        <w:tc>
          <w:tcPr>
            <w:tcW w:w="5544" w:type="dxa"/>
            <w:shd w:val="clear" w:color="auto" w:fill="auto"/>
          </w:tcPr>
          <w:p w:rsidR="00CB0ABE" w:rsidRDefault="00CB0ABE" w:rsidP="00CB0ABE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Pr="00F20EE4" w:rsidRDefault="00CB0ABE" w:rsidP="00CB0ABE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0ABE" w:rsidRPr="00CC7E74" w:rsidRDefault="00CB0ABE" w:rsidP="00CB0ABE"/>
        </w:tc>
        <w:tc>
          <w:tcPr>
            <w:tcW w:w="5544" w:type="dxa"/>
            <w:shd w:val="clear" w:color="auto" w:fill="auto"/>
          </w:tcPr>
          <w:p w:rsidR="00CB0ABE" w:rsidRDefault="00CB0ABE" w:rsidP="00CB0ABE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Pr="00F20EE4" w:rsidRDefault="00CB0ABE" w:rsidP="00CB0ABE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0ABE" w:rsidRPr="00CC7E74" w:rsidRDefault="00CB0ABE" w:rsidP="00CB0ABE"/>
        </w:tc>
        <w:tc>
          <w:tcPr>
            <w:tcW w:w="5544" w:type="dxa"/>
            <w:shd w:val="clear" w:color="auto" w:fill="auto"/>
          </w:tcPr>
          <w:p w:rsidR="00CB0ABE" w:rsidRDefault="00CB0ABE" w:rsidP="00CB0ABE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Pr="00F20EE4" w:rsidRDefault="00CB0ABE" w:rsidP="00CB0ABE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0ABE" w:rsidRPr="00CC7E74" w:rsidRDefault="00CB0ABE" w:rsidP="00CB0ABE"/>
        </w:tc>
        <w:tc>
          <w:tcPr>
            <w:tcW w:w="5544" w:type="dxa"/>
            <w:shd w:val="clear" w:color="auto" w:fill="auto"/>
          </w:tcPr>
          <w:p w:rsidR="00CB0ABE" w:rsidRDefault="00CB0ABE" w:rsidP="00CB0ABE">
            <w:r w:rsidRPr="00705911">
              <w:t>УК</w:t>
            </w:r>
            <w:r>
              <w:t>-</w:t>
            </w:r>
            <w:r w:rsidRPr="00705911">
              <w:t>1.4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Pr="00F20EE4" w:rsidRDefault="00CB0ABE" w:rsidP="00CB0ABE">
            <w:pPr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0ABE" w:rsidRPr="00CC7E74" w:rsidRDefault="00CB0ABE" w:rsidP="00CB0ABE"/>
        </w:tc>
        <w:tc>
          <w:tcPr>
            <w:tcW w:w="5544" w:type="dxa"/>
            <w:shd w:val="clear" w:color="auto" w:fill="auto"/>
          </w:tcPr>
          <w:p w:rsidR="00CB0ABE" w:rsidRDefault="00CB0ABE" w:rsidP="00CB0ABE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6266CB" w:rsidTr="00915B63">
        <w:tc>
          <w:tcPr>
            <w:tcW w:w="1936" w:type="dxa"/>
            <w:vMerge w:val="restart"/>
            <w:shd w:val="clear" w:color="auto" w:fill="auto"/>
          </w:tcPr>
          <w:p w:rsidR="00CB0ABE" w:rsidRPr="00F20EE4" w:rsidRDefault="006266CB" w:rsidP="00CE6380">
            <w:pPr>
              <w:rPr>
                <w:b/>
              </w:rPr>
            </w:pPr>
            <w:r w:rsidRPr="00CC7E74">
              <w:t>УК-4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0ABE" w:rsidRDefault="00CB0ABE" w:rsidP="006266CB">
            <w:pPr>
              <w:jc w:val="both"/>
            </w:pPr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</w:t>
            </w:r>
            <w:proofErr w:type="spellStart"/>
            <w:r w:rsidRPr="00CC7E74">
              <w:t>ых</w:t>
            </w:r>
            <w:proofErr w:type="spellEnd"/>
            <w:r w:rsidRPr="00CC7E74">
              <w:t>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6266CB" w:rsidTr="00915B63">
        <w:tc>
          <w:tcPr>
            <w:tcW w:w="1936" w:type="dxa"/>
            <w:vMerge w:val="restart"/>
            <w:shd w:val="clear" w:color="auto" w:fill="auto"/>
          </w:tcPr>
          <w:p w:rsidR="00CB0ABE" w:rsidRPr="00F20EE4" w:rsidRDefault="006266CB" w:rsidP="00CE6380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0ABE" w:rsidRPr="00CC7E74" w:rsidRDefault="00CB0ABE" w:rsidP="006266CB">
            <w:pPr>
              <w:jc w:val="both"/>
            </w:pPr>
            <w:r w:rsidRPr="00CC7E74">
              <w:t xml:space="preserve">Способен анализировать и </w:t>
            </w:r>
            <w:r w:rsidRPr="00CC7E74">
              <w:lastRenderedPageBreak/>
              <w:t xml:space="preserve">учитывать разнообразие культур в процессе межкультурного взаимодействия </w:t>
            </w:r>
          </w:p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lastRenderedPageBreak/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</w:t>
            </w:r>
            <w:r w:rsidRPr="00CC7E74">
              <w:lastRenderedPageBreak/>
              <w:t>информацию о культурных особенностях и традициях различных сообществ.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6266CB" w:rsidTr="00915B63">
        <w:tc>
          <w:tcPr>
            <w:tcW w:w="193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2126" w:type="dxa"/>
            <w:vMerge/>
            <w:shd w:val="clear" w:color="auto" w:fill="auto"/>
          </w:tcPr>
          <w:p w:rsidR="00CB0ABE" w:rsidRDefault="00CB0ABE" w:rsidP="00CE6380"/>
        </w:tc>
        <w:tc>
          <w:tcPr>
            <w:tcW w:w="5544" w:type="dxa"/>
            <w:shd w:val="clear" w:color="auto" w:fill="auto"/>
          </w:tcPr>
          <w:p w:rsidR="00CB0ABE" w:rsidRDefault="00CB0ABE" w:rsidP="00CE6380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15B63" w:rsidRPr="00F72857" w:rsidTr="00915B63">
        <w:tc>
          <w:tcPr>
            <w:tcW w:w="1936" w:type="dxa"/>
            <w:vMerge w:val="restart"/>
            <w:shd w:val="clear" w:color="auto" w:fill="auto"/>
          </w:tcPr>
          <w:p w:rsidR="00915B63" w:rsidRPr="00F72857" w:rsidRDefault="00915B63" w:rsidP="00B31BD7">
            <w:pPr>
              <w:jc w:val="both"/>
            </w:pPr>
            <w:r w:rsidRPr="00F72857">
              <w:t>ПК-1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15B63" w:rsidRPr="00F72857" w:rsidRDefault="00915B63" w:rsidP="00B31BD7">
            <w:pPr>
              <w:jc w:val="both"/>
            </w:pPr>
            <w:r w:rsidRPr="00F72857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ПК-1.1. Знает: </w:t>
            </w:r>
          </w:p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основные концепции эстетической антропологии мегаполиса</w:t>
            </w:r>
          </w:p>
        </w:tc>
      </w:tr>
      <w:tr w:rsidR="00915B63" w:rsidRPr="00F72857" w:rsidTr="00915B63">
        <w:tc>
          <w:tcPr>
            <w:tcW w:w="193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ПК-1.2. Умеет: </w:t>
            </w:r>
          </w:p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915B63" w:rsidRPr="00F72857" w:rsidTr="00915B63">
        <w:tc>
          <w:tcPr>
            <w:tcW w:w="193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ПК-1.3. Владеет: </w:t>
            </w:r>
          </w:p>
          <w:p w:rsidR="00915B63" w:rsidRPr="00F72857" w:rsidRDefault="00915B63" w:rsidP="00B31BD7">
            <w:pPr>
              <w:jc w:val="both"/>
            </w:pPr>
            <w:r w:rsidRPr="00F72857">
              <w:t>методами интеграции содержания в систему учебных дисциплин средней и высшей школы.</w:t>
            </w:r>
          </w:p>
        </w:tc>
      </w:tr>
      <w:tr w:rsidR="00915B63" w:rsidRPr="00F72857" w:rsidTr="00915B63">
        <w:tc>
          <w:tcPr>
            <w:tcW w:w="1936" w:type="dxa"/>
            <w:vMerge w:val="restart"/>
            <w:shd w:val="clear" w:color="auto" w:fill="auto"/>
          </w:tcPr>
          <w:p w:rsidR="00915B63" w:rsidRPr="00F72857" w:rsidRDefault="00915B63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15B63" w:rsidRPr="00F72857" w:rsidRDefault="00915B63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915B63" w:rsidRPr="00F72857" w:rsidTr="00915B63">
        <w:tc>
          <w:tcPr>
            <w:tcW w:w="193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915B63" w:rsidRPr="00F72857" w:rsidTr="00915B63">
        <w:tc>
          <w:tcPr>
            <w:tcW w:w="193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915B63" w:rsidRPr="00F72857" w:rsidRDefault="00915B63" w:rsidP="00B31BD7">
            <w:pPr>
              <w:jc w:val="both"/>
            </w:pPr>
          </w:p>
        </w:tc>
        <w:tc>
          <w:tcPr>
            <w:tcW w:w="5544" w:type="dxa"/>
            <w:shd w:val="clear" w:color="auto" w:fill="auto"/>
          </w:tcPr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:rsidR="00915B63" w:rsidRPr="00F72857" w:rsidRDefault="00915B63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действиями осуществления философско-педагогической диагностики учебно-методических материалов, учебников и пособий по дисциплинам </w:t>
            </w:r>
            <w:proofErr w:type="spellStart"/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социогуманитарного</w:t>
            </w:r>
            <w:proofErr w:type="spellEnd"/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 профиля.</w:t>
            </w:r>
          </w:p>
        </w:tc>
      </w:tr>
    </w:tbl>
    <w:p w:rsidR="00915B63" w:rsidRPr="00A304D6" w:rsidRDefault="00915B63" w:rsidP="003A202D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2690A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30BE4" w:rsidRPr="006266CB" w:rsidRDefault="00B71438" w:rsidP="00C2690A">
      <w:pPr>
        <w:autoSpaceDE w:val="0"/>
        <w:autoSpaceDN w:val="0"/>
        <w:adjustRightInd w:val="0"/>
        <w:ind w:firstLine="708"/>
        <w:jc w:val="both"/>
      </w:pPr>
      <w:r w:rsidRPr="006266CB">
        <w:rPr>
          <w:u w:val="single"/>
        </w:rPr>
        <w:lastRenderedPageBreak/>
        <w:t>Цель дисциплины</w:t>
      </w:r>
      <w:r w:rsidR="00DA10A6" w:rsidRPr="006266CB">
        <w:t xml:space="preserve">: </w:t>
      </w:r>
      <w:r w:rsidR="006266CB" w:rsidRPr="006266CB">
        <w:t xml:space="preserve">рассмотрение методическим проблем изучения и преподавания культурологии и </w:t>
      </w:r>
      <w:proofErr w:type="spellStart"/>
      <w:r w:rsidR="006266CB" w:rsidRPr="006266CB">
        <w:t>урбанистики</w:t>
      </w:r>
      <w:proofErr w:type="spellEnd"/>
      <w:r w:rsidR="006266CB" w:rsidRPr="006266CB">
        <w:t xml:space="preserve"> в общенаучном контексте и в связи с изменениями в системе современного социально-гуманитарного знания</w:t>
      </w:r>
    </w:p>
    <w:p w:rsidR="00DA10A6" w:rsidRPr="006266CB" w:rsidRDefault="00DA10A6" w:rsidP="00C2690A">
      <w:pPr>
        <w:autoSpaceDE w:val="0"/>
        <w:autoSpaceDN w:val="0"/>
        <w:adjustRightInd w:val="0"/>
        <w:ind w:firstLine="708"/>
        <w:jc w:val="both"/>
      </w:pPr>
      <w:r w:rsidRPr="006266CB">
        <w:rPr>
          <w:u w:val="single"/>
        </w:rPr>
        <w:t>Зад</w:t>
      </w:r>
      <w:r w:rsidR="00B71438" w:rsidRPr="006266CB">
        <w:rPr>
          <w:u w:val="single"/>
        </w:rPr>
        <w:t>ачи дисциплины</w:t>
      </w:r>
      <w:r w:rsidRPr="006266CB">
        <w:t>:</w:t>
      </w:r>
      <w:r w:rsidR="006266CB" w:rsidRPr="006266CB">
        <w:t xml:space="preserve"> </w:t>
      </w:r>
    </w:p>
    <w:p w:rsidR="006266CB" w:rsidRPr="006266CB" w:rsidRDefault="006266CB" w:rsidP="006266CB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6266CB">
        <w:t>Показать взаимосвязь теоретико-методологических, историко-культурных аспектов изучения культуры с методическими проблемами подготовки культурологов;</w:t>
      </w:r>
    </w:p>
    <w:p w:rsidR="006266CB" w:rsidRPr="006266CB" w:rsidRDefault="006266CB" w:rsidP="006266CB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6266CB">
        <w:t>Формирование у обучающихся понимания многообразных возможностей применения современных методов изучения культуры, конкретного их использования в научно-исследовательской и преподавательской деятельности.</w:t>
      </w:r>
    </w:p>
    <w:p w:rsidR="00830BE4" w:rsidRDefault="00830BE4" w:rsidP="00C2690A">
      <w:pPr>
        <w:autoSpaceDE w:val="0"/>
        <w:autoSpaceDN w:val="0"/>
        <w:adjustRightInd w:val="0"/>
        <w:ind w:firstLine="708"/>
        <w:jc w:val="both"/>
      </w:pPr>
    </w:p>
    <w:p w:rsidR="006266CB" w:rsidRPr="006266CB" w:rsidRDefault="006266CB" w:rsidP="006266CB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 w:rsidRPr="006266CB">
        <w:rPr>
          <w:kern w:val="1"/>
          <w:lang w:eastAsia="zh-CN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6266CB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2690A" w:rsidRDefault="00C2690A" w:rsidP="00C2690A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2690A" w:rsidRPr="007675F2" w:rsidRDefault="00C2690A" w:rsidP="00C2690A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C2690A" w:rsidRPr="007675F2" w:rsidRDefault="00C2690A" w:rsidP="00C2690A">
      <w:pPr>
        <w:ind w:firstLine="720"/>
        <w:jc w:val="both"/>
      </w:pPr>
    </w:p>
    <w:p w:rsidR="00C2690A" w:rsidRPr="00DD7F70" w:rsidRDefault="00C2690A" w:rsidP="00C2690A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3A202D"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C2690A" w:rsidRPr="007F18F6" w:rsidTr="00622A84">
        <w:trPr>
          <w:trHeight w:val="589"/>
        </w:trPr>
        <w:tc>
          <w:tcPr>
            <w:tcW w:w="6540" w:type="dxa"/>
          </w:tcPr>
          <w:p w:rsidR="00C2690A" w:rsidRPr="00DB026A" w:rsidRDefault="00C2690A" w:rsidP="00622A84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C2690A" w:rsidRPr="007F18F6" w:rsidRDefault="00C2690A" w:rsidP="00622A84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2690A" w:rsidRPr="007F18F6" w:rsidTr="00622A84">
        <w:trPr>
          <w:trHeight w:val="424"/>
        </w:trPr>
        <w:tc>
          <w:tcPr>
            <w:tcW w:w="6540" w:type="dxa"/>
            <w:shd w:val="clear" w:color="auto" w:fill="E0E0E0"/>
          </w:tcPr>
          <w:p w:rsidR="00C2690A" w:rsidRPr="00841850" w:rsidRDefault="00C2690A" w:rsidP="00622A84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CB0ABE" w:rsidP="00622A8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C2690A" w:rsidRPr="007675F2" w:rsidRDefault="00C2690A" w:rsidP="00622A84">
            <w:pPr>
              <w:pStyle w:val="a5"/>
              <w:jc w:val="center"/>
            </w:pP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C2690A" w:rsidRPr="001E4816" w:rsidRDefault="00CB0ABE" w:rsidP="00622A84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050ADF" w:rsidP="00622A84">
            <w:pPr>
              <w:pStyle w:val="a5"/>
            </w:pPr>
            <w:r>
              <w:t xml:space="preserve">Лабораторные работы / </w:t>
            </w:r>
            <w:r w:rsidR="00C2690A" w:rsidRPr="005C2776">
              <w:t>Практические</w:t>
            </w:r>
            <w:r w:rsidR="00C2690A">
              <w:t xml:space="preserve"> занятия (в </w:t>
            </w:r>
            <w:proofErr w:type="spellStart"/>
            <w:r w:rsidR="00C2690A">
              <w:t>т.ч</w:t>
            </w:r>
            <w:proofErr w:type="spellEnd"/>
            <w:r w:rsidR="00C2690A">
              <w:t>. зачет*)</w:t>
            </w:r>
          </w:p>
        </w:tc>
        <w:tc>
          <w:tcPr>
            <w:tcW w:w="2835" w:type="dxa"/>
            <w:vAlign w:val="center"/>
          </w:tcPr>
          <w:p w:rsidR="00C2690A" w:rsidRPr="001E4816" w:rsidRDefault="00050ADF" w:rsidP="001E4816">
            <w:pPr>
              <w:pStyle w:val="a5"/>
              <w:jc w:val="center"/>
              <w:rPr>
                <w:lang w:val="en-US"/>
              </w:rPr>
            </w:pPr>
            <w:r>
              <w:t>-/</w:t>
            </w:r>
            <w:r w:rsidR="00CB0ABE">
              <w:t>24</w:t>
            </w:r>
          </w:p>
        </w:tc>
      </w:tr>
      <w:tr w:rsidR="00C2690A" w:rsidRPr="007F18F6" w:rsidTr="00622A84">
        <w:tc>
          <w:tcPr>
            <w:tcW w:w="6540" w:type="dxa"/>
            <w:shd w:val="clear" w:color="auto" w:fill="E0E0E0"/>
          </w:tcPr>
          <w:p w:rsidR="00C2690A" w:rsidRPr="007F18F6" w:rsidRDefault="00C2690A" w:rsidP="00622A84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CB0ABE" w:rsidP="00622A8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A202D" w:rsidRPr="007F18F6" w:rsidTr="00622A84">
        <w:tc>
          <w:tcPr>
            <w:tcW w:w="6540" w:type="dxa"/>
            <w:shd w:val="clear" w:color="auto" w:fill="E0E0E0"/>
          </w:tcPr>
          <w:p w:rsidR="003A202D" w:rsidRPr="00492D63" w:rsidRDefault="003A202D" w:rsidP="003A202D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A202D" w:rsidRPr="007E237B" w:rsidRDefault="003A202D" w:rsidP="003A202D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3A202D" w:rsidRPr="007F18F6" w:rsidTr="007A07AF">
        <w:tc>
          <w:tcPr>
            <w:tcW w:w="6540" w:type="dxa"/>
            <w:shd w:val="clear" w:color="auto" w:fill="E0E0E0"/>
          </w:tcPr>
          <w:p w:rsidR="003A202D" w:rsidRPr="00492D63" w:rsidRDefault="003A202D" w:rsidP="003A202D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3A202D" w:rsidRPr="006B6F4B" w:rsidRDefault="003A202D" w:rsidP="003A202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C73F9A" w:rsidRPr="007F18F6" w:rsidTr="00B35845">
        <w:tc>
          <w:tcPr>
            <w:tcW w:w="6540" w:type="dxa"/>
            <w:shd w:val="clear" w:color="auto" w:fill="E0E0E0"/>
          </w:tcPr>
          <w:p w:rsidR="00C73F9A" w:rsidRDefault="00C73F9A" w:rsidP="00C73F9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C73F9A" w:rsidRPr="008D3017" w:rsidRDefault="00C73F9A" w:rsidP="00C73F9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C73F9A" w:rsidRPr="007F18F6" w:rsidTr="00622A84">
        <w:trPr>
          <w:trHeight w:val="454"/>
        </w:trPr>
        <w:tc>
          <w:tcPr>
            <w:tcW w:w="6540" w:type="dxa"/>
            <w:shd w:val="clear" w:color="auto" w:fill="E0E0E0"/>
          </w:tcPr>
          <w:p w:rsidR="00C73F9A" w:rsidRPr="007F18F6" w:rsidRDefault="00C73F9A" w:rsidP="00C73F9A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73F9A" w:rsidRPr="001E4816" w:rsidRDefault="00C73F9A" w:rsidP="00C73F9A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>
              <w:rPr>
                <w:b/>
              </w:rPr>
              <w:t xml:space="preserve"> / 3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C73F9A" w:rsidRDefault="00C73F9A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6266CB" w:rsidRDefault="006266CB" w:rsidP="006266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266CB" w:rsidRPr="0053465B" w:rsidRDefault="006266CB" w:rsidP="006266C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266CB" w:rsidRPr="0053465B" w:rsidTr="00BE7E20">
        <w:tc>
          <w:tcPr>
            <w:tcW w:w="693" w:type="dxa"/>
            <w:shd w:val="clear" w:color="auto" w:fill="auto"/>
          </w:tcPr>
          <w:p w:rsidR="006266CB" w:rsidRPr="000A17F6" w:rsidRDefault="006266C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266CB" w:rsidRPr="000A17F6" w:rsidRDefault="006266C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66CB" w:rsidRPr="0053465B" w:rsidTr="00BE7E20">
        <w:tc>
          <w:tcPr>
            <w:tcW w:w="693" w:type="dxa"/>
            <w:shd w:val="clear" w:color="auto" w:fill="auto"/>
          </w:tcPr>
          <w:p w:rsidR="006266CB" w:rsidRPr="000A17F6" w:rsidRDefault="006266C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266CB" w:rsidRPr="000A17F6" w:rsidRDefault="000A17F6" w:rsidP="000A17F6">
            <w:pPr>
              <w:autoSpaceDE w:val="0"/>
              <w:autoSpaceDN w:val="0"/>
              <w:adjustRightInd w:val="0"/>
              <w:rPr>
                <w:bCs/>
              </w:rPr>
            </w:pPr>
            <w:r w:rsidRPr="000A17F6">
              <w:rPr>
                <w:bCs/>
              </w:rPr>
              <w:t xml:space="preserve">История академического преподавания культурологии и </w:t>
            </w:r>
            <w:proofErr w:type="spellStart"/>
            <w:r w:rsidRPr="000A17F6">
              <w:rPr>
                <w:bCs/>
              </w:rPr>
              <w:t>урбанистики</w:t>
            </w:r>
            <w:proofErr w:type="spellEnd"/>
            <w:r w:rsidRPr="000A17F6">
              <w:rPr>
                <w:bCs/>
              </w:rPr>
              <w:t xml:space="preserve"> </w:t>
            </w:r>
          </w:p>
        </w:tc>
      </w:tr>
      <w:tr w:rsidR="006266CB" w:rsidRPr="0053465B" w:rsidTr="00BE7E20">
        <w:tc>
          <w:tcPr>
            <w:tcW w:w="693" w:type="dxa"/>
            <w:shd w:val="clear" w:color="auto" w:fill="auto"/>
          </w:tcPr>
          <w:p w:rsidR="006266CB" w:rsidRPr="000A17F6" w:rsidRDefault="006266C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266CB" w:rsidRPr="000A17F6" w:rsidRDefault="000A17F6" w:rsidP="000A17F6">
            <w:pPr>
              <w:autoSpaceDE w:val="0"/>
              <w:autoSpaceDN w:val="0"/>
              <w:adjustRightInd w:val="0"/>
              <w:rPr>
                <w:bCs/>
              </w:rPr>
            </w:pPr>
            <w:r w:rsidRPr="000A17F6">
              <w:rPr>
                <w:bCs/>
              </w:rPr>
              <w:t xml:space="preserve">Сущность и основы профессиональной деятельности преподавателя высшей школы </w:t>
            </w:r>
          </w:p>
        </w:tc>
      </w:tr>
      <w:tr w:rsidR="006266CB" w:rsidRPr="0053465B" w:rsidTr="00BE7E20">
        <w:tc>
          <w:tcPr>
            <w:tcW w:w="693" w:type="dxa"/>
            <w:shd w:val="clear" w:color="auto" w:fill="auto"/>
          </w:tcPr>
          <w:p w:rsidR="006266CB" w:rsidRPr="000A17F6" w:rsidRDefault="006266C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6266CB" w:rsidRPr="000A17F6" w:rsidRDefault="000A17F6" w:rsidP="000A17F6">
            <w:pPr>
              <w:autoSpaceDE w:val="0"/>
              <w:autoSpaceDN w:val="0"/>
              <w:adjustRightInd w:val="0"/>
              <w:rPr>
                <w:bCs/>
              </w:rPr>
            </w:pPr>
            <w:r w:rsidRPr="000A17F6">
              <w:rPr>
                <w:bCs/>
              </w:rPr>
              <w:t xml:space="preserve">Особенности преподавания культурологии и </w:t>
            </w:r>
            <w:proofErr w:type="spellStart"/>
            <w:r w:rsidRPr="000A17F6">
              <w:rPr>
                <w:bCs/>
              </w:rPr>
              <w:t>урбанистики</w:t>
            </w:r>
            <w:proofErr w:type="spellEnd"/>
          </w:p>
        </w:tc>
      </w:tr>
      <w:tr w:rsidR="006266CB" w:rsidRPr="0053465B" w:rsidTr="000A17F6">
        <w:trPr>
          <w:trHeight w:val="262"/>
        </w:trPr>
        <w:tc>
          <w:tcPr>
            <w:tcW w:w="693" w:type="dxa"/>
            <w:shd w:val="clear" w:color="auto" w:fill="auto"/>
          </w:tcPr>
          <w:p w:rsidR="006266CB" w:rsidRPr="000A17F6" w:rsidRDefault="001A7DD5" w:rsidP="001A7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266CB" w:rsidRPr="000A17F6" w:rsidRDefault="000A17F6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A17F6">
              <w:rPr>
                <w:bCs/>
                <w:sz w:val="24"/>
              </w:rPr>
              <w:t>Подготовка и чтение лекций и курсов лекций</w:t>
            </w:r>
          </w:p>
        </w:tc>
      </w:tr>
      <w:tr w:rsidR="000A17F6" w:rsidRPr="0053465B" w:rsidTr="00BE7E20">
        <w:tc>
          <w:tcPr>
            <w:tcW w:w="693" w:type="dxa"/>
            <w:shd w:val="clear" w:color="auto" w:fill="auto"/>
          </w:tcPr>
          <w:p w:rsidR="000A17F6" w:rsidRPr="000A17F6" w:rsidRDefault="000A17F6" w:rsidP="001A7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0A17F6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A17F6" w:rsidRPr="000A17F6" w:rsidRDefault="000A17F6" w:rsidP="000A17F6">
            <w:pPr>
              <w:autoSpaceDE w:val="0"/>
              <w:autoSpaceDN w:val="0"/>
              <w:adjustRightInd w:val="0"/>
              <w:rPr>
                <w:bCs/>
              </w:rPr>
            </w:pPr>
            <w:r w:rsidRPr="000A17F6">
              <w:rPr>
                <w:bCs/>
              </w:rPr>
              <w:t xml:space="preserve">Подготовка и проведение семинарских занятий </w:t>
            </w:r>
          </w:p>
        </w:tc>
      </w:tr>
    </w:tbl>
    <w:p w:rsidR="00DD7F70" w:rsidRPr="00CB0ABE" w:rsidRDefault="00DD7F70" w:rsidP="00F225C6">
      <w:pPr>
        <w:ind w:firstLine="720"/>
        <w:jc w:val="both"/>
        <w:rPr>
          <w:b/>
          <w:bCs/>
          <w:color w:val="FF0000"/>
        </w:rPr>
      </w:pPr>
    </w:p>
    <w:p w:rsidR="00DA10A6" w:rsidRPr="001A7DD5" w:rsidRDefault="00DA10A6" w:rsidP="00F225C6">
      <w:pPr>
        <w:spacing w:after="120"/>
        <w:rPr>
          <w:b/>
          <w:bCs/>
          <w:caps/>
        </w:rPr>
      </w:pPr>
      <w:r w:rsidRPr="001A7DD5">
        <w:rPr>
          <w:b/>
          <w:bCs/>
          <w:caps/>
        </w:rPr>
        <w:t>4.</w:t>
      </w:r>
      <w:r w:rsidR="00050ADF" w:rsidRPr="001A7DD5">
        <w:rPr>
          <w:b/>
          <w:bCs/>
          <w:caps/>
        </w:rPr>
        <w:t>2</w:t>
      </w:r>
      <w:r w:rsidRPr="001A7DD5">
        <w:rPr>
          <w:b/>
          <w:bCs/>
          <w:caps/>
        </w:rPr>
        <w:t xml:space="preserve"> </w:t>
      </w:r>
      <w:r w:rsidR="00C4068A" w:rsidRPr="001A7DD5">
        <w:rPr>
          <w:b/>
          <w:bCs/>
        </w:rPr>
        <w:t xml:space="preserve">Примерная тематика курсовых </w:t>
      </w:r>
      <w:r w:rsidR="001E4816" w:rsidRPr="001A7DD5">
        <w:rPr>
          <w:b/>
          <w:bCs/>
        </w:rPr>
        <w:t>работ</w:t>
      </w:r>
      <w:r w:rsidR="00C4068A" w:rsidRPr="001A7DD5">
        <w:rPr>
          <w:b/>
          <w:bCs/>
        </w:rPr>
        <w:t xml:space="preserve"> (</w:t>
      </w:r>
      <w:r w:rsidR="001E4816" w:rsidRPr="001A7DD5">
        <w:rPr>
          <w:b/>
          <w:bCs/>
        </w:rPr>
        <w:t>проектов</w:t>
      </w:r>
      <w:r w:rsidR="00C4068A" w:rsidRPr="001A7DD5">
        <w:rPr>
          <w:b/>
          <w:bCs/>
        </w:rPr>
        <w:t>)</w:t>
      </w:r>
    </w:p>
    <w:p w:rsidR="00DA10A6" w:rsidRDefault="00DA10A6" w:rsidP="00F225C6">
      <w:pPr>
        <w:spacing w:after="120"/>
      </w:pPr>
      <w:r w:rsidRPr="001A7DD5">
        <w:t>Курсовая работа по дисциплине не предусмотрена учебным планом.</w:t>
      </w:r>
    </w:p>
    <w:p w:rsidR="00915B63" w:rsidRPr="00E6757F" w:rsidRDefault="00915B63" w:rsidP="00915B63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915B63" w:rsidRPr="00E6757F" w:rsidTr="00B31BD7">
        <w:tc>
          <w:tcPr>
            <w:tcW w:w="675" w:type="dxa"/>
            <w:vAlign w:val="center"/>
          </w:tcPr>
          <w:p w:rsidR="00915B63" w:rsidRPr="00E6757F" w:rsidRDefault="00915B63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915B63" w:rsidRPr="00E6757F" w:rsidRDefault="00915B63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915B63" w:rsidRPr="00E6757F" w:rsidRDefault="00915B63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915B63" w:rsidRPr="00E6757F" w:rsidRDefault="00915B63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915B63" w:rsidRPr="00E6757F" w:rsidTr="00B31BD7">
        <w:trPr>
          <w:trHeight w:val="240"/>
        </w:trPr>
        <w:tc>
          <w:tcPr>
            <w:tcW w:w="675" w:type="dxa"/>
          </w:tcPr>
          <w:p w:rsidR="00915B63" w:rsidRPr="00E6757F" w:rsidRDefault="00915B63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915B63" w:rsidRPr="00E6757F" w:rsidRDefault="00915B63" w:rsidP="00915B63">
            <w:pPr>
              <w:jc w:val="both"/>
            </w:pPr>
            <w:r>
              <w:rPr>
                <w:bCs/>
                <w:color w:val="000000"/>
              </w:rPr>
              <w:t>Принципы построения курса. Методы, приемы, формы преподавания культурологических дисциплин</w:t>
            </w:r>
          </w:p>
        </w:tc>
        <w:tc>
          <w:tcPr>
            <w:tcW w:w="1985" w:type="dxa"/>
          </w:tcPr>
          <w:p w:rsidR="00915B63" w:rsidRPr="00E6757F" w:rsidRDefault="00915B63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915B63" w:rsidRPr="00E6757F" w:rsidRDefault="00915B63" w:rsidP="00915B63">
            <w:r>
              <w:t>Разработать фрагмент практического занятия по дисциплине «Культурология»</w:t>
            </w:r>
          </w:p>
        </w:tc>
      </w:tr>
    </w:tbl>
    <w:p w:rsidR="00915B63" w:rsidRPr="001A7DD5" w:rsidRDefault="00915B63" w:rsidP="00F225C6">
      <w:pPr>
        <w:spacing w:after="120"/>
      </w:pPr>
    </w:p>
    <w:p w:rsidR="00C73F9A" w:rsidRPr="001A7DD5" w:rsidRDefault="00C73F9A" w:rsidP="00C73F9A">
      <w:pPr>
        <w:jc w:val="both"/>
        <w:rPr>
          <w:b/>
          <w:bCs/>
          <w:caps/>
        </w:rPr>
      </w:pPr>
    </w:p>
    <w:p w:rsidR="00DA10A6" w:rsidRPr="001A7DD5" w:rsidRDefault="00DA10A6" w:rsidP="00C73F9A">
      <w:pPr>
        <w:spacing w:before="120"/>
        <w:jc w:val="both"/>
        <w:rPr>
          <w:b/>
          <w:bCs/>
          <w:caps/>
        </w:rPr>
      </w:pPr>
      <w:r w:rsidRPr="001A7DD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1A7DD5" w:rsidRDefault="00DD7F70" w:rsidP="00622A84">
      <w:pPr>
        <w:numPr>
          <w:ilvl w:val="1"/>
          <w:numId w:val="17"/>
        </w:numPr>
        <w:jc w:val="both"/>
        <w:rPr>
          <w:b/>
          <w:bCs/>
          <w:iCs/>
        </w:rPr>
      </w:pPr>
      <w:r w:rsidRPr="001A7DD5">
        <w:rPr>
          <w:b/>
          <w:bCs/>
          <w:iCs/>
        </w:rPr>
        <w:t>Темы конспектов:</w:t>
      </w:r>
    </w:p>
    <w:p w:rsidR="006266CB" w:rsidRPr="001A7DD5" w:rsidRDefault="006266CB" w:rsidP="006266CB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1A7DD5">
        <w:rPr>
          <w:bCs/>
          <w:sz w:val="24"/>
          <w:szCs w:val="24"/>
        </w:rPr>
        <w:t>Общие вопросы методики преподавания предмета «Культурология»;</w:t>
      </w:r>
    </w:p>
    <w:p w:rsidR="006266CB" w:rsidRPr="001A7DD5" w:rsidRDefault="006266CB" w:rsidP="006266CB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1A7DD5">
        <w:rPr>
          <w:bCs/>
          <w:sz w:val="24"/>
          <w:szCs w:val="24"/>
        </w:rPr>
        <w:t>Основы преподавания культурологических дисциплин;</w:t>
      </w:r>
    </w:p>
    <w:p w:rsidR="001A7DD5" w:rsidRPr="001A7DD5" w:rsidRDefault="006266CB" w:rsidP="006266CB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1A7DD5">
        <w:rPr>
          <w:bCs/>
          <w:sz w:val="24"/>
          <w:szCs w:val="24"/>
        </w:rPr>
        <w:t>Принципы построения курса</w:t>
      </w:r>
      <w:r w:rsidR="001A7DD5" w:rsidRPr="001A7DD5">
        <w:rPr>
          <w:bCs/>
          <w:sz w:val="24"/>
          <w:szCs w:val="24"/>
        </w:rPr>
        <w:t xml:space="preserve">. </w:t>
      </w:r>
    </w:p>
    <w:p w:rsidR="006266CB" w:rsidRPr="001A7DD5" w:rsidRDefault="006266CB" w:rsidP="006266CB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1A7DD5">
        <w:rPr>
          <w:bCs/>
          <w:sz w:val="24"/>
          <w:szCs w:val="24"/>
        </w:rPr>
        <w:t>Методы, приемы, формы преподавания культурологических дисциплин;</w:t>
      </w:r>
    </w:p>
    <w:p w:rsidR="006266CB" w:rsidRPr="001A7DD5" w:rsidRDefault="006266CB" w:rsidP="006266CB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1A7DD5">
        <w:rPr>
          <w:bCs/>
          <w:sz w:val="24"/>
          <w:szCs w:val="24"/>
        </w:rPr>
        <w:t>Технологическое обеспечение педагогического процесса</w:t>
      </w:r>
    </w:p>
    <w:p w:rsidR="00F225C6" w:rsidRPr="001A7DD5" w:rsidRDefault="00F225C6" w:rsidP="00D30DD7">
      <w:pPr>
        <w:jc w:val="both"/>
        <w:rPr>
          <w:b/>
        </w:rPr>
      </w:pPr>
    </w:p>
    <w:p w:rsidR="00622A84" w:rsidRPr="001A7DD5" w:rsidRDefault="00622A84" w:rsidP="00F225C6">
      <w:pPr>
        <w:jc w:val="both"/>
        <w:rPr>
          <w:b/>
        </w:rPr>
      </w:pPr>
    </w:p>
    <w:p w:rsidR="00D30DD7" w:rsidRPr="000A17F6" w:rsidRDefault="002670DA" w:rsidP="000A17F6">
      <w:pPr>
        <w:pStyle w:val="ad"/>
        <w:numPr>
          <w:ilvl w:val="1"/>
          <w:numId w:val="17"/>
        </w:numPr>
        <w:rPr>
          <w:b/>
          <w:bCs/>
        </w:rPr>
      </w:pPr>
      <w:r w:rsidRPr="000A17F6">
        <w:rPr>
          <w:b/>
          <w:bCs/>
        </w:rPr>
        <w:t>Темы практических занятий</w:t>
      </w:r>
      <w:r w:rsidR="00D30DD7" w:rsidRPr="000A17F6">
        <w:rPr>
          <w:b/>
          <w:bCs/>
        </w:rPr>
        <w:t>:</w:t>
      </w:r>
    </w:p>
    <w:p w:rsidR="000A17F6" w:rsidRPr="000A17F6" w:rsidRDefault="000A17F6" w:rsidP="000A17F6">
      <w:pPr>
        <w:rPr>
          <w:b/>
          <w:bCs/>
        </w:rPr>
      </w:pPr>
    </w:p>
    <w:p w:rsidR="000A17F6" w:rsidRPr="000A17F6" w:rsidRDefault="00F225C6" w:rsidP="000A17F6">
      <w:pPr>
        <w:autoSpaceDE w:val="0"/>
        <w:autoSpaceDN w:val="0"/>
        <w:adjustRightInd w:val="0"/>
        <w:ind w:firstLine="280"/>
        <w:jc w:val="both"/>
      </w:pPr>
      <w:r w:rsidRPr="000A17F6">
        <w:rPr>
          <w:b/>
          <w:bCs/>
        </w:rPr>
        <w:t>К теме 1.</w:t>
      </w:r>
      <w:r w:rsidRPr="000A17F6">
        <w:rPr>
          <w:bCs/>
        </w:rPr>
        <w:t xml:space="preserve"> </w:t>
      </w:r>
      <w:r w:rsidR="000A17F6" w:rsidRPr="000A17F6">
        <w:t xml:space="preserve">Возникновение системы высшего образования в Западной Европе в период зрелого Средневековья. Место наук о культуре в системе университетского образования. Пути развития западноевропейской системы высшего образования в Новое и Новейшее время. Зарождение системы академического </w:t>
      </w:r>
      <w:proofErr w:type="gramStart"/>
      <w:r w:rsidR="000A17F6" w:rsidRPr="000A17F6">
        <w:t>образования  в</w:t>
      </w:r>
      <w:proofErr w:type="gramEnd"/>
      <w:r w:rsidR="000A17F6" w:rsidRPr="000A17F6">
        <w:t xml:space="preserve"> России в XV—XVI вв. Формирование системы высшего образования европейского образца в России после реформ Петра I. Место наук о культуре в системе российской высшей школы в XVIII—XIX вв. Исследования городского пространства и специфики городской жизни. Реформа высшей школы в России после революции </w:t>
      </w:r>
      <w:smartTag w:uri="urn:schemas-microsoft-com:office:smarttags" w:element="metricconverter">
        <w:smartTagPr>
          <w:attr w:name="ProductID" w:val="1917 г"/>
        </w:smartTagPr>
        <w:r w:rsidR="000A17F6" w:rsidRPr="000A17F6">
          <w:t>1917 г</w:t>
        </w:r>
      </w:smartTag>
      <w:r w:rsidR="000A17F6" w:rsidRPr="000A17F6">
        <w:t xml:space="preserve">. Становление и развитие советской системы академического образования в 1920-е — 1960-е гг. Особенности преподавания и место культурологии и </w:t>
      </w:r>
      <w:proofErr w:type="spellStart"/>
      <w:r w:rsidR="000A17F6" w:rsidRPr="000A17F6">
        <w:t>урбанистики</w:t>
      </w:r>
      <w:proofErr w:type="spellEnd"/>
      <w:r w:rsidR="000A17F6" w:rsidRPr="000A17F6">
        <w:t xml:space="preserve"> в государственных стандартах и учебных планах советского периода. Проблемы преподавания культурологии и </w:t>
      </w:r>
      <w:proofErr w:type="spellStart"/>
      <w:r w:rsidR="000A17F6" w:rsidRPr="000A17F6">
        <w:t>урбанистики</w:t>
      </w:r>
      <w:proofErr w:type="spellEnd"/>
      <w:r w:rsidR="000A17F6" w:rsidRPr="000A17F6">
        <w:t xml:space="preserve"> в постсоветский период. Государственный стандарт РФ по культурологии и </w:t>
      </w:r>
      <w:proofErr w:type="spellStart"/>
      <w:r w:rsidR="000A17F6" w:rsidRPr="000A17F6">
        <w:t>урбанистике</w:t>
      </w:r>
      <w:proofErr w:type="spellEnd"/>
      <w:r w:rsidR="000A17F6" w:rsidRPr="000A17F6">
        <w:t xml:space="preserve">. Программы, учебники и учебные пособия по курсу культурологии и </w:t>
      </w:r>
      <w:proofErr w:type="spellStart"/>
      <w:r w:rsidR="000A17F6" w:rsidRPr="000A17F6">
        <w:t>урбанистики</w:t>
      </w:r>
      <w:proofErr w:type="spellEnd"/>
      <w:r w:rsidR="000A17F6" w:rsidRPr="000A17F6">
        <w:t>.</w:t>
      </w:r>
    </w:p>
    <w:p w:rsidR="00F225C6" w:rsidRPr="001A7DD5" w:rsidRDefault="00F225C6" w:rsidP="00CB0ABE">
      <w:pPr>
        <w:jc w:val="both"/>
        <w:rPr>
          <w:bCs/>
        </w:rPr>
      </w:pPr>
    </w:p>
    <w:p w:rsidR="000A17F6" w:rsidRPr="00515B11" w:rsidRDefault="00F225C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1A7DD5">
        <w:rPr>
          <w:b/>
          <w:bCs/>
        </w:rPr>
        <w:t>К теме 2</w:t>
      </w:r>
      <w:r w:rsidRPr="001A7DD5">
        <w:rPr>
          <w:bCs/>
        </w:rPr>
        <w:t xml:space="preserve">. </w:t>
      </w:r>
      <w:r w:rsidR="000A17F6" w:rsidRPr="00515B11">
        <w:rPr>
          <w:color w:val="000000"/>
        </w:rPr>
        <w:t xml:space="preserve">Преподаватель и научный работник как профессиональные типы, их сравнительная характеристика. Профессиональные качества преподавателя. Личностные свойства, препятствующие овладению преподавательской профессией. Способы воздействия преподавателя на учащихся. Преподаватель как воспитатель, управленец и организатор. Единство управления и воспитания в преподавательской деятельности.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lastRenderedPageBreak/>
        <w:t xml:space="preserve">Организационно-управленческие аспекты работы с коллективами учащихся. Формальные и неформальные, активные и пассивные методы управления. Основные практические правила управления. Работа с лидерами. Методы поддержания дисциплины.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 xml:space="preserve">Социально-психологическая характеристика коллективов учащихся. Типы мотивации учащихся в учебном процессе. Цели учащихся в учебном заведении. Типы ориентации коллективов учащихся. Учет преподавателем мотивации, целей и типов ориентации учащихся. </w:t>
      </w:r>
    </w:p>
    <w:p w:rsidR="00CB0ABE" w:rsidRPr="001A7DD5" w:rsidRDefault="00CB0ABE" w:rsidP="00F225C6">
      <w:pPr>
        <w:jc w:val="both"/>
        <w:rPr>
          <w:bCs/>
        </w:rPr>
      </w:pPr>
    </w:p>
    <w:p w:rsidR="00CB0ABE" w:rsidRPr="000A17F6" w:rsidRDefault="00F225C6" w:rsidP="000A17F6">
      <w:pPr>
        <w:autoSpaceDE w:val="0"/>
        <w:autoSpaceDN w:val="0"/>
        <w:adjustRightInd w:val="0"/>
        <w:jc w:val="both"/>
        <w:rPr>
          <w:bCs/>
        </w:rPr>
      </w:pPr>
      <w:r w:rsidRPr="001A7DD5">
        <w:rPr>
          <w:b/>
          <w:bCs/>
        </w:rPr>
        <w:t>К теме 3</w:t>
      </w:r>
      <w:r w:rsidRPr="001A7DD5">
        <w:rPr>
          <w:bCs/>
        </w:rPr>
        <w:t xml:space="preserve">. </w:t>
      </w:r>
      <w:r w:rsidR="000A17F6" w:rsidRPr="000A17F6">
        <w:rPr>
          <w:bCs/>
        </w:rPr>
        <w:t xml:space="preserve">Культурология и </w:t>
      </w:r>
      <w:proofErr w:type="spellStart"/>
      <w:r w:rsidR="000A17F6" w:rsidRPr="000A17F6">
        <w:rPr>
          <w:bCs/>
        </w:rPr>
        <w:t>урбанистика</w:t>
      </w:r>
      <w:proofErr w:type="spellEnd"/>
      <w:r w:rsidR="000A17F6" w:rsidRPr="000A17F6">
        <w:rPr>
          <w:bCs/>
        </w:rPr>
        <w:t xml:space="preserve"> как области знания и учебные дисциплины. Предмет, объект, материал, методология изучения культурологии и </w:t>
      </w:r>
      <w:proofErr w:type="spellStart"/>
      <w:r w:rsidR="000A17F6" w:rsidRPr="000A17F6">
        <w:rPr>
          <w:bCs/>
        </w:rPr>
        <w:t>урбанистики</w:t>
      </w:r>
      <w:proofErr w:type="spellEnd"/>
      <w:r w:rsidR="000A17F6" w:rsidRPr="000A17F6">
        <w:rPr>
          <w:bCs/>
        </w:rPr>
        <w:t xml:space="preserve">. Методика преподавания культурологии и </w:t>
      </w:r>
      <w:proofErr w:type="spellStart"/>
      <w:r w:rsidR="000A17F6" w:rsidRPr="000A17F6">
        <w:rPr>
          <w:bCs/>
        </w:rPr>
        <w:t>урбанистики</w:t>
      </w:r>
      <w:proofErr w:type="spellEnd"/>
      <w:r w:rsidR="000A17F6" w:rsidRPr="000A17F6">
        <w:rPr>
          <w:bCs/>
        </w:rPr>
        <w:t xml:space="preserve"> в высшей школе.  </w:t>
      </w:r>
      <w:r w:rsidR="000A17F6" w:rsidRPr="000A17F6">
        <w:t xml:space="preserve">Цели и задачи преподавания культурологии и </w:t>
      </w:r>
      <w:proofErr w:type="spellStart"/>
      <w:r w:rsidR="000A17F6" w:rsidRPr="000A17F6">
        <w:t>урбанистики</w:t>
      </w:r>
      <w:proofErr w:type="spellEnd"/>
      <w:r w:rsidR="000A17F6" w:rsidRPr="000A17F6">
        <w:t xml:space="preserve">. Основные методические принципы преподавания: принцип дополнительности, принцип антиципации, принцип повторяемости. Диалогический принцип. Принцип </w:t>
      </w:r>
      <w:proofErr w:type="spellStart"/>
      <w:r w:rsidR="000A17F6" w:rsidRPr="000A17F6">
        <w:t>интерсубъективности</w:t>
      </w:r>
      <w:proofErr w:type="spellEnd"/>
      <w:r w:rsidR="000A17F6" w:rsidRPr="000A17F6">
        <w:t xml:space="preserve"> и </w:t>
      </w:r>
      <w:proofErr w:type="spellStart"/>
      <w:r w:rsidR="000A17F6" w:rsidRPr="000A17F6">
        <w:t>интерсубъективный</w:t>
      </w:r>
      <w:proofErr w:type="spellEnd"/>
      <w:r w:rsidR="000A17F6" w:rsidRPr="000A17F6">
        <w:t xml:space="preserve"> подход как основа преподавания гуманитарных дисциплин. Специфика </w:t>
      </w:r>
      <w:proofErr w:type="spellStart"/>
      <w:r w:rsidR="000A17F6" w:rsidRPr="000A17F6">
        <w:t>интерсубъективного</w:t>
      </w:r>
      <w:proofErr w:type="spellEnd"/>
      <w:r w:rsidR="000A17F6" w:rsidRPr="000A17F6">
        <w:t xml:space="preserve"> подхода в преподавании культурологии и </w:t>
      </w:r>
      <w:proofErr w:type="spellStart"/>
      <w:r w:rsidR="000A17F6" w:rsidRPr="000A17F6">
        <w:t>урбанистики</w:t>
      </w:r>
      <w:proofErr w:type="spellEnd"/>
      <w:r w:rsidR="000A17F6" w:rsidRPr="000A17F6">
        <w:t>.</w:t>
      </w:r>
    </w:p>
    <w:p w:rsidR="000A17F6" w:rsidRPr="000A17F6" w:rsidRDefault="000A17F6" w:rsidP="000A17F6">
      <w:pPr>
        <w:autoSpaceDE w:val="0"/>
        <w:autoSpaceDN w:val="0"/>
        <w:adjustRightInd w:val="0"/>
        <w:ind w:firstLine="280"/>
        <w:jc w:val="both"/>
        <w:rPr>
          <w:b/>
          <w:color w:val="FF0000"/>
        </w:rPr>
      </w:pPr>
    </w:p>
    <w:p w:rsidR="000A17F6" w:rsidRPr="00515B11" w:rsidRDefault="001A7DD5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0A17F6">
        <w:rPr>
          <w:b/>
          <w:bCs/>
        </w:rPr>
        <w:t>К теме 4.</w:t>
      </w:r>
      <w:r w:rsidRPr="001A7DD5">
        <w:rPr>
          <w:bCs/>
        </w:rPr>
        <w:t xml:space="preserve"> </w:t>
      </w:r>
      <w:r w:rsidR="000A17F6" w:rsidRPr="00515B11">
        <w:rPr>
          <w:color w:val="000000"/>
        </w:rPr>
        <w:t xml:space="preserve">Виды устных монологических выступлений, их цели, задачи, основные характеристики. Особенности учебной лекции как устного монологического выступления.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 xml:space="preserve">Разновидности </w:t>
      </w:r>
      <w:proofErr w:type="spellStart"/>
      <w:r w:rsidRPr="00515B11">
        <w:rPr>
          <w:color w:val="000000"/>
        </w:rPr>
        <w:t>слушательских</w:t>
      </w:r>
      <w:proofErr w:type="spellEnd"/>
      <w:r w:rsidRPr="00515B11">
        <w:rPr>
          <w:color w:val="000000"/>
        </w:rPr>
        <w:t xml:space="preserve"> аудиторий, их особенности. </w:t>
      </w:r>
      <w:proofErr w:type="spellStart"/>
      <w:r w:rsidRPr="00515B11">
        <w:rPr>
          <w:color w:val="000000"/>
        </w:rPr>
        <w:t>Слушательские</w:t>
      </w:r>
      <w:proofErr w:type="spellEnd"/>
      <w:r w:rsidRPr="00515B11">
        <w:rPr>
          <w:color w:val="000000"/>
        </w:rPr>
        <w:t xml:space="preserve"> аудитории, наиболее и наименее благоприятные для чтения учебных лекций.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 xml:space="preserve">Главные направления подготовки к лекции. Сущность и основные принципы теоретической подготовки к лекции. Соотношение лекционного материала и учебной литературы. Сущность и основные составляющие методической подготовки к лекции. Значение методической подготовки к лекции. Текст лекции и опорный конспект как итог теоретико-методической подготовки. Задачи психологической подготовки к лекции. Важнейшие психологические трудности, с которыми встречаются лекторы. Опасность фрустрации для лектора, ее причины и способы преодоления.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>Чтение лекции. Физиологические аспекты чтения лекции. Внешность, поза и поведение лектора. Построение лекции. Ораторское исполнение лекции. Ораторские стили, применимые в учебной лекции. Требования к языку лекции. Использование интонации в лекции. Требования к дикции.</w:t>
      </w:r>
      <w:r>
        <w:rPr>
          <w:color w:val="000000"/>
        </w:rPr>
        <w:t xml:space="preserve"> </w:t>
      </w:r>
      <w:r w:rsidRPr="000A17F6">
        <w:t xml:space="preserve">Язык тела и его учет при подготовке и чтении лекции.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 xml:space="preserve">Обратная связь лектора и аудитории. Способность лектора чувствовать аудиторию. Лектор-«глухарь» и лектор-«собеседник». Структурирование аудитории в процессе обратной связи. Индикаторы, оппоненты, опорные лица. </w:t>
      </w: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515B11">
        <w:rPr>
          <w:color w:val="000000"/>
        </w:rPr>
        <w:t xml:space="preserve">Планирование курса лекций. Программа курса лекций. Календарно-тематический план лекций. Учебно-методическая литература по курсу. </w:t>
      </w:r>
    </w:p>
    <w:p w:rsidR="000A17F6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>
        <w:rPr>
          <w:color w:val="000000"/>
        </w:rPr>
        <w:t>Формы преподавания</w:t>
      </w:r>
      <w:r w:rsidRPr="00515B11">
        <w:rPr>
          <w:color w:val="000000"/>
        </w:rPr>
        <w:t xml:space="preserve">, их соотношение и сочетание. Соотношение лекций и семинаров. Групповое и одиночное исполнение курса. Распределение ролей при групповом исполнении курса. Рубежный контроль. Формы отчетности учащихся и оценка усвоения ими курса. </w:t>
      </w:r>
    </w:p>
    <w:p w:rsidR="00CB0ABE" w:rsidRDefault="00CB0ABE" w:rsidP="001A7DD5">
      <w:pPr>
        <w:jc w:val="both"/>
        <w:rPr>
          <w:bCs/>
        </w:rPr>
      </w:pPr>
    </w:p>
    <w:p w:rsidR="000A17F6" w:rsidRPr="00515B11" w:rsidRDefault="000A17F6" w:rsidP="000A17F6">
      <w:pPr>
        <w:autoSpaceDE w:val="0"/>
        <w:autoSpaceDN w:val="0"/>
        <w:adjustRightInd w:val="0"/>
        <w:ind w:firstLine="280"/>
        <w:jc w:val="both"/>
        <w:rPr>
          <w:color w:val="000000"/>
        </w:rPr>
      </w:pPr>
      <w:r w:rsidRPr="000A17F6">
        <w:rPr>
          <w:b/>
          <w:bCs/>
        </w:rPr>
        <w:t>К теме 5.</w:t>
      </w:r>
      <w:r>
        <w:rPr>
          <w:bCs/>
        </w:rPr>
        <w:t xml:space="preserve"> </w:t>
      </w:r>
      <w:r w:rsidRPr="00515B11">
        <w:rPr>
          <w:color w:val="000000"/>
        </w:rPr>
        <w:t xml:space="preserve">Сущность семинарского занятия. Семинар и лекция как виды учебных занятий. Учебный и научный семинар. Цели и задачи учебного семинара. Учебные семинары в гуманитарных вузах (факультетах), семинары и практические занятия в вузах (факультетах) естественнонаучных и технических. Основные разновидности семинарских занятий, используемых в процессе преподавания курсов философии. «Правильные» и «неправильные» семинары. </w:t>
      </w:r>
    </w:p>
    <w:p w:rsidR="000A17F6" w:rsidRPr="000A17F6" w:rsidRDefault="000A17F6" w:rsidP="000A17F6">
      <w:pPr>
        <w:autoSpaceDE w:val="0"/>
        <w:autoSpaceDN w:val="0"/>
        <w:adjustRightInd w:val="0"/>
        <w:ind w:firstLine="280"/>
        <w:jc w:val="both"/>
      </w:pPr>
      <w:r w:rsidRPr="00515B11">
        <w:rPr>
          <w:color w:val="000000"/>
        </w:rPr>
        <w:t xml:space="preserve">Основные направления подготовки семинара, их соотношение. Значение методической </w:t>
      </w:r>
      <w:r w:rsidRPr="000A17F6">
        <w:t xml:space="preserve">подготовки. Принципы планирования семинарских занятий в масштабе курса культурологии и </w:t>
      </w:r>
      <w:proofErr w:type="spellStart"/>
      <w:r w:rsidRPr="000A17F6">
        <w:t>урбанистики</w:t>
      </w:r>
      <w:proofErr w:type="spellEnd"/>
      <w:r w:rsidRPr="000A17F6">
        <w:t xml:space="preserve">. Основные составляющие методической подготовки отдельного семинара. Роль преподавателя на семинаре. Формы и методы проведения </w:t>
      </w:r>
      <w:r w:rsidRPr="000A17F6">
        <w:lastRenderedPageBreak/>
        <w:t xml:space="preserve">семинарского занятия. Способы активизации учащихся на семинаре. Способы управления группой при проведении семинарского занятия. Контроль и проверка знаний во время семинарских занятий. Проверка конспектов и индивидуальных заданий исследовательского и творческого характера.  </w:t>
      </w:r>
    </w:p>
    <w:p w:rsidR="000A17F6" w:rsidRPr="000A17F6" w:rsidRDefault="000A17F6" w:rsidP="001A7DD5">
      <w:pPr>
        <w:jc w:val="both"/>
        <w:rPr>
          <w:bCs/>
        </w:rPr>
      </w:pPr>
    </w:p>
    <w:p w:rsidR="001A7DD5" w:rsidRPr="00CB0ABE" w:rsidRDefault="001A7DD5" w:rsidP="001A7DD5">
      <w:pPr>
        <w:jc w:val="both"/>
        <w:rPr>
          <w:b/>
          <w:bCs/>
          <w:caps/>
          <w:color w:val="FF0000"/>
        </w:rPr>
      </w:pPr>
    </w:p>
    <w:p w:rsidR="00DA10A6" w:rsidRPr="001A7DD5" w:rsidRDefault="00DA10A6" w:rsidP="00F225C6">
      <w:pPr>
        <w:spacing w:after="120"/>
        <w:rPr>
          <w:b/>
          <w:bCs/>
        </w:rPr>
      </w:pPr>
      <w:r w:rsidRPr="001A7DD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1A7DD5" w:rsidRDefault="00DA10A6" w:rsidP="00F225C6">
      <w:pPr>
        <w:spacing w:after="120"/>
        <w:rPr>
          <w:b/>
          <w:bCs/>
        </w:rPr>
      </w:pPr>
      <w:r w:rsidRPr="001A7DD5">
        <w:rPr>
          <w:b/>
          <w:bCs/>
        </w:rPr>
        <w:t xml:space="preserve">6.1. </w:t>
      </w:r>
      <w:r w:rsidR="00D66A7F" w:rsidRPr="001A7DD5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1A7DD5" w:rsidRPr="001A7DD5" w:rsidTr="00F225C6">
        <w:trPr>
          <w:trHeight w:val="582"/>
        </w:trPr>
        <w:tc>
          <w:tcPr>
            <w:tcW w:w="567" w:type="dxa"/>
            <w:vAlign w:val="center"/>
          </w:tcPr>
          <w:p w:rsidR="00D66A7F" w:rsidRPr="001A7DD5" w:rsidRDefault="00D66A7F" w:rsidP="00F43A50">
            <w:pPr>
              <w:pStyle w:val="a5"/>
              <w:jc w:val="center"/>
            </w:pPr>
            <w:r w:rsidRPr="001A7DD5">
              <w:t>№</w:t>
            </w:r>
          </w:p>
          <w:p w:rsidR="00D66A7F" w:rsidRPr="001A7DD5" w:rsidRDefault="00D66A7F" w:rsidP="00F43A50">
            <w:pPr>
              <w:pStyle w:val="a5"/>
              <w:jc w:val="center"/>
            </w:pPr>
            <w:r w:rsidRPr="001A7DD5">
              <w:t>п</w:t>
            </w:r>
            <w:r w:rsidR="007D59BB" w:rsidRPr="001A7DD5">
              <w:t>/</w:t>
            </w:r>
            <w:r w:rsidRPr="001A7DD5">
              <w:t>п</w:t>
            </w:r>
          </w:p>
        </w:tc>
        <w:tc>
          <w:tcPr>
            <w:tcW w:w="4962" w:type="dxa"/>
            <w:vAlign w:val="center"/>
          </w:tcPr>
          <w:p w:rsidR="00D66A7F" w:rsidRPr="001A7DD5" w:rsidRDefault="00D66A7F" w:rsidP="00F43A50">
            <w:pPr>
              <w:pStyle w:val="a5"/>
              <w:jc w:val="center"/>
            </w:pPr>
            <w:r w:rsidRPr="001A7DD5">
              <w:t>№  и наименование блока (раздела) дисциплины</w:t>
            </w:r>
          </w:p>
        </w:tc>
        <w:tc>
          <w:tcPr>
            <w:tcW w:w="3969" w:type="dxa"/>
            <w:vAlign w:val="center"/>
          </w:tcPr>
          <w:p w:rsidR="00F225C6" w:rsidRPr="001A7DD5" w:rsidRDefault="00D66A7F" w:rsidP="00F225C6">
            <w:pPr>
              <w:pStyle w:val="a5"/>
              <w:jc w:val="center"/>
            </w:pPr>
            <w:r w:rsidRPr="001A7DD5">
              <w:t>Форма текущего контроля</w:t>
            </w:r>
          </w:p>
        </w:tc>
      </w:tr>
      <w:tr w:rsidR="001A7DD5" w:rsidRPr="001A7DD5" w:rsidTr="00F225C6">
        <w:tc>
          <w:tcPr>
            <w:tcW w:w="567" w:type="dxa"/>
          </w:tcPr>
          <w:p w:rsidR="00622A84" w:rsidRPr="001A7DD5" w:rsidRDefault="00622A84" w:rsidP="00622A84">
            <w:pPr>
              <w:pStyle w:val="a5"/>
            </w:pPr>
            <w:r w:rsidRPr="001A7DD5">
              <w:t>1</w:t>
            </w:r>
          </w:p>
        </w:tc>
        <w:tc>
          <w:tcPr>
            <w:tcW w:w="4962" w:type="dxa"/>
          </w:tcPr>
          <w:p w:rsidR="00622A84" w:rsidRPr="001A7DD5" w:rsidRDefault="001A7DD5" w:rsidP="001A7DD5">
            <w:pPr>
              <w:jc w:val="center"/>
            </w:pPr>
            <w:r w:rsidRPr="001A7DD5">
              <w:t>Темы 1-4</w:t>
            </w:r>
          </w:p>
        </w:tc>
        <w:tc>
          <w:tcPr>
            <w:tcW w:w="3969" w:type="dxa"/>
            <w:vAlign w:val="center"/>
          </w:tcPr>
          <w:p w:rsidR="00622A84" w:rsidRPr="001A7DD5" w:rsidRDefault="00622A84" w:rsidP="00622A84">
            <w:pPr>
              <w:pStyle w:val="a5"/>
              <w:jc w:val="center"/>
            </w:pPr>
            <w:r w:rsidRPr="001A7DD5">
              <w:t>Конспект</w:t>
            </w:r>
          </w:p>
          <w:p w:rsidR="00622A84" w:rsidRPr="001A7DD5" w:rsidRDefault="001A7DD5" w:rsidP="00622A84">
            <w:pPr>
              <w:pStyle w:val="a5"/>
              <w:jc w:val="center"/>
            </w:pPr>
            <w:r w:rsidRPr="001A7DD5"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14"/>
        <w:gridCol w:w="1985"/>
        <w:gridCol w:w="1275"/>
        <w:gridCol w:w="993"/>
        <w:gridCol w:w="1275"/>
        <w:gridCol w:w="1447"/>
      </w:tblGrid>
      <w:tr w:rsidR="000D44CC" w:rsidRPr="007E722D" w:rsidTr="00915B63">
        <w:trPr>
          <w:cantSplit/>
          <w:trHeight w:val="7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915B63">
        <w:trPr>
          <w:cantSplit/>
          <w:trHeight w:val="1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225C6" w:rsidRPr="00083E82" w:rsidTr="00915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851" w:type="dxa"/>
          </w:tcPr>
          <w:p w:rsidR="00F225C6" w:rsidRPr="00915B63" w:rsidRDefault="00F225C6" w:rsidP="00915B6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F225C6" w:rsidRPr="00F225C6" w:rsidRDefault="00AD4932" w:rsidP="00BD3CB1">
            <w:r w:rsidRPr="00AD4932">
              <w:t>Культурология для культурологов: учебное пособие</w:t>
            </w:r>
          </w:p>
        </w:tc>
        <w:tc>
          <w:tcPr>
            <w:tcW w:w="1985" w:type="dxa"/>
          </w:tcPr>
          <w:p w:rsidR="00F225C6" w:rsidRPr="00F225C6" w:rsidRDefault="00AD4932" w:rsidP="00F225C6">
            <w:proofErr w:type="spellStart"/>
            <w:r w:rsidRPr="00AD4932">
              <w:t>Флиер</w:t>
            </w:r>
            <w:proofErr w:type="spellEnd"/>
            <w:r w:rsidRPr="00AD4932">
              <w:t xml:space="preserve"> А. Я.</w:t>
            </w:r>
          </w:p>
        </w:tc>
        <w:tc>
          <w:tcPr>
            <w:tcW w:w="1275" w:type="dxa"/>
          </w:tcPr>
          <w:p w:rsidR="00F225C6" w:rsidRPr="00F225C6" w:rsidRDefault="00AD4932" w:rsidP="00F225C6">
            <w:r w:rsidRPr="00AD4932">
              <w:t>Москва: Согласие</w:t>
            </w:r>
          </w:p>
        </w:tc>
        <w:tc>
          <w:tcPr>
            <w:tcW w:w="993" w:type="dxa"/>
          </w:tcPr>
          <w:p w:rsidR="00F225C6" w:rsidRPr="00F225C6" w:rsidRDefault="00AD4932" w:rsidP="00F225C6">
            <w:r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447" w:type="dxa"/>
          </w:tcPr>
          <w:p w:rsidR="00F225C6" w:rsidRPr="00F225C6" w:rsidRDefault="00BE3E95" w:rsidP="00537293">
            <w:hyperlink r:id="rId7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915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</w:tcPr>
          <w:p w:rsidR="00F225C6" w:rsidRPr="00915B63" w:rsidRDefault="00F225C6" w:rsidP="00915B6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F225C6" w:rsidRPr="00F225C6" w:rsidRDefault="00AD4932" w:rsidP="00BD3CB1">
            <w:r w:rsidRPr="00AD4932">
              <w:t>Культурология : учебник для вузов</w:t>
            </w:r>
          </w:p>
        </w:tc>
        <w:tc>
          <w:tcPr>
            <w:tcW w:w="1985" w:type="dxa"/>
          </w:tcPr>
          <w:p w:rsidR="00F225C6" w:rsidRPr="00F225C6" w:rsidRDefault="00AD4932" w:rsidP="00F225C6">
            <w:r w:rsidRPr="00AD4932">
              <w:t>Соловьев В. М.</w:t>
            </w:r>
          </w:p>
        </w:tc>
        <w:tc>
          <w:tcPr>
            <w:tcW w:w="1275" w:type="dxa"/>
          </w:tcPr>
          <w:p w:rsidR="00F225C6" w:rsidRPr="00F225C6" w:rsidRDefault="00AD4932" w:rsidP="00F225C6">
            <w:r w:rsidRPr="00AD4932">
              <w:t xml:space="preserve">Москва, Берлин: </w:t>
            </w:r>
            <w:proofErr w:type="spellStart"/>
            <w:r w:rsidRPr="00AD4932">
              <w:t>Директ</w:t>
            </w:r>
            <w:proofErr w:type="spellEnd"/>
            <w:r w:rsidRPr="00AD4932">
              <w:t>-Медиа</w:t>
            </w:r>
          </w:p>
        </w:tc>
        <w:tc>
          <w:tcPr>
            <w:tcW w:w="993" w:type="dxa"/>
          </w:tcPr>
          <w:p w:rsidR="00F225C6" w:rsidRPr="00F225C6" w:rsidRDefault="00AD4932" w:rsidP="00F225C6">
            <w:r>
              <w:t>2019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447" w:type="dxa"/>
          </w:tcPr>
          <w:p w:rsidR="00F225C6" w:rsidRPr="00F225C6" w:rsidRDefault="00BE3E95" w:rsidP="00537293">
            <w:hyperlink r:id="rId8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58764C" w:rsidTr="00915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</w:tcPr>
          <w:p w:rsidR="00F225C6" w:rsidRPr="00915B63" w:rsidRDefault="00F225C6" w:rsidP="00915B6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F225C6" w:rsidRPr="00F225C6" w:rsidRDefault="00AD4932" w:rsidP="00BD3CB1">
            <w:r w:rsidRPr="00AD4932">
              <w:t>Культурология : теория, философия, история культуры: учебник</w:t>
            </w:r>
          </w:p>
        </w:tc>
        <w:tc>
          <w:tcPr>
            <w:tcW w:w="1985" w:type="dxa"/>
          </w:tcPr>
          <w:p w:rsidR="00F225C6" w:rsidRPr="00F225C6" w:rsidRDefault="00AD4932" w:rsidP="00F225C6">
            <w:r w:rsidRPr="00AD4932">
              <w:t>Никитич Л. А.</w:t>
            </w:r>
          </w:p>
        </w:tc>
        <w:tc>
          <w:tcPr>
            <w:tcW w:w="1275" w:type="dxa"/>
          </w:tcPr>
          <w:p w:rsidR="00F225C6" w:rsidRPr="00F225C6" w:rsidRDefault="00AD4932" w:rsidP="00F225C6">
            <w:r w:rsidRPr="00AD4932">
              <w:t xml:space="preserve">Москва: </w:t>
            </w:r>
            <w:proofErr w:type="spellStart"/>
            <w:r w:rsidRPr="00AD4932">
              <w:t>Юнити</w:t>
            </w:r>
            <w:proofErr w:type="spellEnd"/>
          </w:p>
        </w:tc>
        <w:tc>
          <w:tcPr>
            <w:tcW w:w="993" w:type="dxa"/>
          </w:tcPr>
          <w:p w:rsidR="00F225C6" w:rsidRPr="00F225C6" w:rsidRDefault="00AD4932" w:rsidP="00F225C6">
            <w:r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447" w:type="dxa"/>
          </w:tcPr>
          <w:p w:rsidR="00F225C6" w:rsidRPr="00F225C6" w:rsidRDefault="00BE3E95" w:rsidP="00537293">
            <w:hyperlink r:id="rId9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915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</w:tcPr>
          <w:p w:rsidR="00F225C6" w:rsidRPr="00915B63" w:rsidRDefault="00F225C6" w:rsidP="00915B6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F225C6" w:rsidRPr="00F225C6" w:rsidRDefault="00AD4932" w:rsidP="00BD3CB1">
            <w:r w:rsidRPr="00AD4932">
              <w:t>Культурология : история мировой и отечественной культуры: учебник</w:t>
            </w:r>
          </w:p>
        </w:tc>
        <w:tc>
          <w:tcPr>
            <w:tcW w:w="1985" w:type="dxa"/>
          </w:tcPr>
          <w:p w:rsidR="00F225C6" w:rsidRPr="00F225C6" w:rsidRDefault="00AD4932" w:rsidP="00F225C6">
            <w:r w:rsidRPr="00AD4932">
              <w:t>Торосян В. Г.</w:t>
            </w:r>
          </w:p>
        </w:tc>
        <w:tc>
          <w:tcPr>
            <w:tcW w:w="1275" w:type="dxa"/>
          </w:tcPr>
          <w:p w:rsidR="00F225C6" w:rsidRPr="00F225C6" w:rsidRDefault="00AD4932" w:rsidP="00F225C6">
            <w:r w:rsidRPr="00AD4932">
              <w:t xml:space="preserve">Москва, Берлин: </w:t>
            </w:r>
            <w:proofErr w:type="spellStart"/>
            <w:r w:rsidRPr="00AD4932">
              <w:t>Директ</w:t>
            </w:r>
            <w:proofErr w:type="spellEnd"/>
            <w:r w:rsidRPr="00AD4932">
              <w:t>-Медиа</w:t>
            </w:r>
          </w:p>
        </w:tc>
        <w:tc>
          <w:tcPr>
            <w:tcW w:w="993" w:type="dxa"/>
          </w:tcPr>
          <w:p w:rsidR="00F225C6" w:rsidRPr="00F225C6" w:rsidRDefault="00AD4932" w:rsidP="00F225C6">
            <w:r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447" w:type="dxa"/>
          </w:tcPr>
          <w:p w:rsidR="00F225C6" w:rsidRDefault="00BE3E95" w:rsidP="00537293">
            <w:hyperlink r:id="rId10" w:history="1">
              <w:r w:rsidR="00537293" w:rsidRPr="0050141A">
                <w:rPr>
                  <w:rStyle w:val="af2"/>
                </w:rPr>
                <w:t>https://biblioclub.ru/</w:t>
              </w:r>
            </w:hyperlink>
          </w:p>
          <w:p w:rsidR="00537293" w:rsidRPr="00F225C6" w:rsidRDefault="00537293" w:rsidP="00537293"/>
        </w:tc>
      </w:tr>
      <w:tr w:rsidR="00F225C6" w:rsidRPr="00252771" w:rsidTr="00915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</w:tcPr>
          <w:p w:rsidR="00F225C6" w:rsidRPr="00915B63" w:rsidRDefault="00F225C6" w:rsidP="00915B63">
            <w:pPr>
              <w:pStyle w:val="ad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:rsidR="00F225C6" w:rsidRPr="00F225C6" w:rsidRDefault="00AD4932" w:rsidP="00BD3CB1">
            <w:r w:rsidRPr="00AD4932">
              <w:t>Культурология : история мировой культуры: учебник</w:t>
            </w:r>
          </w:p>
        </w:tc>
        <w:tc>
          <w:tcPr>
            <w:tcW w:w="1985" w:type="dxa"/>
          </w:tcPr>
          <w:p w:rsidR="00F225C6" w:rsidRPr="00F225C6" w:rsidRDefault="00AD4932" w:rsidP="00F225C6">
            <w:r w:rsidRPr="00AD4932">
              <w:t>Маркова А.Н.</w:t>
            </w:r>
          </w:p>
        </w:tc>
        <w:tc>
          <w:tcPr>
            <w:tcW w:w="1275" w:type="dxa"/>
          </w:tcPr>
          <w:p w:rsidR="00F225C6" w:rsidRPr="00F225C6" w:rsidRDefault="00AD4932" w:rsidP="00F225C6">
            <w:r w:rsidRPr="00AD4932">
              <w:t xml:space="preserve">Москва: </w:t>
            </w:r>
            <w:proofErr w:type="spellStart"/>
            <w:r w:rsidRPr="00AD4932">
              <w:t>Юнити</w:t>
            </w:r>
            <w:proofErr w:type="spellEnd"/>
          </w:p>
        </w:tc>
        <w:tc>
          <w:tcPr>
            <w:tcW w:w="993" w:type="dxa"/>
          </w:tcPr>
          <w:p w:rsidR="00F225C6" w:rsidRPr="00F225C6" w:rsidRDefault="00AD4932" w:rsidP="00F225C6">
            <w:r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447" w:type="dxa"/>
          </w:tcPr>
          <w:p w:rsidR="00F225C6" w:rsidRPr="00F225C6" w:rsidRDefault="00BE3E95" w:rsidP="00537293">
            <w:hyperlink r:id="rId11" w:history="1">
              <w:r w:rsidR="00537293" w:rsidRPr="0050141A">
                <w:rPr>
                  <w:rStyle w:val="af2"/>
                </w:rPr>
                <w:t>https://biblioclub.ru/</w:t>
              </w:r>
            </w:hyperlink>
            <w:r w:rsidR="00537293">
              <w:t xml:space="preserve"> </w:t>
            </w:r>
          </w:p>
        </w:tc>
      </w:tr>
    </w:tbl>
    <w:p w:rsidR="00DA3714" w:rsidRPr="00F225C6" w:rsidRDefault="00DA3714" w:rsidP="00DA3714">
      <w:pPr>
        <w:spacing w:line="360" w:lineRule="auto"/>
        <w:rPr>
          <w:b/>
          <w:bCs/>
        </w:rPr>
      </w:pPr>
    </w:p>
    <w:p w:rsidR="00AD4932" w:rsidRPr="00AD4932" w:rsidRDefault="00AD4932" w:rsidP="00AD4932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AD4932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AD4932" w:rsidRPr="00AD4932" w:rsidRDefault="00AD4932" w:rsidP="00AD49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2" w:history="1">
        <w:r w:rsidRPr="00AD493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AD4932" w:rsidRPr="00AD4932" w:rsidRDefault="00AD4932" w:rsidP="00AD49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>2. «</w:t>
      </w:r>
      <w:proofErr w:type="spellStart"/>
      <w:r w:rsidRPr="00AD4932">
        <w:rPr>
          <w:kern w:val="1"/>
          <w:lang w:eastAsia="zh-CN"/>
        </w:rPr>
        <w:t>eLibrary</w:t>
      </w:r>
      <w:proofErr w:type="spellEnd"/>
      <w:r w:rsidRPr="00AD493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AD493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AD4932" w:rsidRPr="00AD4932" w:rsidRDefault="00AD4932" w:rsidP="00AD49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>3. «</w:t>
      </w:r>
      <w:proofErr w:type="spellStart"/>
      <w:r w:rsidRPr="00AD4932">
        <w:rPr>
          <w:kern w:val="1"/>
          <w:lang w:eastAsia="zh-CN"/>
        </w:rPr>
        <w:t>КиберЛенинка</w:t>
      </w:r>
      <w:proofErr w:type="spellEnd"/>
      <w:r w:rsidRPr="00AD493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AD493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AD4932" w:rsidRPr="00AD4932" w:rsidRDefault="00AD4932" w:rsidP="00AD49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5" w:history="1">
        <w:r w:rsidRPr="00AD493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AD4932" w:rsidRDefault="00AD4932" w:rsidP="00AD493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AD493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6" w:history="1">
        <w:r w:rsidRPr="00AD493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915B63" w:rsidRPr="0002583E" w:rsidRDefault="00915B63" w:rsidP="00915B63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915B63" w:rsidRPr="0002583E" w:rsidRDefault="00915B63" w:rsidP="00915B63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915B63" w:rsidRDefault="00915B63" w:rsidP="00915B63">
      <w:pPr>
        <w:jc w:val="both"/>
      </w:pPr>
    </w:p>
    <w:p w:rsidR="00915B63" w:rsidRPr="00AD4932" w:rsidRDefault="00915B63" w:rsidP="00AD4932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AD4932" w:rsidRPr="00AD4932" w:rsidRDefault="00AD4932" w:rsidP="00AD493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D493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AD4932">
        <w:rPr>
          <w:rFonts w:eastAsia="WenQuanYi Micro Hei"/>
          <w:kern w:val="1"/>
          <w:lang w:eastAsia="zh-CN"/>
        </w:rPr>
        <w:t>LibreOffice</w:t>
      </w:r>
      <w:proofErr w:type="spellEnd"/>
      <w:r w:rsidRPr="00AD493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AD4932">
        <w:rPr>
          <w:rFonts w:eastAsia="WenQuanYi Micro Hei"/>
          <w:kern w:val="1"/>
          <w:lang w:eastAsia="zh-CN"/>
        </w:rPr>
        <w:t>)</w:t>
      </w:r>
      <w:proofErr w:type="gramEnd"/>
      <w:r w:rsidRPr="00AD4932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AD4932" w:rsidRPr="00AD4932" w:rsidRDefault="00AD4932" w:rsidP="00AD493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D493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AD4932" w:rsidRPr="00AD4932" w:rsidRDefault="00AD4932" w:rsidP="00AD493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D4932" w:rsidRPr="00AD4932" w:rsidRDefault="00AD4932" w:rsidP="00AD493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AD4932">
        <w:rPr>
          <w:rFonts w:eastAsia="WenQuanYi Micro Hei"/>
          <w:kern w:val="1"/>
          <w:lang w:eastAsia="zh-CN"/>
        </w:rPr>
        <w:t>Windows</w:t>
      </w:r>
      <w:proofErr w:type="spellEnd"/>
      <w:r w:rsidRPr="00AD4932">
        <w:rPr>
          <w:rFonts w:eastAsia="WenQuanYi Micro Hei"/>
          <w:kern w:val="1"/>
          <w:lang w:eastAsia="zh-CN"/>
        </w:rPr>
        <w:t xml:space="preserve"> 10 x64</w:t>
      </w:r>
    </w:p>
    <w:p w:rsidR="00AD4932" w:rsidRPr="00AD4932" w:rsidRDefault="00AD4932" w:rsidP="00AD493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AD4932">
        <w:rPr>
          <w:rFonts w:eastAsia="WenQuanYi Micro Hei"/>
          <w:kern w:val="1"/>
          <w:lang w:eastAsia="zh-CN"/>
        </w:rPr>
        <w:t>MicrosoftOffice</w:t>
      </w:r>
      <w:proofErr w:type="spellEnd"/>
      <w:r w:rsidRPr="00AD4932">
        <w:rPr>
          <w:rFonts w:eastAsia="WenQuanYi Micro Hei"/>
          <w:kern w:val="1"/>
          <w:lang w:eastAsia="zh-CN"/>
        </w:rPr>
        <w:t xml:space="preserve"> 2016</w:t>
      </w:r>
    </w:p>
    <w:p w:rsidR="00AD4932" w:rsidRPr="00AD4932" w:rsidRDefault="00AD4932" w:rsidP="00AD493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AD4932">
        <w:rPr>
          <w:rFonts w:eastAsia="WenQuanYi Micro Hei"/>
          <w:kern w:val="1"/>
          <w:lang w:eastAsia="zh-CN"/>
        </w:rPr>
        <w:t>LibreOffice</w:t>
      </w:r>
      <w:proofErr w:type="spellEnd"/>
    </w:p>
    <w:p w:rsidR="00AD4932" w:rsidRPr="00AD4932" w:rsidRDefault="00AD4932" w:rsidP="00AD493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AD4932">
        <w:rPr>
          <w:rFonts w:eastAsia="WenQuanYi Micro Hei"/>
          <w:kern w:val="1"/>
          <w:lang w:eastAsia="zh-CN"/>
        </w:rPr>
        <w:t>Firefox</w:t>
      </w:r>
      <w:proofErr w:type="spellEnd"/>
    </w:p>
    <w:p w:rsidR="00AD4932" w:rsidRPr="00AD4932" w:rsidRDefault="00AD4932" w:rsidP="00AD4932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GIMP</w:t>
      </w:r>
    </w:p>
    <w:p w:rsidR="00AD4932" w:rsidRPr="00AD4932" w:rsidRDefault="00AD4932" w:rsidP="00AD4932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AD4932">
        <w:rPr>
          <w:rFonts w:eastAsia="Calibri"/>
          <w:color w:val="000000"/>
          <w:kern w:val="1"/>
          <w:lang w:eastAsia="zh-CN"/>
        </w:rPr>
        <w:tab/>
      </w:r>
      <w:r w:rsidRPr="00AD4932">
        <w:rPr>
          <w:rFonts w:eastAsia="Calibri"/>
          <w:color w:val="000000"/>
          <w:kern w:val="1"/>
          <w:lang w:eastAsia="zh-CN"/>
        </w:rPr>
        <w:tab/>
      </w:r>
    </w:p>
    <w:p w:rsidR="00AD4932" w:rsidRPr="00AD4932" w:rsidRDefault="00AD4932" w:rsidP="00AD493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D493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AD4932" w:rsidRPr="00AD4932" w:rsidRDefault="00AD4932" w:rsidP="00AD493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AD4932">
        <w:rPr>
          <w:rFonts w:eastAsia="WenQuanYi Micro Hei"/>
          <w:kern w:val="1"/>
          <w:lang w:eastAsia="zh-CN"/>
        </w:rPr>
        <w:t>Не используются</w:t>
      </w: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D4932">
        <w:rPr>
          <w:b/>
          <w:bCs/>
          <w:kern w:val="1"/>
          <w:lang w:eastAsia="zh-CN"/>
        </w:rPr>
        <w:t xml:space="preserve">10. </w:t>
      </w:r>
      <w:r w:rsidRPr="00AD493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D493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D4932" w:rsidRPr="00AD4932" w:rsidRDefault="00AD4932" w:rsidP="00AD4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D493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098F" w:rsidRPr="00E166C3" w:rsidRDefault="00E5098F" w:rsidP="00AD4932">
      <w:pPr>
        <w:jc w:val="both"/>
        <w:rPr>
          <w:bCs/>
          <w:color w:val="000000"/>
        </w:rPr>
      </w:pPr>
    </w:p>
    <w:sectPr w:rsidR="00E5098F" w:rsidRPr="00E166C3" w:rsidSect="00402958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95" w:rsidRDefault="00BE3E95">
      <w:r>
        <w:separator/>
      </w:r>
    </w:p>
  </w:endnote>
  <w:endnote w:type="continuationSeparator" w:id="0">
    <w:p w:rsidR="00BE3E95" w:rsidRDefault="00BE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16" w:rsidRPr="007661DA" w:rsidRDefault="001E481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A46B9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1E4816" w:rsidRDefault="001E4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95" w:rsidRDefault="00BE3E95">
      <w:r>
        <w:separator/>
      </w:r>
    </w:p>
  </w:footnote>
  <w:footnote w:type="continuationSeparator" w:id="0">
    <w:p w:rsidR="00BE3E95" w:rsidRDefault="00BE3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575E7"/>
    <w:multiLevelType w:val="hybridMultilevel"/>
    <w:tmpl w:val="10B0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17FD7"/>
    <w:multiLevelType w:val="hybridMultilevel"/>
    <w:tmpl w:val="6D08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60DB9"/>
    <w:multiLevelType w:val="multilevel"/>
    <w:tmpl w:val="4DBED5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860D64"/>
    <w:multiLevelType w:val="hybridMultilevel"/>
    <w:tmpl w:val="FC5CF764"/>
    <w:lvl w:ilvl="0" w:tplc="25EAC9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7D4"/>
    <w:multiLevelType w:val="hybridMultilevel"/>
    <w:tmpl w:val="9F38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6D44158"/>
    <w:multiLevelType w:val="hybridMultilevel"/>
    <w:tmpl w:val="9F38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8275C"/>
    <w:multiLevelType w:val="hybridMultilevel"/>
    <w:tmpl w:val="F54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228C7"/>
    <w:multiLevelType w:val="hybridMultilevel"/>
    <w:tmpl w:val="59CE8756"/>
    <w:lvl w:ilvl="0" w:tplc="7046C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F71BB"/>
    <w:multiLevelType w:val="hybridMultilevel"/>
    <w:tmpl w:val="BD248C1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C169EA"/>
    <w:multiLevelType w:val="hybridMultilevel"/>
    <w:tmpl w:val="EBAE1EC2"/>
    <w:lvl w:ilvl="0" w:tplc="6A4E9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F96FFB"/>
    <w:multiLevelType w:val="hybridMultilevel"/>
    <w:tmpl w:val="93FEE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0"/>
  </w:num>
  <w:num w:numId="7">
    <w:abstractNumId w:val="2"/>
  </w:num>
  <w:num w:numId="8">
    <w:abstractNumId w:val="16"/>
  </w:num>
  <w:num w:numId="9">
    <w:abstractNumId w:val="7"/>
  </w:num>
  <w:num w:numId="10">
    <w:abstractNumId w:val="10"/>
  </w:num>
  <w:num w:numId="11">
    <w:abstractNumId w:val="22"/>
  </w:num>
  <w:num w:numId="12">
    <w:abstractNumId w:val="5"/>
  </w:num>
  <w:num w:numId="13">
    <w:abstractNumId w:val="6"/>
  </w:num>
  <w:num w:numId="14">
    <w:abstractNumId w:val="21"/>
  </w:num>
  <w:num w:numId="15">
    <w:abstractNumId w:val="3"/>
  </w:num>
  <w:num w:numId="16">
    <w:abstractNumId w:val="23"/>
  </w:num>
  <w:num w:numId="17">
    <w:abstractNumId w:val="11"/>
  </w:num>
  <w:num w:numId="18">
    <w:abstractNumId w:val="8"/>
  </w:num>
  <w:num w:numId="19">
    <w:abstractNumId w:val="13"/>
  </w:num>
  <w:num w:numId="20">
    <w:abstractNumId w:val="12"/>
  </w:num>
  <w:num w:numId="21">
    <w:abstractNumId w:val="9"/>
  </w:num>
  <w:num w:numId="22">
    <w:abstractNumId w:val="20"/>
  </w:num>
  <w:num w:numId="23">
    <w:abstractNumId w:val="24"/>
  </w:num>
  <w:num w:numId="24">
    <w:abstractNumId w:val="4"/>
  </w:num>
  <w:num w:numId="25">
    <w:abstractNumId w:val="28"/>
  </w:num>
  <w:num w:numId="26">
    <w:abstractNumId w:val="17"/>
  </w:num>
  <w:num w:numId="27">
    <w:abstractNumId w:val="29"/>
  </w:num>
  <w:num w:numId="28">
    <w:abstractNumId w:val="0"/>
  </w:num>
  <w:num w:numId="29">
    <w:abstractNumId w:val="1"/>
  </w:num>
  <w:num w:numId="30">
    <w:abstractNumId w:val="19"/>
  </w:num>
  <w:num w:numId="3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26C92"/>
    <w:rsid w:val="000335AC"/>
    <w:rsid w:val="000371F3"/>
    <w:rsid w:val="00037EA9"/>
    <w:rsid w:val="00040027"/>
    <w:rsid w:val="0004305E"/>
    <w:rsid w:val="00043C23"/>
    <w:rsid w:val="0004633E"/>
    <w:rsid w:val="00050530"/>
    <w:rsid w:val="00050ADF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23B4"/>
    <w:rsid w:val="000A17F6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1A4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A7DD5"/>
    <w:rsid w:val="001B6146"/>
    <w:rsid w:val="001C7A0D"/>
    <w:rsid w:val="001D000A"/>
    <w:rsid w:val="001D0BC6"/>
    <w:rsid w:val="001E3C52"/>
    <w:rsid w:val="001E4816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4891"/>
    <w:rsid w:val="00345B5E"/>
    <w:rsid w:val="00360191"/>
    <w:rsid w:val="00360688"/>
    <w:rsid w:val="00360725"/>
    <w:rsid w:val="00361CCA"/>
    <w:rsid w:val="00362924"/>
    <w:rsid w:val="00364FEF"/>
    <w:rsid w:val="0037327E"/>
    <w:rsid w:val="00375D0C"/>
    <w:rsid w:val="003811B3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202D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2958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293"/>
    <w:rsid w:val="005400B1"/>
    <w:rsid w:val="00540F92"/>
    <w:rsid w:val="00544A56"/>
    <w:rsid w:val="00545CB7"/>
    <w:rsid w:val="00546BC0"/>
    <w:rsid w:val="00557DC1"/>
    <w:rsid w:val="00561C73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2A84"/>
    <w:rsid w:val="00625492"/>
    <w:rsid w:val="006266CB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2D07"/>
    <w:rsid w:val="006A64CE"/>
    <w:rsid w:val="006A697C"/>
    <w:rsid w:val="006B0E50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431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492F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656"/>
    <w:rsid w:val="00814A72"/>
    <w:rsid w:val="008151C0"/>
    <w:rsid w:val="008158B5"/>
    <w:rsid w:val="00817005"/>
    <w:rsid w:val="00821E71"/>
    <w:rsid w:val="00822D05"/>
    <w:rsid w:val="0082383C"/>
    <w:rsid w:val="008238E7"/>
    <w:rsid w:val="00825A41"/>
    <w:rsid w:val="00827AD6"/>
    <w:rsid w:val="00830585"/>
    <w:rsid w:val="00830BE4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D7AB6"/>
    <w:rsid w:val="008E1A75"/>
    <w:rsid w:val="008F6C12"/>
    <w:rsid w:val="00900D35"/>
    <w:rsid w:val="00915B63"/>
    <w:rsid w:val="00916829"/>
    <w:rsid w:val="00926167"/>
    <w:rsid w:val="00926A1A"/>
    <w:rsid w:val="009314CD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06F5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1687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A70A1"/>
    <w:rsid w:val="00AC1E9D"/>
    <w:rsid w:val="00AC2315"/>
    <w:rsid w:val="00AC58BD"/>
    <w:rsid w:val="00AC69BA"/>
    <w:rsid w:val="00AC6E66"/>
    <w:rsid w:val="00AD4932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8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1E3A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5A50"/>
    <w:rsid w:val="00BA7064"/>
    <w:rsid w:val="00BA71AB"/>
    <w:rsid w:val="00BA746B"/>
    <w:rsid w:val="00BB29A7"/>
    <w:rsid w:val="00BC04A1"/>
    <w:rsid w:val="00BC0FCC"/>
    <w:rsid w:val="00BD3CB1"/>
    <w:rsid w:val="00BE0375"/>
    <w:rsid w:val="00BE3E9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90A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3F9A"/>
    <w:rsid w:val="00C74CC2"/>
    <w:rsid w:val="00C7504F"/>
    <w:rsid w:val="00C805B3"/>
    <w:rsid w:val="00C80B6A"/>
    <w:rsid w:val="00C835DC"/>
    <w:rsid w:val="00C83F6F"/>
    <w:rsid w:val="00C90F41"/>
    <w:rsid w:val="00C92252"/>
    <w:rsid w:val="00C95B91"/>
    <w:rsid w:val="00CA46B9"/>
    <w:rsid w:val="00CA619B"/>
    <w:rsid w:val="00CA6ACB"/>
    <w:rsid w:val="00CB0ABE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6C3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C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5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2690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C2690A"/>
    <w:rPr>
      <w:rFonts w:ascii="Cambria" w:hAnsi="Cambria" w:cs="Cambria"/>
      <w:color w:val="243F60"/>
      <w:sz w:val="24"/>
      <w:szCs w:val="24"/>
    </w:rPr>
  </w:style>
  <w:style w:type="character" w:customStyle="1" w:styleId="FontStyle74">
    <w:name w:val="Font Style74"/>
    <w:uiPriority w:val="99"/>
    <w:rsid w:val="003A202D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6266CB"/>
    <w:rPr>
      <w:rFonts w:cs="Courier New"/>
    </w:rPr>
  </w:style>
  <w:style w:type="paragraph" w:customStyle="1" w:styleId="WW-">
    <w:name w:val="WW-Базовый"/>
    <w:rsid w:val="006266C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mwerden.d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8</cp:revision>
  <cp:lastPrinted>2019-01-27T13:29:00Z</cp:lastPrinted>
  <dcterms:created xsi:type="dcterms:W3CDTF">2020-11-09T12:38:00Z</dcterms:created>
  <dcterms:modified xsi:type="dcterms:W3CDTF">2023-05-20T10:38:00Z</dcterms:modified>
</cp:coreProperties>
</file>