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4A63" w:rsidRPr="00574A63" w:rsidRDefault="0051501E" w:rsidP="00574A63">
      <w:pPr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4932DC">
        <w:rPr>
          <w:b/>
          <w:bCs/>
          <w:color w:val="000000"/>
          <w:sz w:val="24"/>
          <w:szCs w:val="24"/>
        </w:rPr>
        <w:t>1</w:t>
      </w:r>
      <w:r w:rsidR="00574A63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</w:t>
      </w:r>
      <w:r w:rsidR="00574A63" w:rsidRPr="00574A63">
        <w:rPr>
          <w:b/>
          <w:kern w:val="0"/>
          <w:sz w:val="24"/>
          <w:szCs w:val="24"/>
          <w:lang w:eastAsia="ru-RU"/>
        </w:rPr>
        <w:t>ПРАВОВОЕ РЕГУЛИРОВАНИЕ РЫНКА ЦЕННЫХ БУМАГ</w:t>
      </w:r>
    </w:p>
    <w:p w:rsidR="00574A63" w:rsidRPr="00574A63" w:rsidRDefault="00574A63" w:rsidP="00574A6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color w:val="000000"/>
          <w:kern w:val="0"/>
          <w:sz w:val="24"/>
          <w:szCs w:val="24"/>
          <w:lang w:eastAsia="ru-RU"/>
        </w:rPr>
      </w:pPr>
    </w:p>
    <w:p w:rsidR="003E462A" w:rsidRPr="003E462A" w:rsidRDefault="003E462A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E45C9B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C3566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3020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3566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1175A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1175A" w:rsidRPr="00F1175A" w:rsidRDefault="00920D08" w:rsidP="00F1175A">
      <w:pPr>
        <w:ind w:firstLine="709"/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30209" w:rsidRPr="00E30209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>является формирование профессиональных компетенций специалиста в области гражданского права, а также выработка умений применения законодательства о рынке ценных бумаг в профессиональной деятельности</w:t>
      </w:r>
    </w:p>
    <w:p w:rsidR="00920D08" w:rsidRPr="003C0E55" w:rsidRDefault="00920D08" w:rsidP="00F1175A">
      <w:pPr>
        <w:ind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30209" w:rsidRPr="00E30209" w:rsidRDefault="00E30209" w:rsidP="00E30209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E30209">
        <w:rPr>
          <w:color w:val="000000"/>
          <w:sz w:val="24"/>
          <w:szCs w:val="24"/>
          <w:lang w:eastAsia="ru-RU"/>
        </w:rPr>
        <w:t xml:space="preserve">познакомить студентов с основами правового регулирования выпуска, обращения ценных бумаг; </w:t>
      </w:r>
    </w:p>
    <w:p w:rsidR="00E30209" w:rsidRPr="00E30209" w:rsidRDefault="00E30209" w:rsidP="00E30209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E30209">
        <w:rPr>
          <w:color w:val="000000"/>
          <w:sz w:val="24"/>
          <w:szCs w:val="24"/>
          <w:lang w:eastAsia="ru-RU"/>
        </w:rPr>
        <w:t xml:space="preserve">содействие формированию и развитию у магистрантов высокой правовой культуры; </w:t>
      </w:r>
    </w:p>
    <w:p w:rsidR="00E30209" w:rsidRPr="00E30209" w:rsidRDefault="00E30209" w:rsidP="00E30209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E30209">
        <w:rPr>
          <w:color w:val="000000"/>
          <w:sz w:val="24"/>
          <w:szCs w:val="24"/>
          <w:lang w:eastAsia="ru-RU"/>
        </w:rPr>
        <w:t>выработка у магистрантов умения ориентироваться в законодательстве о ценных бумагах;</w:t>
      </w:r>
    </w:p>
    <w:p w:rsidR="00E30209" w:rsidRPr="00E30209" w:rsidRDefault="00E30209" w:rsidP="00E30209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E30209">
        <w:rPr>
          <w:color w:val="000000"/>
          <w:sz w:val="24"/>
          <w:szCs w:val="24"/>
          <w:lang w:eastAsia="ru-RU"/>
        </w:rPr>
        <w:t xml:space="preserve">обучение навыкам анализировать и обобщать изученный материал; </w:t>
      </w:r>
    </w:p>
    <w:p w:rsidR="00E30209" w:rsidRPr="00E30209" w:rsidRDefault="00E30209" w:rsidP="00E30209">
      <w:pPr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E30209">
        <w:rPr>
          <w:color w:val="000000"/>
          <w:sz w:val="24"/>
          <w:szCs w:val="24"/>
          <w:lang w:eastAsia="ru-RU"/>
        </w:rPr>
        <w:t xml:space="preserve">обучение магистрантов правильному применению на практике норм законодательства о ценных бумагах и их рынке. </w:t>
      </w:r>
    </w:p>
    <w:p w:rsidR="00F1175A" w:rsidRPr="00F1175A" w:rsidRDefault="00F1175A" w:rsidP="00E30209">
      <w:pPr>
        <w:ind w:left="360" w:firstLine="0"/>
        <w:rPr>
          <w:color w:val="000000"/>
          <w:sz w:val="24"/>
          <w:szCs w:val="24"/>
          <w:lang w:eastAsia="ru-RU"/>
        </w:rPr>
      </w:pPr>
    </w:p>
    <w:p w:rsidR="007D411B" w:rsidRPr="004C3540" w:rsidRDefault="007D411B" w:rsidP="004C3540">
      <w:pPr>
        <w:rPr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30209" w:rsidRPr="00E30209" w:rsidRDefault="00E30209" w:rsidP="00E3020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30209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54312">
        <w:rPr>
          <w:kern w:val="0"/>
          <w:sz w:val="24"/>
          <w:szCs w:val="24"/>
          <w:lang w:eastAsia="ru-RU"/>
        </w:rPr>
        <w:t>3</w:t>
      </w:r>
      <w:r w:rsidRPr="00E30209">
        <w:rPr>
          <w:kern w:val="0"/>
          <w:sz w:val="24"/>
          <w:szCs w:val="24"/>
          <w:lang w:eastAsia="ru-RU"/>
        </w:rPr>
        <w:t xml:space="preserve"> зачетн</w:t>
      </w:r>
      <w:r w:rsidR="00F54312">
        <w:rPr>
          <w:kern w:val="0"/>
          <w:sz w:val="24"/>
          <w:szCs w:val="24"/>
          <w:lang w:eastAsia="ru-RU"/>
        </w:rPr>
        <w:t>ых</w:t>
      </w:r>
      <w:r w:rsidRPr="00E30209">
        <w:rPr>
          <w:kern w:val="0"/>
          <w:sz w:val="24"/>
          <w:szCs w:val="24"/>
          <w:lang w:eastAsia="ru-RU"/>
        </w:rPr>
        <w:t xml:space="preserve"> единиц, </w:t>
      </w:r>
      <w:r w:rsidR="00F54312">
        <w:rPr>
          <w:kern w:val="0"/>
          <w:sz w:val="24"/>
          <w:szCs w:val="24"/>
          <w:lang w:eastAsia="ru-RU"/>
        </w:rPr>
        <w:t xml:space="preserve">108 </w:t>
      </w:r>
      <w:r w:rsidRPr="00E30209">
        <w:rPr>
          <w:kern w:val="0"/>
          <w:sz w:val="24"/>
          <w:szCs w:val="24"/>
          <w:lang w:eastAsia="ru-RU"/>
        </w:rPr>
        <w:t xml:space="preserve">академических часов. </w:t>
      </w:r>
      <w:r w:rsidRPr="00E30209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54312" w:rsidRPr="003C1217" w:rsidTr="00383A32">
        <w:trPr>
          <w:trHeight w:val="257"/>
        </w:trPr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F54312" w:rsidRPr="003C1217" w:rsidTr="00383A32">
        <w:trPr>
          <w:trHeight w:val="257"/>
        </w:trPr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4312" w:rsidRPr="003C1217" w:rsidTr="00383A32">
        <w:trPr>
          <w:trHeight w:val="262"/>
        </w:trPr>
        <w:tc>
          <w:tcPr>
            <w:tcW w:w="6540" w:type="dxa"/>
            <w:shd w:val="clear" w:color="auto" w:fill="E0E0E0"/>
          </w:tcPr>
          <w:p w:rsidR="00F54312" w:rsidRPr="003C1217" w:rsidRDefault="00F54312" w:rsidP="00383A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54312" w:rsidRPr="003C1217" w:rsidRDefault="00F54312" w:rsidP="00383A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4312" w:rsidRPr="003C1217" w:rsidTr="00383A32"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4312" w:rsidRPr="003C1217" w:rsidRDefault="00F54312" w:rsidP="00383A3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54312" w:rsidRPr="003C1217" w:rsidTr="00383A32"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54312" w:rsidRPr="003C1217" w:rsidRDefault="00F54312" w:rsidP="00383A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54312" w:rsidRPr="003C1217" w:rsidRDefault="00F54312" w:rsidP="00383A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F54312" w:rsidRPr="003C1217" w:rsidTr="00383A32"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54312" w:rsidRPr="003C1217" w:rsidRDefault="00F54312" w:rsidP="00383A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54312" w:rsidRPr="003C1217" w:rsidRDefault="00F54312" w:rsidP="00F543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</w:tr>
      <w:tr w:rsidR="00F54312" w:rsidRPr="003C1217" w:rsidTr="00A022A2">
        <w:tc>
          <w:tcPr>
            <w:tcW w:w="6540" w:type="dxa"/>
            <w:shd w:val="clear" w:color="auto" w:fill="E0E0E0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54312" w:rsidRPr="003C1217" w:rsidRDefault="00F54312" w:rsidP="00F543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54312" w:rsidRPr="003C1217" w:rsidTr="00383A32">
        <w:tc>
          <w:tcPr>
            <w:tcW w:w="6540" w:type="dxa"/>
            <w:shd w:val="clear" w:color="auto" w:fill="DDDDDD"/>
          </w:tcPr>
          <w:p w:rsidR="00F54312" w:rsidRPr="003C1217" w:rsidRDefault="00F54312" w:rsidP="005C7E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5C7EC4"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54312" w:rsidRPr="003C1217" w:rsidRDefault="00F54312" w:rsidP="00383A3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54312" w:rsidRPr="003C1217" w:rsidTr="00383A32">
        <w:tc>
          <w:tcPr>
            <w:tcW w:w="6540" w:type="dxa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54312" w:rsidRPr="003C1217" w:rsidTr="00383A32">
        <w:tc>
          <w:tcPr>
            <w:tcW w:w="6540" w:type="dxa"/>
            <w:shd w:val="clear" w:color="auto" w:fill="auto"/>
          </w:tcPr>
          <w:p w:rsidR="00F54312" w:rsidRPr="003C1217" w:rsidRDefault="00F54312" w:rsidP="005C7E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5C7EC4"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54312" w:rsidRPr="003C1217" w:rsidRDefault="00F54312" w:rsidP="00383A3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54312" w:rsidRPr="003C0E55" w:rsidTr="00383A32">
        <w:trPr>
          <w:trHeight w:val="306"/>
        </w:trPr>
        <w:tc>
          <w:tcPr>
            <w:tcW w:w="6540" w:type="dxa"/>
            <w:shd w:val="clear" w:color="auto" w:fill="E0E0E0"/>
          </w:tcPr>
          <w:p w:rsidR="00F54312" w:rsidRPr="003C1217" w:rsidRDefault="00F54312" w:rsidP="00383A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54312" w:rsidRPr="003C0E55" w:rsidRDefault="00F54312" w:rsidP="00383A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5C7EC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517DB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F1175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517DB6">
              <w:rPr>
                <w:sz w:val="24"/>
                <w:szCs w:val="24"/>
              </w:rPr>
              <w:t>8</w:t>
            </w:r>
          </w:p>
        </w:tc>
      </w:tr>
      <w:tr w:rsidR="005C7EC4" w:rsidRPr="003C1217" w:rsidTr="003C2FED">
        <w:tc>
          <w:tcPr>
            <w:tcW w:w="6540" w:type="dxa"/>
            <w:shd w:val="clear" w:color="auto" w:fill="E0E0E0"/>
          </w:tcPr>
          <w:p w:rsidR="005C7EC4" w:rsidRPr="003C1217" w:rsidRDefault="005C7EC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C7EC4" w:rsidRPr="003C1217" w:rsidRDefault="005C7EC4" w:rsidP="005C7EC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5C7E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5C7EC4"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5C7EC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5C7E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5C7EC4"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17DB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B068E5" w:rsidRDefault="00B068E5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B068E5" w:rsidRPr="003C0E55" w:rsidRDefault="00B068E5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4C3540" w:rsidRDefault="00E30209" w:rsidP="004C3540">
            <w:pPr>
              <w:ind w:left="0" w:firstLine="0"/>
              <w:rPr>
                <w:b/>
                <w:i/>
              </w:rPr>
            </w:pPr>
            <w:r w:rsidRPr="00E30209">
              <w:rPr>
                <w:b/>
                <w:kern w:val="0"/>
                <w:sz w:val="24"/>
                <w:szCs w:val="24"/>
                <w:lang w:eastAsia="ru-RU"/>
              </w:rPr>
              <w:t>Общая характеристика ценных бумаг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E30209" w:rsidP="00BA4E31">
            <w:pPr>
              <w:ind w:left="0" w:firstLine="0"/>
              <w:rPr>
                <w:b/>
              </w:rPr>
            </w:pPr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и особенности неэмиссионных ценных бумаг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E30209" w:rsidP="00BA4E31">
            <w:pPr>
              <w:ind w:left="0" w:firstLine="0"/>
              <w:rPr>
                <w:b/>
              </w:rPr>
            </w:pPr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и особенности эмиссионных ценных бумаг.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3540" w:rsidRPr="004C3540" w:rsidRDefault="00E30209" w:rsidP="007C330B">
            <w:pPr>
              <w:ind w:left="0" w:firstLine="0"/>
              <w:rPr>
                <w:b/>
              </w:rPr>
            </w:pPr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Правовые основы рынка ценных бумаг.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3540" w:rsidRPr="004C3540" w:rsidRDefault="00E30209" w:rsidP="007C330B">
            <w:pPr>
              <w:ind w:firstLine="0"/>
              <w:rPr>
                <w:b/>
              </w:rPr>
            </w:pPr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Участники рынка ценных бумаг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3540" w:rsidRPr="004C3540" w:rsidRDefault="00E30209" w:rsidP="007C330B">
            <w:pPr>
              <w:ind w:firstLine="0"/>
              <w:rPr>
                <w:b/>
              </w:rPr>
            </w:pPr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Управление и контроль на рынке ценных бумаг.</w:t>
            </w:r>
          </w:p>
        </w:tc>
      </w:tr>
    </w:tbl>
    <w:p w:rsidR="004C3540" w:rsidRPr="001071B9" w:rsidRDefault="004C3540" w:rsidP="004C354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47790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7790" w:rsidRPr="005B16F8" w:rsidRDefault="00960249" w:rsidP="00047790">
            <w:r w:rsidRPr="00E30209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Участники рынка ценных бумаг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7790" w:rsidRPr="00555F6C" w:rsidRDefault="00047790" w:rsidP="0004779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Общая характеристика ценных бумаг</w:t>
      </w: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2. Понятие и особенности неэмиссионных ценных бумаг.</w:t>
      </w: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3. Понятие и особенности эмиссионных ценных бумаг.</w:t>
      </w: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4. Правовые основы рынка ценных бумаг.</w:t>
      </w: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5. Участники рынка ценных бумаг.</w:t>
      </w:r>
    </w:p>
    <w:p w:rsidR="00960249" w:rsidRPr="00960249" w:rsidRDefault="00960249" w:rsidP="00960249">
      <w:pPr>
        <w:spacing w:line="240" w:lineRule="auto"/>
        <w:ind w:left="0" w:firstLine="0"/>
        <w:rPr>
          <w:bCs/>
          <w:sz w:val="24"/>
          <w:szCs w:val="24"/>
        </w:rPr>
      </w:pPr>
      <w:r w:rsidRPr="00960249">
        <w:rPr>
          <w:bCs/>
          <w:sz w:val="24"/>
          <w:szCs w:val="24"/>
        </w:rPr>
        <w:t>6. Управление и контроль на рынке ценных бумаг.</w:t>
      </w:r>
    </w:p>
    <w:p w:rsidR="00960249" w:rsidRPr="00655B1B" w:rsidRDefault="00960249" w:rsidP="00960249">
      <w:pPr>
        <w:pStyle w:val="ad"/>
        <w:spacing w:line="240" w:lineRule="auto"/>
        <w:ind w:left="0"/>
        <w:rPr>
          <w:bCs/>
          <w:sz w:val="24"/>
          <w:szCs w:val="24"/>
        </w:rPr>
      </w:pP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0477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47790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985"/>
        <w:gridCol w:w="1134"/>
        <w:gridCol w:w="992"/>
        <w:gridCol w:w="850"/>
        <w:gridCol w:w="1074"/>
      </w:tblGrid>
      <w:tr w:rsidR="00960249" w:rsidRPr="00960249" w:rsidTr="0056419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924" w:type="dxa"/>
            <w:gridSpan w:val="2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60249" w:rsidRPr="00960249" w:rsidTr="0056419A">
        <w:trPr>
          <w:cantSplit/>
          <w:trHeight w:val="519"/>
        </w:trPr>
        <w:tc>
          <w:tcPr>
            <w:tcW w:w="648" w:type="dxa"/>
            <w:vMerge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В научно-технической библиотеке, экз</w:t>
            </w:r>
          </w:p>
        </w:tc>
        <w:tc>
          <w:tcPr>
            <w:tcW w:w="107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60249" w:rsidRPr="00960249" w:rsidTr="0056419A">
        <w:tc>
          <w:tcPr>
            <w:tcW w:w="648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Рынок ценных бумаг [Текст]  : учебник для студ. вузов, обуч. по эконом. и финанс. спец.</w:t>
            </w:r>
          </w:p>
        </w:tc>
        <w:tc>
          <w:tcPr>
            <w:tcW w:w="1985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bCs/>
                <w:kern w:val="0"/>
                <w:sz w:val="24"/>
                <w:szCs w:val="24"/>
                <w:lang w:eastAsia="ru-RU"/>
              </w:rPr>
              <w:t>Галанов, В. А.</w:t>
            </w:r>
          </w:p>
        </w:tc>
        <w:tc>
          <w:tcPr>
            <w:tcW w:w="113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- М. : ИНФРА-М</w:t>
            </w:r>
          </w:p>
        </w:tc>
        <w:tc>
          <w:tcPr>
            <w:tcW w:w="992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0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960249" w:rsidRPr="00960249" w:rsidRDefault="00960249" w:rsidP="00960249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</w:p>
          <w:p w:rsidR="00960249" w:rsidRPr="00960249" w:rsidRDefault="00960249" w:rsidP="00960249">
            <w:pPr>
              <w:keepNext/>
              <w:tabs>
                <w:tab w:val="clear" w:pos="788"/>
                <w:tab w:val="left" w:pos="284"/>
                <w:tab w:val="left" w:pos="900"/>
                <w:tab w:val="left" w:pos="1134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960249" w:rsidRPr="00960249" w:rsidTr="0056419A">
        <w:tc>
          <w:tcPr>
            <w:tcW w:w="648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Деньги. Кредит. Банки. Ценные бумаги: практикум : учебное пособие</w:t>
            </w:r>
          </w:p>
        </w:tc>
        <w:tc>
          <w:tcPr>
            <w:tcW w:w="1985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А.Б. Басс, Л.Т. Литвиненко, О.М. Маркова и др. ; под ред. Е.Ф. Жукова</w:t>
            </w:r>
          </w:p>
        </w:tc>
        <w:tc>
          <w:tcPr>
            <w:tcW w:w="113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- М. : Юнити-Дана</w:t>
            </w:r>
          </w:p>
        </w:tc>
        <w:tc>
          <w:tcPr>
            <w:tcW w:w="992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960249" w:rsidRPr="00960249" w:rsidTr="0056419A">
        <w:tc>
          <w:tcPr>
            <w:tcW w:w="648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Рынок ценных бумаг : учебник</w:t>
            </w:r>
          </w:p>
        </w:tc>
        <w:tc>
          <w:tcPr>
            <w:tcW w:w="1985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Е.Ф. Жуков, Н.Д. Эриашвили, А.Б. Басе и др. ; под ред. Е.Ф. Жукова</w:t>
            </w:r>
          </w:p>
        </w:tc>
        <w:tc>
          <w:tcPr>
            <w:tcW w:w="113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- М. : Юнити-Дана</w:t>
            </w:r>
          </w:p>
        </w:tc>
        <w:tc>
          <w:tcPr>
            <w:tcW w:w="992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960249" w:rsidRPr="00960249" w:rsidTr="0056419A">
        <w:tc>
          <w:tcPr>
            <w:tcW w:w="648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Административно-правовой режим оборота ценных бумаг в Российской Федерации : монография</w:t>
            </w:r>
          </w:p>
        </w:tc>
        <w:tc>
          <w:tcPr>
            <w:tcW w:w="1985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Чучунова, Н.С.</w:t>
            </w:r>
          </w:p>
        </w:tc>
        <w:tc>
          <w:tcPr>
            <w:tcW w:w="113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- М. : ЮНИТИ-ДАНА: Закон и право</w:t>
            </w:r>
          </w:p>
        </w:tc>
        <w:tc>
          <w:tcPr>
            <w:tcW w:w="992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60249" w:rsidRPr="00960249" w:rsidRDefault="00960249" w:rsidP="009602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60249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42" w:rsidRDefault="00630642" w:rsidP="00F1175A">
      <w:pPr>
        <w:spacing w:line="240" w:lineRule="auto"/>
      </w:pPr>
      <w:r>
        <w:separator/>
      </w:r>
    </w:p>
  </w:endnote>
  <w:endnote w:type="continuationSeparator" w:id="0">
    <w:p w:rsidR="00630642" w:rsidRDefault="00630642" w:rsidP="00F1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42" w:rsidRDefault="00630642" w:rsidP="00F1175A">
      <w:pPr>
        <w:spacing w:line="240" w:lineRule="auto"/>
      </w:pPr>
      <w:r>
        <w:separator/>
      </w:r>
    </w:p>
  </w:footnote>
  <w:footnote w:type="continuationSeparator" w:id="0">
    <w:p w:rsidR="00630642" w:rsidRDefault="00630642" w:rsidP="00F11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10B"/>
    <w:multiLevelType w:val="hybridMultilevel"/>
    <w:tmpl w:val="9CD0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EFC3554"/>
    <w:multiLevelType w:val="hybridMultilevel"/>
    <w:tmpl w:val="0FDA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D23957"/>
    <w:multiLevelType w:val="hybridMultilevel"/>
    <w:tmpl w:val="DCBE2502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75917C05"/>
    <w:multiLevelType w:val="hybridMultilevel"/>
    <w:tmpl w:val="2D3E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7790"/>
    <w:rsid w:val="000D09BE"/>
    <w:rsid w:val="00102BF6"/>
    <w:rsid w:val="001043F8"/>
    <w:rsid w:val="001071B9"/>
    <w:rsid w:val="00180109"/>
    <w:rsid w:val="00235E3C"/>
    <w:rsid w:val="002668FA"/>
    <w:rsid w:val="00275F79"/>
    <w:rsid w:val="002825CF"/>
    <w:rsid w:val="002F3F60"/>
    <w:rsid w:val="003408B2"/>
    <w:rsid w:val="003C1217"/>
    <w:rsid w:val="003E462A"/>
    <w:rsid w:val="00443083"/>
    <w:rsid w:val="00483552"/>
    <w:rsid w:val="004932DC"/>
    <w:rsid w:val="004C3540"/>
    <w:rsid w:val="0051501E"/>
    <w:rsid w:val="00517DB6"/>
    <w:rsid w:val="00555F6C"/>
    <w:rsid w:val="0056393A"/>
    <w:rsid w:val="00570E36"/>
    <w:rsid w:val="00574A63"/>
    <w:rsid w:val="005B5E17"/>
    <w:rsid w:val="005C7EC4"/>
    <w:rsid w:val="00630642"/>
    <w:rsid w:val="00693A3A"/>
    <w:rsid w:val="006B3701"/>
    <w:rsid w:val="006E7CAD"/>
    <w:rsid w:val="00722C3A"/>
    <w:rsid w:val="007B5F16"/>
    <w:rsid w:val="007D411B"/>
    <w:rsid w:val="00821DAD"/>
    <w:rsid w:val="00836359"/>
    <w:rsid w:val="008B4D04"/>
    <w:rsid w:val="00917962"/>
    <w:rsid w:val="00920D08"/>
    <w:rsid w:val="0095632D"/>
    <w:rsid w:val="00960249"/>
    <w:rsid w:val="00AD3CA3"/>
    <w:rsid w:val="00AF286E"/>
    <w:rsid w:val="00B068E5"/>
    <w:rsid w:val="00BA4E31"/>
    <w:rsid w:val="00BF01AB"/>
    <w:rsid w:val="00BF72DD"/>
    <w:rsid w:val="00C35662"/>
    <w:rsid w:val="00C74037"/>
    <w:rsid w:val="00E30209"/>
    <w:rsid w:val="00E45C9B"/>
    <w:rsid w:val="00E47CCB"/>
    <w:rsid w:val="00E75A27"/>
    <w:rsid w:val="00F1175A"/>
    <w:rsid w:val="00F54312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F72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175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175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1175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175A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sty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2021-08-16T14:00:00Z</dcterms:created>
  <dcterms:modified xsi:type="dcterms:W3CDTF">2023-05-24T06:59:00Z</dcterms:modified>
</cp:coreProperties>
</file>