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 w:rsidRPr="004C76AC">
        <w:rPr>
          <w:rFonts w:ascii="Times New Roman" w:hAnsi="Times New Roman" w:cs="Times New Roman"/>
          <w:smallCaps/>
          <w:sz w:val="24"/>
          <w:szCs w:val="24"/>
        </w:rPr>
        <w:t xml:space="preserve">ГОСУДАРСТВЕННОЕ АВТОНОМНОЕ ОБРАЗОВАТЕЛЬНОЕ </w:t>
      </w:r>
    </w:p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УЧРЕЖДЕНИЕ ВЫСШЕГО ОБРАЗОВАНИЯ ЛЕНИНГРАДСКОЙ ОБЛАСТИ</w:t>
      </w:r>
    </w:p>
    <w:p w:rsid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«</w:t>
      </w: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 xml:space="preserve">ЛЕНИНГРАДСКИЙ ГОСУДАРСТВЕННЫЙ УНИВЕРСИТЕТ </w:t>
      </w:r>
    </w:p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>ИМЕНИ А.С. ПУШКИНА</w:t>
      </w:r>
      <w:r w:rsidRPr="004C76AC">
        <w:rPr>
          <w:rFonts w:ascii="Times New Roman" w:hAnsi="Times New Roman" w:cs="Times New Roman"/>
          <w:smallCaps/>
          <w:sz w:val="24"/>
          <w:szCs w:val="24"/>
        </w:rPr>
        <w:t>»</w:t>
      </w: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caps/>
          <w:sz w:val="24"/>
          <w:szCs w:val="24"/>
        </w:rPr>
        <w:t>УТВЕРЖДАЮ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>Проректор по научной работе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д.п.н</w:t>
      </w:r>
      <w:proofErr w:type="spellEnd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., профессор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 Л.М. </w:t>
      </w: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Кобрина</w:t>
      </w:r>
      <w:proofErr w:type="spellEnd"/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>«___» _________________ 2022г.</w:t>
      </w:r>
    </w:p>
    <w:p w:rsidR="00A87870" w:rsidRPr="004C76AC" w:rsidRDefault="00A87870" w:rsidP="004C7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5DF" w:rsidRPr="004C76AC" w:rsidRDefault="00AB45DF">
      <w:pPr>
        <w:rPr>
          <w:rFonts w:ascii="Times New Roman" w:hAnsi="Times New Roman" w:cs="Times New Roman"/>
          <w:sz w:val="24"/>
          <w:szCs w:val="24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 w:rsidP="004C7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D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ОБУЧАЮЩИХСЯ ПО ПРОГРАММАМ ПОДГОТОВКИ НАУЧНЫХ </w:t>
      </w:r>
      <w:r w:rsidR="00E60CE2">
        <w:rPr>
          <w:rFonts w:ascii="Times New Roman" w:hAnsi="Times New Roman" w:cs="Times New Roman"/>
          <w:b/>
          <w:sz w:val="28"/>
          <w:szCs w:val="28"/>
        </w:rPr>
        <w:t>И НАУЧНО-ПЕДАГОГИЧЕСКИХ КАДРОВ В</w:t>
      </w:r>
      <w:r w:rsidRPr="00AB4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6BA">
        <w:rPr>
          <w:rFonts w:ascii="Times New Roman" w:hAnsi="Times New Roman" w:cs="Times New Roman"/>
          <w:b/>
          <w:sz w:val="28"/>
          <w:szCs w:val="28"/>
        </w:rPr>
        <w:t>АСПИРАНТУРЕ В СООТВЕТСТВИИ С ФЕДЕРАЛЬНЫМИ ГОСУДАРТСВЕННЫМИ ТРЕБОВАНИЯМИ</w:t>
      </w:r>
    </w:p>
    <w:p w:rsidR="004506BA" w:rsidRDefault="004506BA" w:rsidP="004C7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(ФГТ)</w:t>
      </w: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4C76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AB45DF" w:rsidRDefault="00AB45DF" w:rsidP="00AB45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D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B45DF" w:rsidRPr="00AB45DF" w:rsidRDefault="00AB45DF" w:rsidP="00AB45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по программам подготовки научных и научно-педагогических кадров в аспирантуре составляет 3 или 4 года обучения (в зависимости от научной специальности).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аспирантуре осуществляется в соответствии с программами подготовки научных и научно-педагогических кадров в аспирантуре (далее – программы аспирантуры). Расписание занятий составляется отделом аспирантуры и докторантуры совместно с кафедрами университета и доводится до сведения аспирантов (размещается на сайте ГАОУ ВО ЛО «ЛГУ им. А.С. Пушкина»).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за время обучения в аспирантуре обязан полностью выполнить индивидуальный план работы (приложение 1) в соответствии с программой аспирантуры.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с даты начала освоения программы аспирантуры, на основании протокола </w:t>
      </w:r>
      <w:r w:rsidR="00987CA6">
        <w:rPr>
          <w:rFonts w:ascii="Times New Roman" w:hAnsi="Times New Roman" w:cs="Times New Roman"/>
          <w:sz w:val="28"/>
          <w:szCs w:val="28"/>
        </w:rPr>
        <w:t xml:space="preserve">предварительного собеседования </w:t>
      </w:r>
      <w:r>
        <w:rPr>
          <w:rFonts w:ascii="Times New Roman" w:hAnsi="Times New Roman" w:cs="Times New Roman"/>
          <w:sz w:val="28"/>
          <w:szCs w:val="28"/>
        </w:rPr>
        <w:t>с аспирантом (приложен</w:t>
      </w:r>
      <w:r w:rsidR="00987CA6">
        <w:rPr>
          <w:rFonts w:ascii="Times New Roman" w:hAnsi="Times New Roman" w:cs="Times New Roman"/>
          <w:sz w:val="28"/>
          <w:szCs w:val="28"/>
        </w:rPr>
        <w:t>ие 2) приказом по университету, обучающемуся назначается научный руководитель.</w:t>
      </w:r>
    </w:p>
    <w:p w:rsidR="00987CA6" w:rsidRP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программы аспирантуры аспирант под руководством научного руководителя осуществляет научную деятельность с целью подготовки диссертации к защите.</w:t>
      </w:r>
    </w:p>
    <w:p w:rsidR="00987CA6" w:rsidRDefault="00987CA6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аспирантуры осуществляется аспирантами по индивидуальному плану работы, состоящего из:</w:t>
      </w:r>
    </w:p>
    <w:p w:rsid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план научной деятельности;</w:t>
      </w:r>
    </w:p>
    <w:p w:rsid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учебный план.</w:t>
      </w:r>
    </w:p>
    <w:p w:rsidR="00987CA6" w:rsidRDefault="00987CA6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Индивидуальный план научной деятельно</w:t>
      </w:r>
      <w:r w:rsidR="00A24EFD">
        <w:rPr>
          <w:rFonts w:ascii="Times New Roman" w:hAnsi="Times New Roman" w:cs="Times New Roman"/>
          <w:sz w:val="28"/>
          <w:szCs w:val="28"/>
        </w:rPr>
        <w:t>сти (далее – ИПНД) составляется аспирантом с участием научного руководителя на основе плана научной деятельности по соответствующей программе аспирантуры. Индивидуальный план научной деятельности включает в себя индивидуальный план научной деятельности на каждый этап проведения научного исследования.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Индивидуальный учебный план составляется на основе учебного плана подготовки аспирантов по соответствующей программе аспирантуры. Индивидуальный учебный план включает в себя индивидуальный учебный план на весь период обучения.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 время обучения в аспирантуре аспирант обязан полностью выполнить индивидуальный план работы в соответствии с программой аспирантуры.</w:t>
      </w:r>
    </w:p>
    <w:p w:rsidR="000514A5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Индивидуальные планы работы аспирантов хранятся в отделе аспирантуры и докторантуры ГАОУ ВО ЛО «ЛГУ им. А.С. Пушкина» - 1 экз., </w:t>
      </w:r>
      <w:r>
        <w:rPr>
          <w:rFonts w:ascii="Times New Roman" w:hAnsi="Times New Roman" w:cs="Times New Roman"/>
          <w:sz w:val="28"/>
          <w:szCs w:val="28"/>
        </w:rPr>
        <w:lastRenderedPageBreak/>
        <w:t>и на соответствующей кафедре ГАОУ ВО ЛО «</w:t>
      </w:r>
      <w:r w:rsidR="000514A5">
        <w:rPr>
          <w:rFonts w:ascii="Times New Roman" w:hAnsi="Times New Roman" w:cs="Times New Roman"/>
          <w:sz w:val="28"/>
          <w:szCs w:val="28"/>
        </w:rPr>
        <w:t xml:space="preserve">ЛГУ им. А.С. Пушкина» - 2 </w:t>
      </w:r>
      <w:proofErr w:type="gramStart"/>
      <w:r w:rsidR="000514A5">
        <w:rPr>
          <w:rFonts w:ascii="Times New Roman" w:hAnsi="Times New Roman" w:cs="Times New Roman"/>
          <w:sz w:val="28"/>
          <w:szCs w:val="28"/>
        </w:rPr>
        <w:t>экз..</w:t>
      </w:r>
      <w:proofErr w:type="gramEnd"/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оформленных индивидуальных планов работы аспирантами первого курса – 25 октября.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4A16FA">
        <w:rPr>
          <w:rFonts w:ascii="Times New Roman" w:hAnsi="Times New Roman" w:cs="Times New Roman"/>
          <w:sz w:val="28"/>
          <w:szCs w:val="28"/>
        </w:rPr>
        <w:t>Аспирант первого года обучения обязан утвердить тему диссертации в рамках программы аспирантуры на заседании кафедры. Выписка из протокола заседания кафедры предоставляется в отдел аспирантуры и докторантуры ГАОУ ВО ЛО «ЛГУ им. А.С. Пушкина»</w:t>
      </w:r>
      <w:r w:rsidR="000514A5">
        <w:rPr>
          <w:rFonts w:ascii="Times New Roman" w:hAnsi="Times New Roman" w:cs="Times New Roman"/>
          <w:sz w:val="28"/>
          <w:szCs w:val="28"/>
        </w:rPr>
        <w:t>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Аспирант ежегодно</w:t>
      </w:r>
      <w:r w:rsidR="00CF5F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учебным графиком</w:t>
      </w:r>
      <w:r w:rsidR="00CF5F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проходит промежуточную аттестацию. К промежуточной аттестации допускаются аспиранты, прошедшие установленные рабочей программой дисциплины формы текущего контроля успеваемости.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Аспиранты, не имеющие академической задолженности, полностью выполнившие учебный план и получившие положительное заключение кафедры по итогам выполнения научных исследований, переводятся с 1 октября на </w:t>
      </w:r>
      <w:r w:rsidR="000514A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0514A5">
        <w:rPr>
          <w:rFonts w:ascii="Times New Roman" w:hAnsi="Times New Roman" w:cs="Times New Roman"/>
          <w:sz w:val="28"/>
          <w:szCs w:val="28"/>
        </w:rPr>
        <w:t>ий год обучения приказом по университету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9C0C4D">
        <w:rPr>
          <w:rFonts w:ascii="Times New Roman" w:hAnsi="Times New Roman" w:cs="Times New Roman"/>
          <w:sz w:val="28"/>
          <w:szCs w:val="28"/>
        </w:rPr>
        <w:t>Аспирант, не выполнивший в установленные сроки индивидуальный план работы, не прошедший промежуточную аттестацию, не получивший положительное заключение кафедры по итогам выполнения научных исследований за соответствующий год обучения, не ликвидировавший в установленные сроки академической задолженности отчисляется приказом ректора как не выполнивший обязанностей по добросовестному освоению образовательной программы и выполнению учебного плана.</w:t>
      </w:r>
    </w:p>
    <w:p w:rsidR="009C0C4D" w:rsidRDefault="009C0C4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CF5FEB">
        <w:rPr>
          <w:rFonts w:ascii="Times New Roman" w:hAnsi="Times New Roman" w:cs="Times New Roman"/>
          <w:sz w:val="28"/>
          <w:szCs w:val="28"/>
        </w:rPr>
        <w:t>На основании результатов промежуточной аттестации, и в зависимости от успешности освоения программы подготовки научных и научно-педагогических кадров в аспирантуре, аспирантам назначается государственная стипендия</w:t>
      </w:r>
      <w:r w:rsidR="003E1379">
        <w:rPr>
          <w:rFonts w:ascii="Times New Roman" w:hAnsi="Times New Roman" w:cs="Times New Roman"/>
          <w:sz w:val="28"/>
          <w:szCs w:val="28"/>
        </w:rPr>
        <w:t>.</w:t>
      </w:r>
    </w:p>
    <w:p w:rsidR="003E1379" w:rsidRDefault="003E1379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Для назначения государственной стипендии аспирант должен соответствовать</w:t>
      </w:r>
      <w:r w:rsidR="00EC56B7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EC56B7" w:rsidRDefault="00EC56B7" w:rsidP="00EC56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по итогам промежуточной аттестации </w:t>
      </w:r>
      <w:r w:rsidR="003E6394">
        <w:rPr>
          <w:rFonts w:ascii="Times New Roman" w:hAnsi="Times New Roman" w:cs="Times New Roman"/>
          <w:sz w:val="28"/>
          <w:szCs w:val="28"/>
        </w:rPr>
        <w:t>оценок «удовлетворительно»;</w:t>
      </w:r>
    </w:p>
    <w:p w:rsidR="003E6394" w:rsidRDefault="003E6394" w:rsidP="00EC56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академической задолженности.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E6394">
        <w:rPr>
          <w:rFonts w:ascii="Times New Roman" w:hAnsi="Times New Roman" w:cs="Times New Roman"/>
          <w:sz w:val="28"/>
          <w:szCs w:val="28"/>
        </w:rPr>
        <w:t>В период с начала освоения образовательной программы до прохождения первой промежуточной аттестации государственная стипендия выплачивается всем аспирантам, обучающимся по очной форме обучения за счет бюджетных ассигнований регионального бюджета.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3E6394">
        <w:rPr>
          <w:rFonts w:ascii="Times New Roman" w:hAnsi="Times New Roman" w:cs="Times New Roman"/>
          <w:sz w:val="28"/>
          <w:szCs w:val="28"/>
        </w:rPr>
        <w:t>К итоговой аттестации допускается аспирант, полностью выполнивший индивидуальный план работы, в том числе подготовивший диссертацию к защите и получивший положительный отзыв научного руководителя с рекомендацией о допуске к итоговой аттестации.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E6394">
        <w:rPr>
          <w:rFonts w:ascii="Times New Roman" w:hAnsi="Times New Roman" w:cs="Times New Roman"/>
          <w:sz w:val="28"/>
          <w:szCs w:val="28"/>
        </w:rPr>
        <w:t>Итоговая аттестация по программам аспирантуры проводится в форме оценки диссертации на предмет ее соответствия критериям</w:t>
      </w:r>
      <w:r w:rsidR="00A81EF4">
        <w:rPr>
          <w:rFonts w:ascii="Times New Roman" w:hAnsi="Times New Roman" w:cs="Times New Roman"/>
          <w:sz w:val="28"/>
          <w:szCs w:val="28"/>
        </w:rPr>
        <w:t xml:space="preserve">, </w:t>
      </w:r>
      <w:r w:rsidR="003E6394">
        <w:rPr>
          <w:rFonts w:ascii="Times New Roman" w:hAnsi="Times New Roman" w:cs="Times New Roman"/>
          <w:sz w:val="28"/>
          <w:szCs w:val="28"/>
        </w:rPr>
        <w:t xml:space="preserve">установленным в соответствии с Федеральным законом от 23.08.1996 г. № 127 ФЗ </w:t>
      </w:r>
      <w:r w:rsidR="00A81EF4">
        <w:rPr>
          <w:rFonts w:ascii="Times New Roman" w:hAnsi="Times New Roman" w:cs="Times New Roman"/>
          <w:sz w:val="28"/>
          <w:szCs w:val="28"/>
        </w:rPr>
        <w:t>«О науке и государственной научно-технической политике».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Аспиранту, успешно прошедшему итоговую аттестацию по программе аспирантуры, не позднее 30 календарных дней с даты проведения итоговой аттестации выдается заключение.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EF4" w:rsidRPr="00A81EF4" w:rsidRDefault="00A81EF4" w:rsidP="00A81EF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F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1EF4">
        <w:rPr>
          <w:rFonts w:ascii="Times New Roman" w:hAnsi="Times New Roman" w:cs="Times New Roman"/>
          <w:b/>
          <w:sz w:val="28"/>
          <w:szCs w:val="28"/>
        </w:rPr>
        <w:t>. Текущий контроль успеваемости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Текущий контроль успеваемости аспирантов обеспечивает оценивание хода освоения дисциплин, прохождение практики и выполнения научных исследований.</w:t>
      </w:r>
    </w:p>
    <w:p w:rsidR="00A81EF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81EF4">
        <w:rPr>
          <w:rFonts w:ascii="Times New Roman" w:hAnsi="Times New Roman" w:cs="Times New Roman"/>
          <w:sz w:val="28"/>
          <w:szCs w:val="28"/>
        </w:rPr>
        <w:t>Формами текущего контроля успеваемости являются: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заданий, предусмотренных рабочими программами дисциплин и практики;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реферата по дисциплине «История и философия науки», перевода по дисциплине «Иностранный язык».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Текущий контроль успеваемости по дисциплинам осуществляется преподавателями дисциплин.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Текущий контроль за проведением научных исследований осуществляется научным руководителем аспиранта.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EF4" w:rsidRDefault="00A81EF4" w:rsidP="00A81EF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06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EF4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Промежуточная аттестация проводится в форме зачетов, зачетов с оценкой</w:t>
      </w:r>
      <w:r w:rsidR="0028205B">
        <w:rPr>
          <w:rFonts w:ascii="Times New Roman" w:hAnsi="Times New Roman" w:cs="Times New Roman"/>
          <w:sz w:val="28"/>
          <w:szCs w:val="28"/>
        </w:rPr>
        <w:t>, кандидатских экзаменов.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Зачеты по дисциплинам принимаются преподавателями дисциплин. Результаты сдачи зачетов фиксируются в экзаменационной ведомости.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Кандидатские экзамены являются формой промежуточной аттестации.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23.1. Кандидатские экзамены по дисциплинам «История и философия науки» и «Иностранный язык» проводятся экзаменационными комиссиями в марте и сентябре 1 года обучения (соответственно).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Кандидатские экзамены по специальным дисциплинам проводятся экзаменационными комиссиями в марте 2 года обучения.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Расписание промежуточной аттестации размещается на информационном стенде отдела аспирантуры и докторантуры и на официальном сайте ГАОУ ВО ЛО «ЛГУ им. А.С. Пушкина».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Результаты прохождения промежуточной аттестации (кандидатских экзаменов) оцениваются по пятибалльной системе - «отлично», «хорошо», «удовлетворительно», «неудовлетворительно», зачетов – по </w:t>
      </w:r>
      <w:r w:rsidR="00CC0EE2">
        <w:rPr>
          <w:rFonts w:ascii="Times New Roman" w:hAnsi="Times New Roman" w:cs="Times New Roman"/>
          <w:sz w:val="28"/>
          <w:szCs w:val="28"/>
        </w:rPr>
        <w:t>системе: «зачтено», «не зачтено».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Промежуточная аттестация аспирантов по итогам прохождения практики проводится на заседании кафедры в форме зачета с оценкой. Отчет о прохождении практики (приложение 3) представляется на кафедру, копия в отдел аспирантуры и докторантуры.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Научный руководитель оценивает аспиранта за проведенные научные исследования в форме зачета с оценкой и представляет в период проведения промежуточной аттестации отзыв о качестве, своевременности и успешности проведения аспирантом этапов научной деятельности (приложение 4).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Аспирант представляет в период проведения промежуточной аттестации отчет о выполнении индивидуального плана работы за год с указанием основных результатов по каждому запланированному этапу (приложение 5). Отчет обсужд</w:t>
      </w:r>
      <w:r w:rsidR="002242BB">
        <w:rPr>
          <w:rFonts w:ascii="Times New Roman" w:hAnsi="Times New Roman" w:cs="Times New Roman"/>
          <w:sz w:val="28"/>
          <w:szCs w:val="28"/>
        </w:rPr>
        <w:t>ается и утверждается на кафедре, за которой закреплен аспирант. Копия отчета и отзыва предоставляются аспирантом в отдел аспирантуры и докторантуры университета.</w:t>
      </w:r>
    </w:p>
    <w:p w:rsidR="002242BB" w:rsidRDefault="002242BB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Невыполнение аспирантом индивидуального плана </w:t>
      </w:r>
      <w:r w:rsidR="00B35EE5">
        <w:rPr>
          <w:rFonts w:ascii="Times New Roman" w:hAnsi="Times New Roman" w:cs="Times New Roman"/>
          <w:sz w:val="28"/>
          <w:szCs w:val="28"/>
        </w:rPr>
        <w:t>научной деятельности,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аспиранта.</w:t>
      </w:r>
    </w:p>
    <w:p w:rsidR="00B35EE5" w:rsidRDefault="00B35EE5" w:rsidP="00B35EE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EE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35EE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ликвидации академической задолженности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Аспиранты, не прошедшие промежуточную аттестацию без уважительных причин или имеющие неудовлетворительные результаты промежуточной аттестации по одной или нескольким дисциплинам, признаются имеющими академическую задолженность.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 Порядок ликвидации академической задолженности осуществляется в соответствии с локальным нормативным актом ГАОУ ВО ЛО «ЛГУ им. А.С. Пушкина».</w:t>
      </w:r>
    </w:p>
    <w:p w:rsidR="00B35EE5" w:rsidRDefault="00B35EE5" w:rsidP="00B35EE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35EE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Итоговая аттестация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Итоговая аттестация проводится в сроки, предусмотренные календарными учебными графиками в рамках срока освоения программы аспирантуры.</w:t>
      </w:r>
    </w:p>
    <w:p w:rsidR="00B35EE5" w:rsidRP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Проведение итоговой аттестации осуществляется в соответствии с Положением о порядке проведени</w:t>
      </w:r>
      <w:r w:rsidR="002E5500">
        <w:rPr>
          <w:rFonts w:ascii="Times New Roman" w:hAnsi="Times New Roman" w:cs="Times New Roman"/>
          <w:sz w:val="28"/>
          <w:szCs w:val="28"/>
        </w:rPr>
        <w:t xml:space="preserve">я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подготовки научных и научно-педагогических </w:t>
      </w:r>
      <w:r w:rsidR="002E5500">
        <w:rPr>
          <w:rFonts w:ascii="Times New Roman" w:hAnsi="Times New Roman" w:cs="Times New Roman"/>
          <w:sz w:val="28"/>
          <w:szCs w:val="28"/>
        </w:rPr>
        <w:t>кадров в аспирантуре в ГАОУ ВО ЛО «ЛГУ им. А.С. Пушкина».</w:t>
      </w:r>
    </w:p>
    <w:sectPr w:rsidR="00B35EE5" w:rsidRPr="00B3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B08"/>
    <w:multiLevelType w:val="hybridMultilevel"/>
    <w:tmpl w:val="F452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7A94"/>
    <w:multiLevelType w:val="hybridMultilevel"/>
    <w:tmpl w:val="98B25E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860FF7"/>
    <w:multiLevelType w:val="hybridMultilevel"/>
    <w:tmpl w:val="D418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10"/>
    <w:rsid w:val="000514A5"/>
    <w:rsid w:val="001759C9"/>
    <w:rsid w:val="002242BB"/>
    <w:rsid w:val="00281210"/>
    <w:rsid w:val="0028205B"/>
    <w:rsid w:val="002E5500"/>
    <w:rsid w:val="003E1379"/>
    <w:rsid w:val="003E6394"/>
    <w:rsid w:val="004506BA"/>
    <w:rsid w:val="004A16FA"/>
    <w:rsid w:val="004C76AC"/>
    <w:rsid w:val="005B7203"/>
    <w:rsid w:val="00987CA6"/>
    <w:rsid w:val="009C0C4D"/>
    <w:rsid w:val="00A24EFD"/>
    <w:rsid w:val="00A81EF4"/>
    <w:rsid w:val="00A87870"/>
    <w:rsid w:val="00AB45DF"/>
    <w:rsid w:val="00B35EE5"/>
    <w:rsid w:val="00CC0EE2"/>
    <w:rsid w:val="00CF5FEB"/>
    <w:rsid w:val="00E60CE2"/>
    <w:rsid w:val="00E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1A2BD-EBE9-4F50-BD51-7F34EC3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3</cp:revision>
  <dcterms:created xsi:type="dcterms:W3CDTF">2023-06-27T07:22:00Z</dcterms:created>
  <dcterms:modified xsi:type="dcterms:W3CDTF">2023-06-27T07:22:00Z</dcterms:modified>
</cp:coreProperties>
</file>