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9380"/>
        <w:gridCol w:w="32"/>
      </w:tblGrid>
      <w:tr w:rsidR="00F07FA2" w:rsidRPr="008D07F8" w14:paraId="33D19289" w14:textId="77777777" w:rsidTr="00A22AA4">
        <w:trPr>
          <w:gridBefore w:val="1"/>
          <w:wBefore w:w="108" w:type="dxa"/>
          <w:trHeight w:val="11619"/>
        </w:trPr>
        <w:tc>
          <w:tcPr>
            <w:tcW w:w="9412" w:type="dxa"/>
            <w:gridSpan w:val="2"/>
          </w:tcPr>
          <w:p w14:paraId="6EEB1DFE" w14:textId="77777777" w:rsidR="00F07FA2" w:rsidRPr="00F56DCB" w:rsidRDefault="00F07FA2" w:rsidP="008D07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CEA9C9F" w14:textId="77777777" w:rsidR="00F07FA2" w:rsidRPr="00F56DCB" w:rsidRDefault="00F07FA2" w:rsidP="008D07F8">
            <w:pPr>
              <w:suppressAutoHyphens/>
              <w:autoSpaceDE w:val="0"/>
              <w:autoSpaceDN w:val="0"/>
              <w:adjustRightInd w:val="0"/>
              <w:jc w:val="center"/>
            </w:pPr>
            <w:r w:rsidRPr="00F56DCB">
              <w:t>Кафедра естествознания и географии</w:t>
            </w:r>
          </w:p>
          <w:p w14:paraId="5F8769A2" w14:textId="77777777" w:rsidR="00F07FA2" w:rsidRPr="00F56DCB" w:rsidRDefault="00F07FA2" w:rsidP="008D07F8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14:paraId="68EC5EF0" w14:textId="77777777" w:rsidR="00F07FA2" w:rsidRPr="00F56DCB" w:rsidRDefault="00F07FA2" w:rsidP="00A22AA4">
            <w:pPr>
              <w:ind w:left="5704"/>
            </w:pPr>
            <w:r w:rsidRPr="00F56DCB">
              <w:t>УТВЕРЖДАЮ</w:t>
            </w:r>
          </w:p>
          <w:p w14:paraId="4F031D64" w14:textId="77777777" w:rsidR="00F07FA2" w:rsidRPr="00F56DCB" w:rsidRDefault="00F07FA2" w:rsidP="00A22AA4">
            <w:pPr>
              <w:ind w:left="5704"/>
            </w:pPr>
            <w:r w:rsidRPr="00F56DCB">
              <w:t xml:space="preserve">Проректор по учебной </w:t>
            </w:r>
            <w:r w:rsidR="00600892">
              <w:t xml:space="preserve">и воспитательной </w:t>
            </w:r>
            <w:r w:rsidRPr="00F56DCB">
              <w:t>работе</w:t>
            </w:r>
          </w:p>
          <w:p w14:paraId="458B5700" w14:textId="77777777" w:rsidR="00F07FA2" w:rsidRPr="00F56DCB" w:rsidRDefault="00F07FA2" w:rsidP="00A22AA4">
            <w:pPr>
              <w:ind w:left="5704"/>
            </w:pPr>
            <w:r w:rsidRPr="00F56DCB">
              <w:t>д. фил</w:t>
            </w:r>
            <w:proofErr w:type="gramStart"/>
            <w:r w:rsidRPr="00F56DCB">
              <w:t>.</w:t>
            </w:r>
            <w:proofErr w:type="gramEnd"/>
            <w:r w:rsidRPr="00F56DCB">
              <w:t xml:space="preserve"> </w:t>
            </w:r>
            <w:proofErr w:type="gramStart"/>
            <w:r w:rsidRPr="00F56DCB">
              <w:t>н</w:t>
            </w:r>
            <w:proofErr w:type="gramEnd"/>
            <w:r w:rsidRPr="00F56DCB">
              <w:t>., профессор</w:t>
            </w:r>
          </w:p>
          <w:p w14:paraId="0D957465" w14:textId="77777777" w:rsidR="00F07FA2" w:rsidRPr="00F56DCB" w:rsidRDefault="00F07FA2" w:rsidP="00A22AA4">
            <w:pPr>
              <w:ind w:left="5704"/>
            </w:pPr>
            <w:r w:rsidRPr="00F56DCB">
              <w:t>________________ Т.В. Мальцева</w:t>
            </w:r>
          </w:p>
          <w:p w14:paraId="399EEE8E" w14:textId="77777777" w:rsidR="00F07FA2" w:rsidRDefault="00F07FA2" w:rsidP="00A22AA4">
            <w:pPr>
              <w:ind w:left="5704"/>
            </w:pPr>
            <w:r w:rsidRPr="00F56DCB">
              <w:t>«____» ____________20___ г.</w:t>
            </w:r>
          </w:p>
          <w:p w14:paraId="21328957" w14:textId="77777777" w:rsidR="00F07FA2" w:rsidRPr="00F56DCB" w:rsidRDefault="00F07FA2" w:rsidP="008D07F8">
            <w:pPr>
              <w:ind w:left="4570"/>
              <w:jc w:val="right"/>
            </w:pPr>
          </w:p>
          <w:p w14:paraId="2ACB9A96" w14:textId="77777777" w:rsidR="00F07FA2" w:rsidRPr="00F56DCB" w:rsidRDefault="00F07FA2" w:rsidP="008D07F8">
            <w:pPr>
              <w:suppressAutoHyphens/>
              <w:autoSpaceDE w:val="0"/>
              <w:autoSpaceDN w:val="0"/>
              <w:adjustRightInd w:val="0"/>
              <w:ind w:left="4570"/>
              <w:jc w:val="right"/>
              <w:rPr>
                <w:noProof/>
              </w:rPr>
            </w:pPr>
          </w:p>
          <w:p w14:paraId="5FF62702" w14:textId="77777777" w:rsidR="00F07FA2" w:rsidRPr="00F56DCB" w:rsidRDefault="00F07FA2" w:rsidP="008D07F8">
            <w:pPr>
              <w:suppressAutoHyphens/>
              <w:autoSpaceDE w:val="0"/>
              <w:autoSpaceDN w:val="0"/>
              <w:adjustRightInd w:val="0"/>
              <w:ind w:left="4180"/>
              <w:jc w:val="center"/>
              <w:rPr>
                <w:noProof/>
              </w:rPr>
            </w:pPr>
          </w:p>
          <w:p w14:paraId="0143729D" w14:textId="77777777" w:rsidR="00F07FA2" w:rsidRPr="008D07F8" w:rsidRDefault="00F07FA2" w:rsidP="008D07F8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b/>
                <w:noProof/>
              </w:rPr>
            </w:pPr>
          </w:p>
          <w:p w14:paraId="1390A051" w14:textId="77777777" w:rsidR="00F07FA2" w:rsidRPr="008D07F8" w:rsidRDefault="00F07FA2" w:rsidP="008D07F8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b/>
                <w:noProof/>
              </w:rPr>
            </w:pPr>
          </w:p>
          <w:p w14:paraId="2E630E82" w14:textId="77777777" w:rsidR="00F07FA2" w:rsidRPr="008D07F8" w:rsidRDefault="00F07FA2" w:rsidP="008D07F8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b/>
                <w:noProof/>
              </w:rPr>
            </w:pPr>
          </w:p>
          <w:p w14:paraId="2930505B" w14:textId="77777777" w:rsidR="00F07FA2" w:rsidRPr="008D07F8" w:rsidRDefault="00F07FA2" w:rsidP="008D07F8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b/>
                <w:noProof/>
              </w:rPr>
            </w:pPr>
          </w:p>
          <w:p w14:paraId="3D877AF4" w14:textId="77777777" w:rsidR="00F07FA2" w:rsidRPr="008D07F8" w:rsidRDefault="00F07FA2" w:rsidP="008D07F8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b/>
              </w:rPr>
            </w:pPr>
          </w:p>
          <w:p w14:paraId="1184B434" w14:textId="77777777" w:rsidR="00F07FA2" w:rsidRPr="008D07F8" w:rsidRDefault="00F07FA2" w:rsidP="008D07F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07F8">
              <w:rPr>
                <w:b/>
              </w:rPr>
              <w:t xml:space="preserve">РАБОЧАЯ ПРОГРАММА </w:t>
            </w:r>
          </w:p>
          <w:p w14:paraId="2B01EAAF" w14:textId="77777777" w:rsidR="00F07FA2" w:rsidRDefault="008B463D" w:rsidP="008D07F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F07FA2" w:rsidRPr="008D07F8">
              <w:rPr>
                <w:b/>
              </w:rPr>
              <w:t>исциплины</w:t>
            </w:r>
          </w:p>
          <w:p w14:paraId="03951378" w14:textId="77777777" w:rsidR="00F07FA2" w:rsidRPr="008D07F8" w:rsidRDefault="00F07FA2" w:rsidP="008D07F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A656CCB" w14:textId="77777777" w:rsidR="00B673E6" w:rsidRPr="00B673E6" w:rsidRDefault="00B673E6" w:rsidP="00B673E6">
            <w:pPr>
              <w:jc w:val="center"/>
              <w:rPr>
                <w:b/>
              </w:rPr>
            </w:pPr>
            <w:r w:rsidRPr="00B673E6">
              <w:rPr>
                <w:b/>
              </w:rPr>
              <w:t>Б</w:t>
            </w:r>
            <w:proofErr w:type="gramStart"/>
            <w:r w:rsidRPr="00B673E6">
              <w:rPr>
                <w:b/>
              </w:rPr>
              <w:t>1</w:t>
            </w:r>
            <w:proofErr w:type="gramEnd"/>
            <w:r w:rsidRPr="00B673E6">
              <w:rPr>
                <w:b/>
              </w:rPr>
              <w:t>.О.03.07</w:t>
            </w:r>
          </w:p>
          <w:p w14:paraId="0918988C" w14:textId="29BA41F1" w:rsidR="00F07FA2" w:rsidRPr="008D07F8" w:rsidRDefault="00F07FA2" w:rsidP="008D07F8">
            <w:pPr>
              <w:jc w:val="center"/>
              <w:rPr>
                <w:b/>
              </w:rPr>
            </w:pPr>
            <w:r w:rsidRPr="008D07F8">
              <w:rPr>
                <w:b/>
              </w:rPr>
              <w:t xml:space="preserve">ИНЖЕНЕРНАЯ </w:t>
            </w:r>
            <w:r w:rsidR="00B673E6">
              <w:rPr>
                <w:b/>
              </w:rPr>
              <w:t>БИОТЕХНОЛОГИЯ</w:t>
            </w:r>
          </w:p>
          <w:p w14:paraId="0FA0DDF2" w14:textId="77777777" w:rsidR="00F07FA2" w:rsidRPr="008B463D" w:rsidRDefault="00F07FA2" w:rsidP="008D07F8">
            <w:pPr>
              <w:tabs>
                <w:tab w:val="right" w:leader="underscore" w:pos="8505"/>
              </w:tabs>
              <w:rPr>
                <w:b/>
                <w:sz w:val="28"/>
              </w:rPr>
            </w:pPr>
          </w:p>
          <w:p w14:paraId="296F5166" w14:textId="77777777" w:rsidR="00F07FA2" w:rsidRPr="008B463D" w:rsidRDefault="00F07FA2" w:rsidP="008D07F8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right="40"/>
              <w:rPr>
                <w:sz w:val="28"/>
                <w:szCs w:val="24"/>
              </w:rPr>
            </w:pPr>
            <w:bookmarkStart w:id="0" w:name="bookmark0"/>
            <w:r w:rsidRPr="008B463D">
              <w:rPr>
                <w:rStyle w:val="114pt"/>
                <w:b/>
                <w:szCs w:val="24"/>
              </w:rPr>
              <w:t xml:space="preserve">Направление подготовки </w:t>
            </w:r>
            <w:r w:rsidRPr="008B463D">
              <w:rPr>
                <w:sz w:val="28"/>
                <w:szCs w:val="24"/>
              </w:rPr>
              <w:t xml:space="preserve">19.04.01 </w:t>
            </w:r>
            <w:r w:rsidR="008B463D" w:rsidRPr="008B463D">
              <w:rPr>
                <w:sz w:val="28"/>
                <w:szCs w:val="24"/>
              </w:rPr>
              <w:t>–</w:t>
            </w:r>
            <w:r w:rsidRPr="008B463D">
              <w:rPr>
                <w:sz w:val="28"/>
                <w:szCs w:val="24"/>
              </w:rPr>
              <w:t xml:space="preserve"> Биотехнология</w:t>
            </w:r>
            <w:bookmarkEnd w:id="0"/>
          </w:p>
          <w:p w14:paraId="2E9290A5" w14:textId="77777777" w:rsidR="008B463D" w:rsidRPr="008B463D" w:rsidRDefault="008B463D" w:rsidP="008D07F8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right="40"/>
              <w:rPr>
                <w:sz w:val="28"/>
                <w:szCs w:val="24"/>
              </w:rPr>
            </w:pPr>
          </w:p>
          <w:p w14:paraId="47C3D492" w14:textId="77777777" w:rsidR="008B463D" w:rsidRPr="008B463D" w:rsidRDefault="008B463D" w:rsidP="008D07F8">
            <w:pPr>
              <w:pStyle w:val="22"/>
              <w:keepNext/>
              <w:keepLines/>
              <w:shd w:val="clear" w:color="auto" w:fill="auto"/>
              <w:spacing w:before="0" w:after="0" w:line="240" w:lineRule="auto"/>
              <w:ind w:right="40"/>
              <w:rPr>
                <w:b/>
                <w:szCs w:val="24"/>
              </w:rPr>
            </w:pPr>
            <w:r w:rsidRPr="008B463D">
              <w:rPr>
                <w:b/>
                <w:szCs w:val="24"/>
              </w:rPr>
              <w:t xml:space="preserve">Магистерская программа </w:t>
            </w:r>
          </w:p>
          <w:p w14:paraId="3EBEBB95" w14:textId="77777777" w:rsidR="00F07FA2" w:rsidRPr="0083438A" w:rsidRDefault="00F07FA2" w:rsidP="008D07F8">
            <w:pPr>
              <w:pStyle w:val="22"/>
              <w:keepNext/>
              <w:keepLines/>
              <w:shd w:val="clear" w:color="auto" w:fill="auto"/>
              <w:spacing w:before="0" w:after="0" w:line="240" w:lineRule="auto"/>
              <w:ind w:right="40"/>
              <w:rPr>
                <w:b/>
                <w:i/>
                <w:szCs w:val="24"/>
              </w:rPr>
            </w:pPr>
            <w:r w:rsidRPr="008B463D">
              <w:rPr>
                <w:b/>
                <w:szCs w:val="24"/>
              </w:rPr>
              <w:t xml:space="preserve"> </w:t>
            </w:r>
            <w:bookmarkStart w:id="1" w:name="bookmark2"/>
            <w:proofErr w:type="spellStart"/>
            <w:r w:rsidRPr="0083438A">
              <w:rPr>
                <w:b/>
                <w:i/>
                <w:szCs w:val="24"/>
              </w:rPr>
              <w:t>Геномика</w:t>
            </w:r>
            <w:proofErr w:type="spellEnd"/>
            <w:r w:rsidRPr="0083438A">
              <w:rPr>
                <w:b/>
                <w:i/>
                <w:szCs w:val="24"/>
              </w:rPr>
              <w:t xml:space="preserve">, молекулярная генетика и </w:t>
            </w:r>
            <w:proofErr w:type="spellStart"/>
            <w:r w:rsidRPr="0083438A">
              <w:rPr>
                <w:b/>
                <w:i/>
                <w:szCs w:val="24"/>
              </w:rPr>
              <w:t>биоинформатика</w:t>
            </w:r>
            <w:bookmarkEnd w:id="1"/>
            <w:proofErr w:type="spellEnd"/>
          </w:p>
          <w:p w14:paraId="362F151A" w14:textId="77777777" w:rsidR="00F07FA2" w:rsidRPr="008D07F8" w:rsidRDefault="00F07FA2" w:rsidP="008D07F8">
            <w:pPr>
              <w:tabs>
                <w:tab w:val="right" w:leader="underscore" w:pos="8505"/>
              </w:tabs>
              <w:rPr>
                <w:b/>
              </w:rPr>
            </w:pPr>
          </w:p>
          <w:p w14:paraId="47495558" w14:textId="77777777" w:rsidR="00F07FA2" w:rsidRPr="008D07F8" w:rsidRDefault="00F07FA2" w:rsidP="00832021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635BF512" w14:textId="77777777" w:rsidR="00F07FA2" w:rsidRPr="008D07F8" w:rsidRDefault="00F07FA2" w:rsidP="008D07F8">
            <w:pPr>
              <w:tabs>
                <w:tab w:val="right" w:leader="underscore" w:pos="8505"/>
              </w:tabs>
              <w:rPr>
                <w:b/>
              </w:rPr>
            </w:pPr>
          </w:p>
          <w:p w14:paraId="59D5A727" w14:textId="77777777" w:rsidR="00F07FA2" w:rsidRPr="008D07F8" w:rsidRDefault="00F07FA2" w:rsidP="008D07F8">
            <w:pPr>
              <w:tabs>
                <w:tab w:val="right" w:leader="underscore" w:pos="8505"/>
              </w:tabs>
              <w:rPr>
                <w:b/>
              </w:rPr>
            </w:pPr>
          </w:p>
          <w:p w14:paraId="747A676B" w14:textId="77777777" w:rsidR="00F07FA2" w:rsidRPr="008D07F8" w:rsidRDefault="00F07FA2" w:rsidP="008D07F8">
            <w:pPr>
              <w:rPr>
                <w:b/>
                <w:i/>
                <w:iCs/>
              </w:rPr>
            </w:pPr>
          </w:p>
          <w:p w14:paraId="16DE756D" w14:textId="77777777" w:rsidR="00F07FA2" w:rsidRPr="008D07F8" w:rsidRDefault="00F07FA2" w:rsidP="008D07F8">
            <w:pPr>
              <w:rPr>
                <w:b/>
                <w:i/>
                <w:iCs/>
              </w:rPr>
            </w:pPr>
          </w:p>
          <w:p w14:paraId="6F4B8C52" w14:textId="77777777" w:rsidR="00F07FA2" w:rsidRPr="008D07F8" w:rsidRDefault="00F07FA2" w:rsidP="008D07F8">
            <w:pPr>
              <w:rPr>
                <w:b/>
                <w:i/>
                <w:iCs/>
              </w:rPr>
            </w:pPr>
          </w:p>
          <w:p w14:paraId="405308B2" w14:textId="77777777" w:rsidR="00F07FA2" w:rsidRPr="008D07F8" w:rsidRDefault="00F07FA2" w:rsidP="008D07F8">
            <w:pPr>
              <w:jc w:val="center"/>
              <w:rPr>
                <w:b/>
                <w:iCs/>
              </w:rPr>
            </w:pPr>
          </w:p>
          <w:p w14:paraId="4C816583" w14:textId="77777777" w:rsidR="00F07FA2" w:rsidRPr="008D07F8" w:rsidRDefault="00F07FA2" w:rsidP="008D07F8">
            <w:pPr>
              <w:jc w:val="center"/>
              <w:rPr>
                <w:b/>
                <w:iCs/>
              </w:rPr>
            </w:pPr>
          </w:p>
          <w:p w14:paraId="1B202C0F" w14:textId="77777777" w:rsidR="00F07FA2" w:rsidRPr="008D07F8" w:rsidRDefault="00F07FA2" w:rsidP="008D07F8">
            <w:pPr>
              <w:jc w:val="center"/>
              <w:rPr>
                <w:b/>
                <w:iCs/>
              </w:rPr>
            </w:pPr>
          </w:p>
          <w:p w14:paraId="3C46EA48" w14:textId="77777777" w:rsidR="00F07FA2" w:rsidRDefault="00F07FA2" w:rsidP="008D07F8">
            <w:pPr>
              <w:jc w:val="center"/>
              <w:rPr>
                <w:b/>
                <w:iCs/>
              </w:rPr>
            </w:pPr>
          </w:p>
          <w:p w14:paraId="079693CB" w14:textId="77777777" w:rsidR="00F07FA2" w:rsidRDefault="00F07FA2" w:rsidP="008D07F8">
            <w:pPr>
              <w:jc w:val="center"/>
              <w:rPr>
                <w:b/>
                <w:iCs/>
              </w:rPr>
            </w:pPr>
          </w:p>
          <w:p w14:paraId="36B078BC" w14:textId="77777777" w:rsidR="00F07FA2" w:rsidRDefault="00F07FA2" w:rsidP="008D07F8">
            <w:pPr>
              <w:jc w:val="center"/>
              <w:rPr>
                <w:b/>
                <w:iCs/>
              </w:rPr>
            </w:pPr>
          </w:p>
          <w:p w14:paraId="2B14A1A9" w14:textId="77777777" w:rsidR="00F07FA2" w:rsidRDefault="00F07FA2" w:rsidP="008D07F8">
            <w:pPr>
              <w:jc w:val="center"/>
              <w:rPr>
                <w:b/>
                <w:iCs/>
              </w:rPr>
            </w:pPr>
          </w:p>
          <w:p w14:paraId="518A904F" w14:textId="77777777" w:rsidR="00F07FA2" w:rsidRDefault="00F07FA2" w:rsidP="008D07F8">
            <w:pPr>
              <w:jc w:val="center"/>
              <w:rPr>
                <w:b/>
                <w:iCs/>
              </w:rPr>
            </w:pPr>
          </w:p>
          <w:p w14:paraId="4BCEFE37" w14:textId="77777777" w:rsidR="00F07FA2" w:rsidRPr="008D07F8" w:rsidRDefault="00F07FA2" w:rsidP="008D07F8">
            <w:pPr>
              <w:jc w:val="center"/>
              <w:rPr>
                <w:b/>
                <w:iCs/>
              </w:rPr>
            </w:pPr>
          </w:p>
          <w:p w14:paraId="5EFB63D0" w14:textId="77777777" w:rsidR="00F07FA2" w:rsidRPr="008B463D" w:rsidRDefault="00F07FA2" w:rsidP="008D07F8">
            <w:pPr>
              <w:jc w:val="center"/>
              <w:rPr>
                <w:iCs/>
              </w:rPr>
            </w:pPr>
          </w:p>
          <w:p w14:paraId="6D31089D" w14:textId="6DC8FDA4" w:rsidR="00F07FA2" w:rsidRPr="008B463D" w:rsidRDefault="00F07FA2" w:rsidP="008D07F8">
            <w:pPr>
              <w:jc w:val="center"/>
              <w:rPr>
                <w:iCs/>
              </w:rPr>
            </w:pPr>
            <w:r w:rsidRPr="008B463D">
              <w:rPr>
                <w:iCs/>
              </w:rPr>
              <w:t xml:space="preserve">г. </w:t>
            </w:r>
            <w:r w:rsidR="00D44940">
              <w:t>Санкт-Петербург</w:t>
            </w:r>
          </w:p>
          <w:p w14:paraId="0D245803" w14:textId="3D7DAD78" w:rsidR="00F07FA2" w:rsidRPr="008B463D" w:rsidRDefault="003B0911" w:rsidP="008D07F8">
            <w:pPr>
              <w:jc w:val="center"/>
              <w:rPr>
                <w:iCs/>
              </w:rPr>
            </w:pPr>
            <w:r>
              <w:rPr>
                <w:iCs/>
              </w:rPr>
              <w:t>2023</w:t>
            </w:r>
            <w:r w:rsidR="00F07FA2" w:rsidRPr="008B463D">
              <w:rPr>
                <w:iCs/>
              </w:rPr>
              <w:t xml:space="preserve"> г.</w:t>
            </w:r>
          </w:p>
          <w:p w14:paraId="465130FF" w14:textId="77777777" w:rsidR="00F07FA2" w:rsidRPr="008D07F8" w:rsidRDefault="00F07FA2" w:rsidP="008D07F8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Cs/>
              </w:rPr>
            </w:pPr>
          </w:p>
        </w:tc>
      </w:tr>
      <w:tr w:rsidR="00F07FA2" w:rsidRPr="000A2062" w14:paraId="49969962" w14:textId="77777777" w:rsidTr="00A22AA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2" w:type="dxa"/>
          <w:jc w:val="center"/>
        </w:trPr>
        <w:tc>
          <w:tcPr>
            <w:tcW w:w="9488" w:type="dxa"/>
            <w:gridSpan w:val="2"/>
          </w:tcPr>
          <w:p w14:paraId="09EF5AD4" w14:textId="77777777" w:rsidR="00F16125" w:rsidRDefault="00F16125" w:rsidP="00F16125">
            <w:pPr>
              <w:tabs>
                <w:tab w:val="left" w:pos="708"/>
              </w:tabs>
              <w:ind w:left="-142" w:firstLine="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Лист согласований рабочей программы</w:t>
            </w:r>
          </w:p>
          <w:p w14:paraId="3E7C2E50" w14:textId="77777777" w:rsidR="00F07FA2" w:rsidRPr="000A2062" w:rsidRDefault="00F07FA2" w:rsidP="00433833">
            <w:pPr>
              <w:spacing w:line="276" w:lineRule="auto"/>
              <w:ind w:firstLine="527"/>
              <w:jc w:val="both"/>
            </w:pPr>
            <w:r w:rsidRPr="000A2062">
              <w:t>Рабочая программа дисциплины составлена в соответствии с требованиями:</w:t>
            </w:r>
          </w:p>
          <w:p w14:paraId="3D098EDA" w14:textId="77777777" w:rsidR="00F07FA2" w:rsidRPr="000A2062" w:rsidRDefault="00F07FA2" w:rsidP="00433833">
            <w:pPr>
              <w:jc w:val="both"/>
              <w:rPr>
                <w:b/>
                <w:bCs/>
              </w:rPr>
            </w:pPr>
            <w:r w:rsidRPr="000A2062">
              <w:t xml:space="preserve">- </w:t>
            </w:r>
            <w:r w:rsidRPr="00634589">
              <w:t xml:space="preserve">ФГОС </w:t>
            </w:r>
            <w:proofErr w:type="gramStart"/>
            <w:r w:rsidRPr="00634589">
              <w:t>ВО</w:t>
            </w:r>
            <w:proofErr w:type="gramEnd"/>
            <w:r w:rsidRPr="00634589">
              <w:t xml:space="preserve"> </w:t>
            </w:r>
            <w:proofErr w:type="gramStart"/>
            <w:r w:rsidRPr="00634589">
              <w:t>по</w:t>
            </w:r>
            <w:proofErr w:type="gramEnd"/>
            <w:r w:rsidRPr="00634589">
              <w:t xml:space="preserve"> направлению подготовки 19.04.01 «Биотехнология» (уровень магистратуры) утвержденного приказом Министерства образования и науки от </w:t>
            </w:r>
            <w:r w:rsidRPr="00634589">
              <w:lastRenderedPageBreak/>
              <w:t>21.11.2014</w:t>
            </w:r>
            <w:r>
              <w:t> г.</w:t>
            </w:r>
            <w:r w:rsidRPr="00634589">
              <w:t xml:space="preserve"> № 1495</w:t>
            </w:r>
            <w:r w:rsidRPr="000A2062">
              <w:t>,</w:t>
            </w:r>
          </w:p>
          <w:p w14:paraId="32BA083A" w14:textId="77777777" w:rsidR="00F07FA2" w:rsidRPr="000A2062" w:rsidRDefault="00F07FA2" w:rsidP="00433833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 w:rsidRPr="000A2062">
              <w:t xml:space="preserve">- </w:t>
            </w:r>
            <w:r w:rsidR="008B463D" w:rsidRPr="008B463D">
              <w:t xml:space="preserve">Приказа </w:t>
            </w:r>
            <w:proofErr w:type="spellStart"/>
            <w:r w:rsidR="008B463D" w:rsidRPr="008B463D">
              <w:t>Минобрнауки</w:t>
            </w:r>
            <w:proofErr w:type="spellEnd"/>
            <w:r w:rsidR="008B463D" w:rsidRPr="008B463D">
              <w:t xml:space="preserve"> России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      </w:r>
            <w:proofErr w:type="spellStart"/>
            <w:r w:rsidR="008B463D" w:rsidRPr="008B463D">
              <w:t>бакалавриата</w:t>
            </w:r>
            <w:proofErr w:type="spellEnd"/>
            <w:r w:rsidR="008B463D" w:rsidRPr="008B463D">
              <w:t xml:space="preserve">, программам </w:t>
            </w:r>
            <w:proofErr w:type="spellStart"/>
            <w:r w:rsidR="008B463D" w:rsidRPr="008B463D">
              <w:t>специалитета</w:t>
            </w:r>
            <w:proofErr w:type="spellEnd"/>
            <w:r w:rsidR="008B463D" w:rsidRPr="008B463D">
              <w:t>, программам магистратуры;</w:t>
            </w:r>
          </w:p>
          <w:p w14:paraId="25DA7A67" w14:textId="77777777" w:rsidR="00F07FA2" w:rsidRPr="000A2062" w:rsidRDefault="00F07FA2" w:rsidP="00433833">
            <w:pPr>
              <w:spacing w:line="276" w:lineRule="auto"/>
              <w:jc w:val="both"/>
            </w:pPr>
            <w:r w:rsidRPr="000A2062">
              <w:t xml:space="preserve">- учебного плана ГАОУ ВО ЛО «Ленинградский </w:t>
            </w:r>
            <w:r w:rsidR="008B463D" w:rsidRPr="000A2062">
              <w:t>государственный университет</w:t>
            </w:r>
            <w:r w:rsidRPr="000A2062">
              <w:t xml:space="preserve"> имени А.С. Пушкина» по направлению </w:t>
            </w:r>
            <w:r w:rsidRPr="000A2062">
              <w:rPr>
                <w:b/>
              </w:rPr>
              <w:t>19.0</w:t>
            </w:r>
            <w:r>
              <w:rPr>
                <w:b/>
              </w:rPr>
              <w:t>4</w:t>
            </w:r>
            <w:r w:rsidRPr="000A2062">
              <w:rPr>
                <w:b/>
              </w:rPr>
              <w:t>.01 Биотехнология</w:t>
            </w:r>
          </w:p>
        </w:tc>
      </w:tr>
    </w:tbl>
    <w:p w14:paraId="318727E2" w14:textId="77777777" w:rsidR="00F07FA2" w:rsidRPr="000A2062" w:rsidRDefault="00F07FA2" w:rsidP="00A22AA4">
      <w:pPr>
        <w:jc w:val="both"/>
      </w:pPr>
    </w:p>
    <w:p w14:paraId="2911D66E" w14:textId="389CDE93" w:rsidR="00F07FA2" w:rsidRPr="001A253B" w:rsidRDefault="00F07FA2" w:rsidP="00A22AA4">
      <w:pPr>
        <w:jc w:val="both"/>
      </w:pPr>
      <w:r w:rsidRPr="000A2062">
        <w:rPr>
          <w:b/>
        </w:rPr>
        <w:t>Составитель</w:t>
      </w:r>
      <w:r w:rsidRPr="000A2062">
        <w:t xml:space="preserve">: </w:t>
      </w:r>
      <w:proofErr w:type="gramStart"/>
      <w:r w:rsidR="0083438A">
        <w:t>д.б</w:t>
      </w:r>
      <w:proofErr w:type="gramEnd"/>
      <w:r w:rsidR="0083438A">
        <w:t xml:space="preserve">.н. профессор </w:t>
      </w:r>
      <w:r w:rsidR="00BE6C95">
        <w:t xml:space="preserve">каф. </w:t>
      </w:r>
      <w:proofErr w:type="spellStart"/>
      <w:r w:rsidR="00BE6C95">
        <w:t>ЕиГ</w:t>
      </w:r>
      <w:proofErr w:type="spellEnd"/>
      <w:r w:rsidR="00BE6C95">
        <w:t xml:space="preserve"> </w:t>
      </w:r>
      <w:proofErr w:type="spellStart"/>
      <w:r w:rsidR="001A253B" w:rsidRPr="0083438A">
        <w:t>Терлецкий</w:t>
      </w:r>
      <w:proofErr w:type="spellEnd"/>
      <w:r w:rsidR="001A253B">
        <w:t xml:space="preserve"> В.П.</w:t>
      </w:r>
    </w:p>
    <w:p w14:paraId="2C5BFED2" w14:textId="77777777" w:rsidR="00F07FA2" w:rsidRPr="000A2062" w:rsidRDefault="00F07FA2" w:rsidP="00A22AA4">
      <w:pPr>
        <w:ind w:firstLine="709"/>
        <w:jc w:val="both"/>
        <w:rPr>
          <w:b/>
          <w:i/>
          <w:iCs/>
          <w:color w:val="FF0000"/>
        </w:rPr>
      </w:pPr>
    </w:p>
    <w:p w14:paraId="604B955B" w14:textId="2A02705B" w:rsidR="00F07FA2" w:rsidRPr="000A2062" w:rsidRDefault="00F07FA2" w:rsidP="00A22AA4">
      <w:pPr>
        <w:jc w:val="both"/>
      </w:pPr>
      <w:r w:rsidRPr="000A2062">
        <w:t xml:space="preserve">Рассмотрено на заседании кафедры естествознания и географии </w:t>
      </w:r>
      <w:r w:rsidR="00BE6C95">
        <w:t>28</w:t>
      </w:r>
      <w:r w:rsidRPr="000A2062">
        <w:t>.0</w:t>
      </w:r>
      <w:r w:rsidR="00BE6C95">
        <w:t>8</w:t>
      </w:r>
      <w:r w:rsidRPr="000A2062">
        <w:t>.201</w:t>
      </w:r>
      <w:r w:rsidR="00600892">
        <w:t>7</w:t>
      </w:r>
      <w:r w:rsidRPr="000A2062">
        <w:t xml:space="preserve"> г. (протокол №</w:t>
      </w:r>
      <w:r w:rsidR="00BE6C95">
        <w:t>1</w:t>
      </w:r>
      <w:r w:rsidRPr="000A2062">
        <w:t>, от «</w:t>
      </w:r>
      <w:r w:rsidR="00BE6C95">
        <w:t>28</w:t>
      </w:r>
      <w:r w:rsidRPr="000A2062">
        <w:t xml:space="preserve">» </w:t>
      </w:r>
      <w:r w:rsidR="00BE6C95">
        <w:t>августа</w:t>
      </w:r>
      <w:r w:rsidRPr="000A2062">
        <w:t xml:space="preserve"> 201</w:t>
      </w:r>
      <w:r w:rsidR="00600892">
        <w:t>7</w:t>
      </w:r>
      <w:r w:rsidRPr="000A2062">
        <w:t xml:space="preserve"> г.).</w:t>
      </w:r>
    </w:p>
    <w:p w14:paraId="4EADA072" w14:textId="77777777" w:rsidR="00F07FA2" w:rsidRPr="000A2062" w:rsidRDefault="00F07FA2" w:rsidP="00A22AA4">
      <w:pPr>
        <w:jc w:val="both"/>
      </w:pPr>
    </w:p>
    <w:p w14:paraId="75F10DD4" w14:textId="77777777" w:rsidR="00F07FA2" w:rsidRPr="000A2062" w:rsidRDefault="00F07FA2" w:rsidP="00A22AA4">
      <w:pPr>
        <w:jc w:val="both"/>
      </w:pPr>
    </w:p>
    <w:p w14:paraId="3BAC64BE" w14:textId="77777777" w:rsidR="00F07FA2" w:rsidRPr="000A2062" w:rsidRDefault="00F07FA2" w:rsidP="00A22AA4">
      <w:pPr>
        <w:jc w:val="both"/>
      </w:pPr>
    </w:p>
    <w:p w14:paraId="5FA1A80F" w14:textId="77777777" w:rsidR="00F07FA2" w:rsidRPr="000A2062" w:rsidRDefault="00F07FA2" w:rsidP="00A22AA4">
      <w:pPr>
        <w:jc w:val="both"/>
      </w:pPr>
      <w:r w:rsidRPr="000A2062">
        <w:t>Заведующий кафедрой естествознания и географии ___________ Силина Н.И.</w:t>
      </w:r>
    </w:p>
    <w:p w14:paraId="57B93BE3" w14:textId="77777777" w:rsidR="00F07FA2" w:rsidRPr="000A2062" w:rsidRDefault="00F07FA2" w:rsidP="00A22AA4">
      <w:pPr>
        <w:jc w:val="both"/>
      </w:pPr>
    </w:p>
    <w:p w14:paraId="783B57A4" w14:textId="77777777" w:rsidR="00F07FA2" w:rsidRPr="000A2062" w:rsidRDefault="00F07FA2" w:rsidP="00A22AA4">
      <w:pPr>
        <w:jc w:val="both"/>
      </w:pPr>
    </w:p>
    <w:p w14:paraId="179E292A" w14:textId="77777777" w:rsidR="00F07FA2" w:rsidRPr="000A2062" w:rsidRDefault="00F07FA2" w:rsidP="00A22AA4">
      <w:pPr>
        <w:spacing w:line="360" w:lineRule="auto"/>
        <w:jc w:val="both"/>
      </w:pPr>
    </w:p>
    <w:p w14:paraId="299DEA07" w14:textId="77777777" w:rsidR="00F07FA2" w:rsidRPr="000A2062" w:rsidRDefault="00F07FA2" w:rsidP="00A22AA4">
      <w:pPr>
        <w:spacing w:line="360" w:lineRule="auto"/>
        <w:jc w:val="both"/>
      </w:pPr>
      <w:r w:rsidRPr="000A2062">
        <w:t>Рабочая программа соответствует требованиям к содержанию, структуре, оформлению.</w:t>
      </w:r>
    </w:p>
    <w:p w14:paraId="2A27EA1B" w14:textId="77777777" w:rsidR="00F07FA2" w:rsidRPr="000A2062" w:rsidRDefault="00F07FA2" w:rsidP="00A22AA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84CE64C" w14:textId="77777777" w:rsidR="00F07FA2" w:rsidRPr="000A2062" w:rsidRDefault="00F07FA2" w:rsidP="00A22AA4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14:paraId="192BDF4F" w14:textId="77777777" w:rsidR="00F07FA2" w:rsidRPr="000A2062" w:rsidRDefault="00F07FA2" w:rsidP="00A22AA4">
      <w:pPr>
        <w:widowControl w:val="0"/>
        <w:spacing w:line="360" w:lineRule="auto"/>
        <w:contextualSpacing/>
        <w:jc w:val="both"/>
      </w:pPr>
      <w:r w:rsidRPr="000A2062">
        <w:t>Согласовано:</w:t>
      </w:r>
    </w:p>
    <w:p w14:paraId="43228A2E" w14:textId="77777777" w:rsidR="00F07FA2" w:rsidRPr="000A2062" w:rsidRDefault="00F07FA2" w:rsidP="00A22AA4">
      <w:pPr>
        <w:widowControl w:val="0"/>
        <w:spacing w:line="360" w:lineRule="auto"/>
        <w:contextualSpacing/>
        <w:jc w:val="both"/>
      </w:pPr>
      <w:proofErr w:type="spellStart"/>
      <w:r w:rsidRPr="000A2062">
        <w:t>Зав</w:t>
      </w:r>
      <w:proofErr w:type="gramStart"/>
      <w:r w:rsidRPr="000A2062">
        <w:t>.б</w:t>
      </w:r>
      <w:proofErr w:type="gramEnd"/>
      <w:r w:rsidRPr="000A2062">
        <w:t>иблиотекой</w:t>
      </w:r>
      <w:proofErr w:type="spellEnd"/>
      <w:r w:rsidRPr="000A2062">
        <w:t xml:space="preserve"> ________________  </w:t>
      </w:r>
      <w:proofErr w:type="spellStart"/>
      <w:r w:rsidRPr="000A2062">
        <w:t>М.Е.Харитонова</w:t>
      </w:r>
      <w:proofErr w:type="spellEnd"/>
    </w:p>
    <w:p w14:paraId="1F1BCE32" w14:textId="77777777" w:rsidR="00F07FA2" w:rsidRPr="000A2062" w:rsidRDefault="00F07FA2" w:rsidP="00A22AA4">
      <w:pPr>
        <w:jc w:val="both"/>
      </w:pPr>
    </w:p>
    <w:p w14:paraId="08C21295" w14:textId="77777777" w:rsidR="00F07FA2" w:rsidRPr="000A2062" w:rsidRDefault="00F07FA2" w:rsidP="00A22AA4">
      <w:pPr>
        <w:spacing w:line="360" w:lineRule="auto"/>
      </w:pPr>
      <w:r w:rsidRPr="000A2062">
        <w:t>Рекомендовано к использованию в учебном процессе</w:t>
      </w:r>
    </w:p>
    <w:p w14:paraId="184F9D5F" w14:textId="77777777" w:rsidR="00F07FA2" w:rsidRPr="000A2062" w:rsidRDefault="00F07FA2" w:rsidP="00A22AA4">
      <w:pPr>
        <w:spacing w:line="360" w:lineRule="auto"/>
        <w:rPr>
          <w:i/>
          <w:color w:val="FF0000"/>
          <w:sz w:val="28"/>
          <w:szCs w:val="28"/>
        </w:rPr>
      </w:pPr>
    </w:p>
    <w:p w14:paraId="415504AD" w14:textId="77777777" w:rsidR="00F07FA2" w:rsidRPr="000A2062" w:rsidRDefault="00F07FA2" w:rsidP="00A22AA4">
      <w:pPr>
        <w:spacing w:line="360" w:lineRule="auto"/>
        <w:rPr>
          <w:i/>
          <w:color w:val="FF0000"/>
          <w:sz w:val="28"/>
          <w:szCs w:val="28"/>
        </w:rPr>
      </w:pPr>
    </w:p>
    <w:p w14:paraId="75A13F67" w14:textId="77777777" w:rsidR="00F07FA2" w:rsidRPr="000A2062" w:rsidRDefault="00F07FA2" w:rsidP="00A22AA4">
      <w:pPr>
        <w:spacing w:line="360" w:lineRule="auto"/>
        <w:rPr>
          <w:i/>
          <w:color w:val="FF0000"/>
          <w:sz w:val="28"/>
          <w:szCs w:val="28"/>
        </w:rPr>
      </w:pPr>
    </w:p>
    <w:p w14:paraId="460A5B76" w14:textId="77777777" w:rsidR="00F07FA2" w:rsidRDefault="00F07FA2" w:rsidP="00A22AA4">
      <w:pPr>
        <w:spacing w:line="360" w:lineRule="auto"/>
        <w:rPr>
          <w:i/>
          <w:color w:val="FF0000"/>
          <w:sz w:val="28"/>
          <w:szCs w:val="28"/>
        </w:rPr>
      </w:pPr>
    </w:p>
    <w:p w14:paraId="1663A040" w14:textId="77777777" w:rsidR="00601DDF" w:rsidRPr="000A2062" w:rsidRDefault="00601DDF" w:rsidP="00A22AA4">
      <w:pPr>
        <w:spacing w:line="360" w:lineRule="auto"/>
        <w:rPr>
          <w:i/>
          <w:color w:val="FF0000"/>
          <w:sz w:val="28"/>
          <w:szCs w:val="28"/>
        </w:rPr>
      </w:pPr>
    </w:p>
    <w:p w14:paraId="07077DB0" w14:textId="77777777" w:rsidR="00F07FA2" w:rsidRPr="000A2062" w:rsidRDefault="00F07FA2" w:rsidP="00A22AA4">
      <w:pPr>
        <w:spacing w:line="360" w:lineRule="auto"/>
        <w:rPr>
          <w:i/>
          <w:color w:val="FF0000"/>
          <w:sz w:val="28"/>
          <w:szCs w:val="28"/>
        </w:rPr>
      </w:pPr>
    </w:p>
    <w:p w14:paraId="12CF5141" w14:textId="77777777" w:rsidR="00F07FA2" w:rsidRDefault="00F07FA2" w:rsidP="00F56DCB">
      <w:pPr>
        <w:jc w:val="both"/>
      </w:pPr>
    </w:p>
    <w:p w14:paraId="366CE489" w14:textId="77777777" w:rsidR="00F07FA2" w:rsidRDefault="00F07FA2" w:rsidP="00F56DCB">
      <w:pPr>
        <w:jc w:val="both"/>
        <w:rPr>
          <w:b/>
          <w:bCs/>
        </w:rPr>
      </w:pPr>
    </w:p>
    <w:p w14:paraId="0A881EE9" w14:textId="77777777" w:rsidR="00F07FA2" w:rsidRPr="008D07F8" w:rsidRDefault="00F07FA2" w:rsidP="008D07F8">
      <w:pPr>
        <w:jc w:val="both"/>
        <w:rPr>
          <w:b/>
          <w:bCs/>
        </w:rPr>
      </w:pPr>
      <w:r w:rsidRPr="008D07F8">
        <w:rPr>
          <w:b/>
          <w:bCs/>
        </w:rPr>
        <w:t>1. ПЕРЕЧЕНЬ ПЛАНИРУЕМЫХ РЕЗ</w:t>
      </w:r>
      <w:r w:rsidR="00E76B00">
        <w:rPr>
          <w:b/>
          <w:bCs/>
        </w:rPr>
        <w:t xml:space="preserve">УЛЬТАТОВ </w:t>
      </w:r>
      <w:proofErr w:type="gramStart"/>
      <w:r w:rsidR="00E76B00">
        <w:rPr>
          <w:b/>
          <w:bCs/>
        </w:rPr>
        <w:t>ОБУЧЕНИЯ ПО ДИСЦИПЛИНЕ</w:t>
      </w:r>
      <w:proofErr w:type="gramEnd"/>
    </w:p>
    <w:p w14:paraId="23167A88" w14:textId="77777777" w:rsidR="00F07FA2" w:rsidRDefault="00F07FA2" w:rsidP="008D07F8">
      <w:pPr>
        <w:pStyle w:val="a"/>
        <w:numPr>
          <w:ilvl w:val="0"/>
          <w:numId w:val="0"/>
        </w:numPr>
        <w:spacing w:line="240" w:lineRule="auto"/>
      </w:pPr>
      <w:r w:rsidRPr="008D07F8">
        <w:t>Процесс изучения дисциплины направлен на формирование следующих компетенций:</w:t>
      </w:r>
    </w:p>
    <w:p w14:paraId="048EF3F4" w14:textId="77777777" w:rsidR="00AF065D" w:rsidRDefault="00AF065D" w:rsidP="008D07F8">
      <w:pPr>
        <w:pStyle w:val="a"/>
        <w:numPr>
          <w:ilvl w:val="0"/>
          <w:numId w:val="0"/>
        </w:numPr>
        <w:spacing w:line="240" w:lineRule="auto"/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2551"/>
        <w:gridCol w:w="5245"/>
      </w:tblGrid>
      <w:tr w:rsidR="003B0911" w:rsidRPr="00324137" w14:paraId="5C8EF194" w14:textId="77777777" w:rsidTr="004C4402">
        <w:trPr>
          <w:trHeight w:val="1395"/>
        </w:trPr>
        <w:tc>
          <w:tcPr>
            <w:tcW w:w="675" w:type="dxa"/>
            <w:tcBorders>
              <w:top w:val="single" w:sz="12" w:space="0" w:color="auto"/>
            </w:tcBorders>
          </w:tcPr>
          <w:p w14:paraId="30677B7D" w14:textId="77777777" w:rsidR="003B0911" w:rsidRPr="00324137" w:rsidRDefault="003B0911" w:rsidP="00A81447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324137">
              <w:rPr>
                <w:sz w:val="20"/>
                <w:szCs w:val="20"/>
              </w:rPr>
              <w:lastRenderedPageBreak/>
              <w:t>№</w:t>
            </w:r>
          </w:p>
          <w:p w14:paraId="0CF93A36" w14:textId="77777777" w:rsidR="003B0911" w:rsidRPr="00324137" w:rsidRDefault="003B0911" w:rsidP="00A81447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3241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503AEE40" w14:textId="77777777" w:rsidR="003B0911" w:rsidRPr="00324137" w:rsidRDefault="003B0911" w:rsidP="00A81447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324137">
              <w:rPr>
                <w:sz w:val="20"/>
                <w:szCs w:val="20"/>
              </w:rPr>
              <w:t>Индекс компетенции</w:t>
            </w:r>
          </w:p>
          <w:p w14:paraId="7FD2F5C5" w14:textId="77777777" w:rsidR="003B0911" w:rsidRPr="00324137" w:rsidRDefault="003B0911" w:rsidP="00A81447">
            <w:pPr>
              <w:pStyle w:val="a6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5B2B95AE" w14:textId="77777777" w:rsidR="003B0911" w:rsidRPr="00324137" w:rsidRDefault="003B0911" w:rsidP="00A81447">
            <w:pPr>
              <w:pStyle w:val="a6"/>
              <w:jc w:val="center"/>
              <w:rPr>
                <w:sz w:val="20"/>
                <w:szCs w:val="20"/>
              </w:rPr>
            </w:pPr>
            <w:r w:rsidRPr="00324137">
              <w:rPr>
                <w:sz w:val="20"/>
                <w:szCs w:val="20"/>
              </w:rPr>
              <w:t xml:space="preserve">Содержание компетенции </w:t>
            </w:r>
          </w:p>
          <w:p w14:paraId="321A0BA7" w14:textId="77777777" w:rsidR="003B0911" w:rsidRPr="00324137" w:rsidRDefault="003B0911" w:rsidP="00A81447">
            <w:pPr>
              <w:pStyle w:val="a6"/>
              <w:jc w:val="center"/>
              <w:rPr>
                <w:sz w:val="20"/>
                <w:szCs w:val="20"/>
              </w:rPr>
            </w:pPr>
            <w:r w:rsidRPr="0032413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14:paraId="2C3DDE89" w14:textId="5B7DC1AB" w:rsidR="003B0911" w:rsidRPr="00324137" w:rsidRDefault="003B0911" w:rsidP="00A81447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3B0911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3B0911" w:rsidRPr="00324137" w14:paraId="28CA2E9A" w14:textId="77777777" w:rsidTr="00C011C2">
        <w:tc>
          <w:tcPr>
            <w:tcW w:w="675" w:type="dxa"/>
          </w:tcPr>
          <w:p w14:paraId="027F9DAD" w14:textId="77777777" w:rsidR="003B0911" w:rsidRPr="00324137" w:rsidRDefault="003B0911" w:rsidP="00A81447">
            <w:pPr>
              <w:pStyle w:val="a6"/>
              <w:spacing w:line="360" w:lineRule="auto"/>
            </w:pPr>
            <w:r>
              <w:rPr>
                <w:sz w:val="22"/>
                <w:szCs w:val="22"/>
              </w:rPr>
              <w:t>1</w:t>
            </w:r>
            <w:r w:rsidRPr="00324137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14:paraId="414F544F" w14:textId="77777777" w:rsidR="003B0911" w:rsidRPr="003B0911" w:rsidRDefault="003B0911" w:rsidP="003B0911">
            <w:pPr>
              <w:pStyle w:val="a6"/>
              <w:spacing w:line="360" w:lineRule="auto"/>
              <w:rPr>
                <w:sz w:val="22"/>
                <w:szCs w:val="22"/>
              </w:rPr>
            </w:pPr>
            <w:r w:rsidRPr="003B0911">
              <w:rPr>
                <w:sz w:val="22"/>
                <w:szCs w:val="22"/>
              </w:rPr>
              <w:t>ОПК-4</w:t>
            </w:r>
          </w:p>
          <w:p w14:paraId="74D0B9F4" w14:textId="2C34742E" w:rsidR="003B0911" w:rsidRPr="00324137" w:rsidRDefault="003B0911" w:rsidP="00A81447">
            <w:pPr>
              <w:pStyle w:val="a6"/>
              <w:spacing w:line="360" w:lineRule="auto"/>
            </w:pPr>
          </w:p>
        </w:tc>
        <w:tc>
          <w:tcPr>
            <w:tcW w:w="2551" w:type="dxa"/>
          </w:tcPr>
          <w:p w14:paraId="067ACA1F" w14:textId="36630C08" w:rsidR="003B0911" w:rsidRPr="0083438A" w:rsidRDefault="003B0911" w:rsidP="00A81447">
            <w:pPr>
              <w:pStyle w:val="a6"/>
              <w:jc w:val="both"/>
              <w:rPr>
                <w:sz w:val="22"/>
                <w:szCs w:val="22"/>
              </w:rPr>
            </w:pPr>
            <w:proofErr w:type="gramStart"/>
            <w:r w:rsidRPr="003B0911">
              <w:rPr>
                <w:sz w:val="22"/>
                <w:szCs w:val="22"/>
              </w:rPr>
              <w:t>Способен</w:t>
            </w:r>
            <w:proofErr w:type="gramEnd"/>
            <w:r w:rsidRPr="003B0911">
              <w:rPr>
                <w:sz w:val="22"/>
                <w:szCs w:val="22"/>
              </w:rPr>
              <w:t xml:space="preserve"> выбирать и использовать современные инструментальные методы и технологии, осваивать новые методы и технику исследований для решения конкретных задач профессиональной деятельности</w:t>
            </w:r>
          </w:p>
        </w:tc>
        <w:tc>
          <w:tcPr>
            <w:tcW w:w="5245" w:type="dxa"/>
          </w:tcPr>
          <w:p w14:paraId="7AE11AB3" w14:textId="6113AA67" w:rsidR="003B0911" w:rsidRPr="0083438A" w:rsidRDefault="003B0911" w:rsidP="00A81447">
            <w:pPr>
              <w:pStyle w:val="a6"/>
              <w:jc w:val="both"/>
              <w:rPr>
                <w:sz w:val="22"/>
                <w:szCs w:val="22"/>
              </w:rPr>
            </w:pPr>
            <w:r w:rsidRPr="003B0911">
              <w:rPr>
                <w:sz w:val="22"/>
                <w:szCs w:val="22"/>
              </w:rPr>
              <w:t>ОПК-4.1. Владеет навыками использования современных приборов и технологий, новейших методов исследований в рамках профессиональной деятельности</w:t>
            </w:r>
            <w:proofErr w:type="gramStart"/>
            <w:r w:rsidRPr="003B0911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</w:tbl>
    <w:p w14:paraId="05D7D8B6" w14:textId="77777777" w:rsidR="00F07FA2" w:rsidRPr="008D07F8" w:rsidRDefault="00F07FA2" w:rsidP="008D07F8">
      <w:pPr>
        <w:pStyle w:val="a"/>
        <w:numPr>
          <w:ilvl w:val="0"/>
          <w:numId w:val="0"/>
        </w:numPr>
        <w:spacing w:line="240" w:lineRule="auto"/>
      </w:pPr>
    </w:p>
    <w:p w14:paraId="44A17DA8" w14:textId="77777777" w:rsidR="00F07FA2" w:rsidRPr="008D07F8" w:rsidRDefault="00F07FA2" w:rsidP="008D07F8">
      <w:pPr>
        <w:jc w:val="both"/>
        <w:rPr>
          <w:b/>
          <w:bCs/>
        </w:rPr>
      </w:pPr>
    </w:p>
    <w:p w14:paraId="025E7113" w14:textId="77777777" w:rsidR="00F07FA2" w:rsidRDefault="00F07FA2" w:rsidP="008D07F8">
      <w:pPr>
        <w:jc w:val="both"/>
        <w:rPr>
          <w:b/>
          <w:bCs/>
        </w:rPr>
      </w:pPr>
      <w:r w:rsidRPr="008D07F8">
        <w:rPr>
          <w:b/>
          <w:bCs/>
        </w:rPr>
        <w:t xml:space="preserve">2. </w:t>
      </w:r>
      <w:r w:rsidR="00601DDF" w:rsidRPr="008D07F8">
        <w:rPr>
          <w:b/>
          <w:bCs/>
        </w:rPr>
        <w:t>МЕСТО ДИСЦИПЛИНЫ В СТРУКТУРЕ О</w:t>
      </w:r>
      <w:r w:rsidR="00601DDF">
        <w:rPr>
          <w:b/>
          <w:bCs/>
        </w:rPr>
        <w:t>БРАЗОВАТЕЛЬНОЙ ПРОГРАММЫ</w:t>
      </w:r>
    </w:p>
    <w:p w14:paraId="0C07385E" w14:textId="2C7468AE" w:rsidR="008E4980" w:rsidRPr="008E4980" w:rsidRDefault="00DF0D40" w:rsidP="008E4980">
      <w:pPr>
        <w:pStyle w:val="24"/>
        <w:shd w:val="clear" w:color="auto" w:fill="auto"/>
        <w:tabs>
          <w:tab w:val="left" w:pos="709"/>
        </w:tabs>
        <w:spacing w:before="0" w:line="240" w:lineRule="auto"/>
        <w:ind w:firstLine="709"/>
        <w:jc w:val="both"/>
        <w:rPr>
          <w:sz w:val="24"/>
          <w:szCs w:val="24"/>
        </w:rPr>
      </w:pPr>
      <w:proofErr w:type="gramStart"/>
      <w:r>
        <w:rPr>
          <w:rStyle w:val="25"/>
        </w:rPr>
        <w:t>Цель дисциплины:</w:t>
      </w:r>
      <w:r w:rsidR="008E4980" w:rsidRPr="008E4980">
        <w:rPr>
          <w:sz w:val="24"/>
          <w:szCs w:val="24"/>
        </w:rPr>
        <w:t xml:space="preserve"> </w:t>
      </w:r>
      <w:r>
        <w:rPr>
          <w:sz w:val="24"/>
          <w:szCs w:val="24"/>
        </w:rPr>
        <w:t>сформировать</w:t>
      </w:r>
      <w:r w:rsidRPr="008E4980">
        <w:rPr>
          <w:sz w:val="24"/>
          <w:szCs w:val="24"/>
        </w:rPr>
        <w:t xml:space="preserve"> </w:t>
      </w:r>
      <w:r w:rsidR="008E4980" w:rsidRPr="008E4980">
        <w:rPr>
          <w:sz w:val="24"/>
          <w:szCs w:val="24"/>
        </w:rPr>
        <w:t xml:space="preserve">у </w:t>
      </w:r>
      <w:r w:rsidR="0066029B">
        <w:rPr>
          <w:sz w:val="24"/>
          <w:szCs w:val="24"/>
        </w:rPr>
        <w:t>обучающихся</w:t>
      </w:r>
      <w:r w:rsidR="008E4980" w:rsidRPr="008E4980">
        <w:rPr>
          <w:sz w:val="24"/>
          <w:szCs w:val="24"/>
        </w:rPr>
        <w:t xml:space="preserve"> устойчивые знания, умения и навыки в области инженерной биотехнологии, методах иммобилизации ферментов на носителях, различных вариантах проведения биотехнологического синтеза полезных веществ.</w:t>
      </w:r>
      <w:proofErr w:type="gramEnd"/>
    </w:p>
    <w:p w14:paraId="0C0A20CE" w14:textId="77777777" w:rsidR="008E4980" w:rsidRPr="008E4980" w:rsidRDefault="008E4980" w:rsidP="008E4980">
      <w:pPr>
        <w:pStyle w:val="24"/>
        <w:shd w:val="clear" w:color="auto" w:fill="auto"/>
        <w:tabs>
          <w:tab w:val="left" w:pos="709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8E4980">
        <w:rPr>
          <w:rStyle w:val="25"/>
        </w:rPr>
        <w:t>Задачи дисциплины</w:t>
      </w:r>
      <w:r w:rsidRPr="008E4980">
        <w:t>:</w:t>
      </w:r>
    </w:p>
    <w:p w14:paraId="7B992A37" w14:textId="77777777" w:rsidR="008E4980" w:rsidRPr="008E4980" w:rsidRDefault="008E4980" w:rsidP="008E4980">
      <w:pPr>
        <w:pStyle w:val="24"/>
        <w:numPr>
          <w:ilvl w:val="0"/>
          <w:numId w:val="18"/>
        </w:numPr>
        <w:shd w:val="clear" w:color="auto" w:fill="auto"/>
        <w:tabs>
          <w:tab w:val="left" w:pos="1628"/>
        </w:tabs>
        <w:spacing w:before="0" w:line="240" w:lineRule="auto"/>
        <w:ind w:left="0" w:firstLine="709"/>
        <w:jc w:val="both"/>
        <w:rPr>
          <w:sz w:val="24"/>
          <w:szCs w:val="24"/>
        </w:rPr>
      </w:pPr>
      <w:r w:rsidRPr="008E4980">
        <w:rPr>
          <w:sz w:val="24"/>
          <w:szCs w:val="24"/>
        </w:rPr>
        <w:t>усвоение теоретических знаний о структуре и функции ферментов;</w:t>
      </w:r>
    </w:p>
    <w:p w14:paraId="3DF586B4" w14:textId="77777777" w:rsidR="008E4980" w:rsidRPr="008E4980" w:rsidRDefault="008E4980" w:rsidP="008E4980">
      <w:pPr>
        <w:pStyle w:val="24"/>
        <w:numPr>
          <w:ilvl w:val="0"/>
          <w:numId w:val="18"/>
        </w:numPr>
        <w:shd w:val="clear" w:color="auto" w:fill="auto"/>
        <w:tabs>
          <w:tab w:val="left" w:pos="1628"/>
        </w:tabs>
        <w:spacing w:before="0" w:line="240" w:lineRule="auto"/>
        <w:ind w:left="0" w:firstLine="709"/>
        <w:jc w:val="both"/>
        <w:rPr>
          <w:sz w:val="24"/>
          <w:szCs w:val="24"/>
        </w:rPr>
      </w:pPr>
      <w:r w:rsidRPr="008E4980">
        <w:rPr>
          <w:sz w:val="24"/>
          <w:szCs w:val="24"/>
        </w:rPr>
        <w:t>знакомство с основными группами ферментов и механизмом их действия на субстраты;</w:t>
      </w:r>
    </w:p>
    <w:p w14:paraId="0F3D71A6" w14:textId="77777777" w:rsidR="008E4980" w:rsidRPr="008E4980" w:rsidRDefault="008E4980" w:rsidP="008E4980">
      <w:pPr>
        <w:pStyle w:val="24"/>
        <w:numPr>
          <w:ilvl w:val="0"/>
          <w:numId w:val="18"/>
        </w:numPr>
        <w:shd w:val="clear" w:color="auto" w:fill="auto"/>
        <w:tabs>
          <w:tab w:val="left" w:pos="1628"/>
        </w:tabs>
        <w:spacing w:before="0" w:line="240" w:lineRule="auto"/>
        <w:ind w:left="0" w:firstLine="709"/>
        <w:jc w:val="both"/>
        <w:rPr>
          <w:sz w:val="24"/>
          <w:szCs w:val="24"/>
        </w:rPr>
      </w:pPr>
      <w:r w:rsidRPr="008E4980">
        <w:rPr>
          <w:sz w:val="24"/>
          <w:szCs w:val="24"/>
        </w:rPr>
        <w:t>изучение кинетических свойств ферментов;</w:t>
      </w:r>
    </w:p>
    <w:p w14:paraId="433DA101" w14:textId="77777777" w:rsidR="008E4980" w:rsidRPr="008E4980" w:rsidRDefault="008E4980" w:rsidP="008E4980">
      <w:pPr>
        <w:pStyle w:val="24"/>
        <w:numPr>
          <w:ilvl w:val="0"/>
          <w:numId w:val="18"/>
        </w:numPr>
        <w:shd w:val="clear" w:color="auto" w:fill="auto"/>
        <w:tabs>
          <w:tab w:val="left" w:pos="1628"/>
        </w:tabs>
        <w:spacing w:before="0" w:line="240" w:lineRule="auto"/>
        <w:ind w:left="0" w:firstLine="709"/>
        <w:jc w:val="both"/>
        <w:rPr>
          <w:sz w:val="24"/>
          <w:szCs w:val="24"/>
        </w:rPr>
      </w:pPr>
      <w:r w:rsidRPr="008E4980">
        <w:rPr>
          <w:sz w:val="24"/>
          <w:szCs w:val="24"/>
        </w:rPr>
        <w:t>формирование взглядов на дальнейшее развитие биотехнологических приемов, основанных на иммобилизации ферментов и клеток на твердых носителях</w:t>
      </w:r>
    </w:p>
    <w:p w14:paraId="2E5689F1" w14:textId="77777777" w:rsidR="008E4980" w:rsidRDefault="008E4980" w:rsidP="008E4980">
      <w:pPr>
        <w:pStyle w:val="24"/>
        <w:numPr>
          <w:ilvl w:val="0"/>
          <w:numId w:val="18"/>
        </w:numPr>
        <w:shd w:val="clear" w:color="auto" w:fill="auto"/>
        <w:tabs>
          <w:tab w:val="left" w:pos="1628"/>
        </w:tabs>
        <w:spacing w:before="0" w:line="240" w:lineRule="auto"/>
        <w:ind w:left="0" w:firstLine="709"/>
        <w:jc w:val="both"/>
        <w:rPr>
          <w:sz w:val="24"/>
          <w:szCs w:val="24"/>
        </w:rPr>
      </w:pPr>
      <w:r w:rsidRPr="008E4980">
        <w:rPr>
          <w:sz w:val="24"/>
          <w:szCs w:val="24"/>
        </w:rPr>
        <w:t>получение представлений о работе промышленных и лабораторных ферментеров, методах очистки получаемого продукта</w:t>
      </w:r>
    </w:p>
    <w:p w14:paraId="14D8232D" w14:textId="165CA6EF" w:rsidR="006764D5" w:rsidRDefault="006764D5" w:rsidP="006764D5">
      <w:pPr>
        <w:pStyle w:val="Default"/>
        <w:ind w:firstLine="567"/>
        <w:jc w:val="both"/>
      </w:pPr>
      <w:bookmarkStart w:id="2" w:name="_GoBack"/>
      <w:r>
        <w:t>Дисциплина «</w:t>
      </w:r>
      <w:r w:rsidRPr="006764D5">
        <w:t xml:space="preserve">Инженерная </w:t>
      </w:r>
      <w:r w:rsidR="0072351F">
        <w:t>биотехнология</w:t>
      </w:r>
      <w:r>
        <w:t>» реализуется в рамках вариативной части Блока 1 «Дисциплины (модули)» программы магистратуры,</w:t>
      </w:r>
      <w:r w:rsidR="00A07053" w:rsidRPr="00A07053">
        <w:t xml:space="preserve"> </w:t>
      </w:r>
      <w:r w:rsidR="00A07053">
        <w:t>определяет направленность,</w:t>
      </w:r>
      <w:r>
        <w:t xml:space="preserve"> является обязательной для освоения обучающихся.</w:t>
      </w:r>
    </w:p>
    <w:p w14:paraId="784BA4C6" w14:textId="6AEEA941" w:rsidR="00AF065D" w:rsidRDefault="00AF065D" w:rsidP="00AF065D">
      <w:pPr>
        <w:pStyle w:val="Default"/>
        <w:ind w:firstLine="709"/>
        <w:jc w:val="both"/>
      </w:pPr>
      <w:r>
        <w:t>Дисциплина связана с другими дисциплинами: «Генная инженерия», «Клеточная биология». После изучения дисциплины, обучающиеся смогут использовать сформированные компетенции в процессе изучения дисциплин «Клеточная инженерия», «Искусственные хромосомы» и выполнения выпускной квалификационной работы (ВКР)</w:t>
      </w:r>
    </w:p>
    <w:bookmarkEnd w:id="2"/>
    <w:p w14:paraId="67495BE2" w14:textId="77777777" w:rsidR="00AF065D" w:rsidRPr="008E4980" w:rsidRDefault="00AF065D" w:rsidP="00AF065D">
      <w:pPr>
        <w:pStyle w:val="24"/>
        <w:shd w:val="clear" w:color="auto" w:fill="auto"/>
        <w:tabs>
          <w:tab w:val="left" w:pos="1628"/>
        </w:tabs>
        <w:spacing w:before="0" w:line="240" w:lineRule="auto"/>
        <w:ind w:firstLine="0"/>
        <w:jc w:val="both"/>
        <w:rPr>
          <w:sz w:val="24"/>
          <w:szCs w:val="24"/>
        </w:rPr>
      </w:pPr>
    </w:p>
    <w:p w14:paraId="3B417222" w14:textId="77777777" w:rsidR="008B463D" w:rsidRPr="00601DDF" w:rsidRDefault="008B463D" w:rsidP="008B463D">
      <w:pPr>
        <w:pStyle w:val="24"/>
        <w:shd w:val="clear" w:color="auto" w:fill="auto"/>
        <w:tabs>
          <w:tab w:val="left" w:pos="709"/>
        </w:tabs>
        <w:spacing w:before="0" w:line="240" w:lineRule="auto"/>
        <w:ind w:left="720" w:firstLine="0"/>
        <w:jc w:val="both"/>
        <w:rPr>
          <w:sz w:val="24"/>
          <w:szCs w:val="24"/>
        </w:rPr>
      </w:pPr>
    </w:p>
    <w:p w14:paraId="58C4561F" w14:textId="77777777" w:rsidR="00F07FA2" w:rsidRPr="008D07F8" w:rsidRDefault="00F07FA2" w:rsidP="008D07F8">
      <w:pPr>
        <w:rPr>
          <w:b/>
          <w:bCs/>
        </w:rPr>
      </w:pPr>
      <w:r w:rsidRPr="008D07F8">
        <w:rPr>
          <w:b/>
          <w:bCs/>
        </w:rPr>
        <w:t xml:space="preserve">3. </w:t>
      </w:r>
      <w:r w:rsidR="00601DDF" w:rsidRPr="008D07F8">
        <w:rPr>
          <w:b/>
          <w:bCs/>
        </w:rPr>
        <w:t>ОБЪЕМ ДИСЦИПЛИНЫ И ВИД</w:t>
      </w:r>
      <w:r w:rsidR="00601DDF">
        <w:rPr>
          <w:b/>
          <w:bCs/>
        </w:rPr>
        <w:t>ОВ</w:t>
      </w:r>
      <w:r w:rsidR="00601DDF" w:rsidRPr="008D07F8">
        <w:rPr>
          <w:b/>
          <w:bCs/>
        </w:rPr>
        <w:t xml:space="preserve"> УЧЕБНОЙ РАБОТЫ</w:t>
      </w:r>
    </w:p>
    <w:p w14:paraId="7F28BFF2" w14:textId="77777777" w:rsidR="00F07FA2" w:rsidRDefault="005756B6" w:rsidP="008D07F8">
      <w:pPr>
        <w:pStyle w:val="24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r w:rsidRPr="00745435">
        <w:t>Общая трудоемкость освоения дисциплины составляет</w:t>
      </w:r>
      <w:r w:rsidR="00F07FA2" w:rsidRPr="008D07F8">
        <w:rPr>
          <w:sz w:val="24"/>
          <w:szCs w:val="24"/>
        </w:rPr>
        <w:t xml:space="preserve"> </w:t>
      </w:r>
      <w:r w:rsidRPr="008D07F8">
        <w:rPr>
          <w:sz w:val="24"/>
          <w:szCs w:val="24"/>
        </w:rPr>
        <w:t>3 зачетные единицы</w:t>
      </w:r>
      <w:r>
        <w:rPr>
          <w:sz w:val="24"/>
          <w:szCs w:val="24"/>
        </w:rPr>
        <w:t xml:space="preserve">, </w:t>
      </w:r>
      <w:r w:rsidR="00F07FA2" w:rsidRPr="008D07F8">
        <w:rPr>
          <w:sz w:val="24"/>
          <w:szCs w:val="24"/>
        </w:rPr>
        <w:t xml:space="preserve">108 </w:t>
      </w:r>
      <w:r>
        <w:rPr>
          <w:sz w:val="24"/>
          <w:szCs w:val="24"/>
        </w:rPr>
        <w:t>академических часов</w:t>
      </w:r>
      <w:r w:rsidR="00F07FA2" w:rsidRPr="008D07F8">
        <w:rPr>
          <w:sz w:val="24"/>
          <w:szCs w:val="24"/>
        </w:rPr>
        <w:t xml:space="preserve">. </w:t>
      </w:r>
    </w:p>
    <w:p w14:paraId="59589B34" w14:textId="77777777" w:rsidR="005756B6" w:rsidRDefault="005756B6" w:rsidP="005756B6">
      <w:pPr>
        <w:ind w:firstLine="720"/>
        <w:jc w:val="both"/>
        <w:rPr>
          <w:i/>
          <w:color w:val="000000"/>
        </w:rPr>
      </w:pPr>
      <w:r>
        <w:rPr>
          <w:i/>
          <w:color w:val="000000"/>
        </w:rPr>
        <w:t>(1 зачетная единица соответствует 36 академическим часам)</w:t>
      </w:r>
    </w:p>
    <w:p w14:paraId="3746F022" w14:textId="77777777" w:rsidR="00600892" w:rsidRDefault="00600892" w:rsidP="005756B6">
      <w:pPr>
        <w:ind w:firstLine="720"/>
        <w:jc w:val="both"/>
        <w:rPr>
          <w:i/>
          <w:color w:val="000000"/>
        </w:rPr>
      </w:pPr>
    </w:p>
    <w:p w14:paraId="377724D0" w14:textId="77777777" w:rsidR="00600892" w:rsidRPr="00600892" w:rsidRDefault="00600892" w:rsidP="00600892">
      <w:r w:rsidRPr="00600892">
        <w:t xml:space="preserve">Очная форма обучения </w:t>
      </w:r>
    </w:p>
    <w:p w14:paraId="70CC1EF2" w14:textId="77777777" w:rsidR="00600892" w:rsidRPr="00600892" w:rsidRDefault="00600892" w:rsidP="005756B6">
      <w:pPr>
        <w:ind w:firstLine="720"/>
        <w:jc w:val="both"/>
        <w:rPr>
          <w:i/>
          <w:color w:val="000000"/>
        </w:rPr>
      </w:pPr>
    </w:p>
    <w:tbl>
      <w:tblPr>
        <w:tblW w:w="82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126"/>
      </w:tblGrid>
      <w:tr w:rsidR="00600892" w:rsidRPr="00600892" w14:paraId="35F6619E" w14:textId="77777777" w:rsidTr="00600892">
        <w:trPr>
          <w:trHeight w:val="231"/>
        </w:trPr>
        <w:tc>
          <w:tcPr>
            <w:tcW w:w="6096" w:type="dxa"/>
          </w:tcPr>
          <w:p w14:paraId="61CC0C85" w14:textId="77777777" w:rsidR="00600892" w:rsidRPr="00600892" w:rsidRDefault="00600892" w:rsidP="00600892">
            <w:pPr>
              <w:pStyle w:val="a6"/>
              <w:jc w:val="center"/>
              <w:rPr>
                <w:i/>
                <w:iCs/>
              </w:rPr>
            </w:pPr>
            <w:r w:rsidRPr="00600892">
              <w:t>Вид учебной работы</w:t>
            </w:r>
          </w:p>
        </w:tc>
        <w:tc>
          <w:tcPr>
            <w:tcW w:w="2126" w:type="dxa"/>
          </w:tcPr>
          <w:p w14:paraId="6C0925A7" w14:textId="77777777" w:rsidR="00600892" w:rsidRPr="00600892" w:rsidRDefault="00600892" w:rsidP="00600892">
            <w:pPr>
              <w:pStyle w:val="a6"/>
              <w:jc w:val="center"/>
            </w:pPr>
            <w:r w:rsidRPr="00600892">
              <w:t>Трудоемкость в акад. час</w:t>
            </w:r>
          </w:p>
        </w:tc>
      </w:tr>
      <w:tr w:rsidR="00600892" w:rsidRPr="00600892" w14:paraId="3B749284" w14:textId="77777777" w:rsidTr="00600892">
        <w:trPr>
          <w:trHeight w:val="424"/>
        </w:trPr>
        <w:tc>
          <w:tcPr>
            <w:tcW w:w="6096" w:type="dxa"/>
            <w:shd w:val="clear" w:color="auto" w:fill="E0E0E0"/>
          </w:tcPr>
          <w:p w14:paraId="480BBE3E" w14:textId="77777777" w:rsidR="00600892" w:rsidRPr="00600892" w:rsidRDefault="00600892" w:rsidP="00600892">
            <w:pPr>
              <w:rPr>
                <w:b/>
              </w:rPr>
            </w:pPr>
            <w:r w:rsidRPr="00600892">
              <w:rPr>
                <w:b/>
              </w:rPr>
              <w:t>Контактная работа (аудиторные занятия</w:t>
            </w:r>
            <w:r>
              <w:rPr>
                <w:b/>
              </w:rPr>
              <w:t>)</w:t>
            </w:r>
            <w:r w:rsidRPr="00600892">
              <w:rPr>
                <w:b/>
              </w:rPr>
              <w:t xml:space="preserve"> (всего</w:t>
            </w:r>
            <w:r w:rsidRPr="00600892">
              <w:t>):</w:t>
            </w:r>
          </w:p>
        </w:tc>
        <w:tc>
          <w:tcPr>
            <w:tcW w:w="2126" w:type="dxa"/>
            <w:shd w:val="clear" w:color="auto" w:fill="E0E0E0"/>
          </w:tcPr>
          <w:p w14:paraId="058E342F" w14:textId="77777777" w:rsidR="00600892" w:rsidRPr="00600892" w:rsidRDefault="00600892" w:rsidP="00600892">
            <w:pPr>
              <w:tabs>
                <w:tab w:val="decimal" w:pos="660"/>
              </w:tabs>
              <w:jc w:val="center"/>
            </w:pPr>
            <w:r>
              <w:t>40</w:t>
            </w:r>
          </w:p>
        </w:tc>
      </w:tr>
      <w:tr w:rsidR="00600892" w:rsidRPr="00600892" w14:paraId="72DE84F6" w14:textId="77777777" w:rsidTr="00600892">
        <w:tc>
          <w:tcPr>
            <w:tcW w:w="6096" w:type="dxa"/>
          </w:tcPr>
          <w:p w14:paraId="0225A893" w14:textId="77777777" w:rsidR="00600892" w:rsidRPr="00600892" w:rsidRDefault="00600892" w:rsidP="00600892">
            <w:pPr>
              <w:pStyle w:val="a6"/>
            </w:pPr>
            <w:r w:rsidRPr="00600892">
              <w:t>В том числе:</w:t>
            </w:r>
          </w:p>
        </w:tc>
        <w:tc>
          <w:tcPr>
            <w:tcW w:w="2126" w:type="dxa"/>
          </w:tcPr>
          <w:p w14:paraId="79C0C1FA" w14:textId="77777777" w:rsidR="00600892" w:rsidRPr="00600892" w:rsidRDefault="00600892" w:rsidP="00600892">
            <w:pPr>
              <w:pStyle w:val="a6"/>
              <w:tabs>
                <w:tab w:val="decimal" w:pos="660"/>
              </w:tabs>
              <w:jc w:val="center"/>
            </w:pPr>
          </w:p>
        </w:tc>
      </w:tr>
      <w:tr w:rsidR="00600892" w:rsidRPr="00600892" w14:paraId="56EC1D28" w14:textId="77777777" w:rsidTr="00600892">
        <w:tc>
          <w:tcPr>
            <w:tcW w:w="6096" w:type="dxa"/>
          </w:tcPr>
          <w:p w14:paraId="5D9FCCEC" w14:textId="77777777" w:rsidR="00600892" w:rsidRPr="00600892" w:rsidRDefault="00600892" w:rsidP="00600892">
            <w:pPr>
              <w:pStyle w:val="a6"/>
            </w:pPr>
            <w:r w:rsidRPr="00600892">
              <w:t>Лекции</w:t>
            </w:r>
          </w:p>
        </w:tc>
        <w:tc>
          <w:tcPr>
            <w:tcW w:w="2126" w:type="dxa"/>
          </w:tcPr>
          <w:p w14:paraId="568567CE" w14:textId="77777777" w:rsidR="00600892" w:rsidRPr="00600892" w:rsidRDefault="00600892" w:rsidP="00600892">
            <w:pPr>
              <w:pStyle w:val="a6"/>
              <w:tabs>
                <w:tab w:val="decimal" w:pos="660"/>
              </w:tabs>
              <w:jc w:val="center"/>
            </w:pPr>
            <w:r>
              <w:t>1</w:t>
            </w:r>
            <w:r w:rsidRPr="00600892">
              <w:t>0</w:t>
            </w:r>
          </w:p>
        </w:tc>
      </w:tr>
      <w:tr w:rsidR="00600892" w:rsidRPr="00600892" w14:paraId="6950D456" w14:textId="77777777" w:rsidTr="00600892">
        <w:tc>
          <w:tcPr>
            <w:tcW w:w="6096" w:type="dxa"/>
          </w:tcPr>
          <w:p w14:paraId="3B2760C5" w14:textId="1D87C9CD" w:rsidR="00600892" w:rsidRPr="00600892" w:rsidRDefault="00600892" w:rsidP="003E1D0E">
            <w:pPr>
              <w:pStyle w:val="a6"/>
            </w:pPr>
            <w:r>
              <w:t>Лабораторные</w:t>
            </w:r>
            <w:r w:rsidRPr="00600892">
              <w:t xml:space="preserve"> </w:t>
            </w:r>
            <w:r w:rsidR="003E1D0E">
              <w:t>занятия</w:t>
            </w:r>
            <w:r w:rsidRPr="00600892">
              <w:t xml:space="preserve"> (в </w:t>
            </w:r>
            <w:proofErr w:type="spellStart"/>
            <w:r w:rsidRPr="00600892">
              <w:t>т.ч</w:t>
            </w:r>
            <w:proofErr w:type="spellEnd"/>
            <w:r w:rsidRPr="00600892">
              <w:t>. зачет)</w:t>
            </w:r>
          </w:p>
        </w:tc>
        <w:tc>
          <w:tcPr>
            <w:tcW w:w="2126" w:type="dxa"/>
          </w:tcPr>
          <w:p w14:paraId="70B84C37" w14:textId="77777777" w:rsidR="00600892" w:rsidRPr="00600892" w:rsidRDefault="00600892" w:rsidP="00600892">
            <w:pPr>
              <w:pStyle w:val="a6"/>
              <w:tabs>
                <w:tab w:val="decimal" w:pos="660"/>
              </w:tabs>
              <w:jc w:val="center"/>
            </w:pPr>
            <w:r>
              <w:t>3</w:t>
            </w:r>
            <w:r w:rsidRPr="00600892">
              <w:t>0</w:t>
            </w:r>
          </w:p>
        </w:tc>
      </w:tr>
      <w:tr w:rsidR="00600892" w:rsidRPr="00600892" w14:paraId="04F93099" w14:textId="77777777" w:rsidTr="00600892">
        <w:tc>
          <w:tcPr>
            <w:tcW w:w="6096" w:type="dxa"/>
            <w:shd w:val="clear" w:color="auto" w:fill="E0E0E0"/>
          </w:tcPr>
          <w:p w14:paraId="5CEED8E8" w14:textId="77777777" w:rsidR="00600892" w:rsidRPr="00600892" w:rsidRDefault="00600892" w:rsidP="00600892">
            <w:pPr>
              <w:pStyle w:val="a6"/>
              <w:rPr>
                <w:b/>
                <w:bCs/>
              </w:rPr>
            </w:pPr>
            <w:r w:rsidRPr="0060089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126" w:type="dxa"/>
            <w:shd w:val="clear" w:color="auto" w:fill="E0E0E0"/>
          </w:tcPr>
          <w:p w14:paraId="52042B2D" w14:textId="77777777" w:rsidR="00600892" w:rsidRPr="00600892" w:rsidRDefault="00600892" w:rsidP="00600892">
            <w:pPr>
              <w:pStyle w:val="a6"/>
              <w:tabs>
                <w:tab w:val="decimal" w:pos="660"/>
              </w:tabs>
              <w:jc w:val="center"/>
            </w:pPr>
            <w:r>
              <w:t>68</w:t>
            </w:r>
          </w:p>
        </w:tc>
      </w:tr>
      <w:tr w:rsidR="00600892" w:rsidRPr="00600892" w14:paraId="3C7D3DB2" w14:textId="77777777" w:rsidTr="00600892">
        <w:tc>
          <w:tcPr>
            <w:tcW w:w="6096" w:type="dxa"/>
            <w:shd w:val="clear" w:color="auto" w:fill="E0E0E0"/>
          </w:tcPr>
          <w:p w14:paraId="66CA097D" w14:textId="77777777" w:rsidR="00600892" w:rsidRPr="00600892" w:rsidRDefault="00600892" w:rsidP="00600892">
            <w:pPr>
              <w:pStyle w:val="a6"/>
              <w:rPr>
                <w:b/>
                <w:bCs/>
              </w:rPr>
            </w:pPr>
            <w:r w:rsidRPr="00600892"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126" w:type="dxa"/>
            <w:shd w:val="clear" w:color="auto" w:fill="E0E0E0"/>
          </w:tcPr>
          <w:p w14:paraId="6FDAEB2E" w14:textId="77777777" w:rsidR="00600892" w:rsidRPr="00600892" w:rsidRDefault="00600892" w:rsidP="00600892">
            <w:pPr>
              <w:pStyle w:val="a6"/>
              <w:tabs>
                <w:tab w:val="decimal" w:pos="660"/>
              </w:tabs>
            </w:pPr>
          </w:p>
        </w:tc>
      </w:tr>
      <w:tr w:rsidR="00600892" w:rsidRPr="00600892" w14:paraId="41CE5E57" w14:textId="77777777" w:rsidTr="00600892">
        <w:trPr>
          <w:trHeight w:val="314"/>
        </w:trPr>
        <w:tc>
          <w:tcPr>
            <w:tcW w:w="6096" w:type="dxa"/>
            <w:shd w:val="clear" w:color="auto" w:fill="E0E0E0"/>
          </w:tcPr>
          <w:p w14:paraId="2BB4A46A" w14:textId="77777777" w:rsidR="00600892" w:rsidRPr="00600892" w:rsidRDefault="00600892" w:rsidP="00600892">
            <w:pPr>
              <w:pStyle w:val="a6"/>
              <w:tabs>
                <w:tab w:val="right" w:pos="4712"/>
              </w:tabs>
            </w:pPr>
            <w:r w:rsidRPr="00600892">
              <w:t>Общая трудоемкость дисциплины (час/</w:t>
            </w:r>
            <w:proofErr w:type="spellStart"/>
            <w:r w:rsidRPr="00600892">
              <w:t>з.е</w:t>
            </w:r>
            <w:proofErr w:type="spellEnd"/>
            <w:r w:rsidRPr="00600892">
              <w:t>.)</w:t>
            </w:r>
          </w:p>
        </w:tc>
        <w:tc>
          <w:tcPr>
            <w:tcW w:w="2126" w:type="dxa"/>
            <w:shd w:val="clear" w:color="auto" w:fill="E0E0E0"/>
          </w:tcPr>
          <w:p w14:paraId="4C144CAD" w14:textId="77777777" w:rsidR="00600892" w:rsidRPr="00600892" w:rsidRDefault="00600892" w:rsidP="00600892">
            <w:pPr>
              <w:pStyle w:val="a6"/>
              <w:jc w:val="center"/>
            </w:pPr>
            <w:r w:rsidRPr="00600892">
              <w:t>1</w:t>
            </w:r>
            <w:r>
              <w:t>08</w:t>
            </w:r>
            <w:r w:rsidRPr="00600892">
              <w:t>/</w:t>
            </w:r>
            <w:r>
              <w:t>3</w:t>
            </w:r>
          </w:p>
        </w:tc>
      </w:tr>
    </w:tbl>
    <w:p w14:paraId="2506131D" w14:textId="77777777" w:rsidR="00600892" w:rsidRPr="00600892" w:rsidRDefault="00600892" w:rsidP="00600892">
      <w:pPr>
        <w:pStyle w:val="a4"/>
        <w:numPr>
          <w:ilvl w:val="0"/>
          <w:numId w:val="47"/>
        </w:numPr>
        <w:spacing w:after="200" w:line="360" w:lineRule="auto"/>
        <w:jc w:val="both"/>
        <w:rPr>
          <w:b/>
          <w:bCs/>
        </w:rPr>
      </w:pPr>
      <w:r w:rsidRPr="00600892">
        <w:t>Зачет проводится на последнем занятии.</w:t>
      </w:r>
    </w:p>
    <w:p w14:paraId="7517FB66" w14:textId="77777777" w:rsidR="00F07FA2" w:rsidRPr="00600892" w:rsidRDefault="00F07FA2" w:rsidP="00600892">
      <w:pPr>
        <w:pStyle w:val="a4"/>
        <w:spacing w:after="200" w:line="360" w:lineRule="auto"/>
        <w:ind w:left="0"/>
        <w:jc w:val="both"/>
        <w:rPr>
          <w:b/>
          <w:bCs/>
        </w:rPr>
      </w:pPr>
      <w:r w:rsidRPr="00600892">
        <w:rPr>
          <w:b/>
          <w:bCs/>
        </w:rPr>
        <w:t xml:space="preserve">4. </w:t>
      </w:r>
      <w:r w:rsidR="00601DDF" w:rsidRPr="00600892">
        <w:rPr>
          <w:b/>
          <w:bCs/>
        </w:rPr>
        <w:t>СОДЕРЖАНИЕ ДИСЦИПЛИНЫ</w:t>
      </w:r>
    </w:p>
    <w:p w14:paraId="16B4F1B8" w14:textId="77777777" w:rsidR="00FA20E7" w:rsidRDefault="00FA20E7" w:rsidP="00FA20E7">
      <w:pPr>
        <w:ind w:firstLine="709"/>
        <w:jc w:val="both"/>
        <w:rPr>
          <w:bCs/>
        </w:rPr>
      </w:pPr>
      <w:proofErr w:type="gramStart"/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  <w:proofErr w:type="gramEnd"/>
    </w:p>
    <w:p w14:paraId="1116E523" w14:textId="77777777" w:rsidR="00600892" w:rsidRPr="00600892" w:rsidRDefault="00600892" w:rsidP="00600892">
      <w:pPr>
        <w:pStyle w:val="a4"/>
        <w:spacing w:after="200" w:line="360" w:lineRule="auto"/>
        <w:ind w:left="0"/>
        <w:jc w:val="both"/>
        <w:rPr>
          <w:b/>
          <w:bCs/>
        </w:rPr>
      </w:pPr>
    </w:p>
    <w:p w14:paraId="3475D26D" w14:textId="3EA76E48" w:rsidR="00F07FA2" w:rsidRPr="008D07F8" w:rsidRDefault="00F07FA2" w:rsidP="008D07F8">
      <w:pPr>
        <w:rPr>
          <w:b/>
          <w:bCs/>
        </w:rPr>
      </w:pPr>
      <w:r w:rsidRPr="008D07F8">
        <w:rPr>
          <w:b/>
          <w:bCs/>
        </w:rPr>
        <w:t>4.</w:t>
      </w:r>
      <w:r w:rsidR="00E8668A">
        <w:rPr>
          <w:b/>
          <w:bCs/>
        </w:rPr>
        <w:t>1</w:t>
      </w:r>
      <w:r w:rsidRPr="008D07F8">
        <w:rPr>
          <w:b/>
          <w:bCs/>
        </w:rPr>
        <w:t xml:space="preserve">. Содержание разделов и тем </w:t>
      </w:r>
    </w:p>
    <w:p w14:paraId="27167132" w14:textId="77777777" w:rsidR="00F07FA2" w:rsidRDefault="00F07FA2" w:rsidP="008D07F8">
      <w:pPr>
        <w:shd w:val="clear" w:color="auto" w:fill="FFFFFF"/>
        <w:ind w:firstLine="567"/>
        <w:rPr>
          <w:b/>
          <w:color w:val="000000"/>
          <w:spacing w:val="-13"/>
        </w:rPr>
      </w:pPr>
    </w:p>
    <w:p w14:paraId="061BE7D2" w14:textId="77777777" w:rsidR="00B14E54" w:rsidRPr="00B14E54" w:rsidRDefault="00B14E54" w:rsidP="00B14E54">
      <w:pPr>
        <w:shd w:val="clear" w:color="auto" w:fill="FFFFFF"/>
        <w:ind w:firstLine="567"/>
        <w:rPr>
          <w:b/>
          <w:color w:val="000000"/>
          <w:spacing w:val="-13"/>
        </w:rPr>
      </w:pPr>
      <w:r w:rsidRPr="00B14E54">
        <w:rPr>
          <w:b/>
        </w:rPr>
        <w:t>Тема 1. Исторический экскурс в науку о ферментах</w:t>
      </w:r>
    </w:p>
    <w:p w14:paraId="77992380" w14:textId="77777777" w:rsidR="00B14E54" w:rsidRPr="00B14E54" w:rsidRDefault="00B14E54" w:rsidP="00B14E54">
      <w:pPr>
        <w:shd w:val="clear" w:color="auto" w:fill="FFFFFF"/>
        <w:ind w:firstLine="567"/>
        <w:jc w:val="both"/>
        <w:rPr>
          <w:color w:val="000000"/>
          <w:spacing w:val="-6"/>
        </w:rPr>
      </w:pPr>
      <w:r w:rsidRPr="00B14E54">
        <w:t>Первые упоминания об использовании заквасок в производстве. Доказательства белковой природы ферментов. Основные предпосылки формирования знаний об активности ферментов. Ученые, внесшие основной вклад в энзимологию. Развитие энзимологии в историческом аспекте. Современное состояние дел в инженерной энзимологии, роль ферментеров в биотехнологическом производстве.</w:t>
      </w:r>
    </w:p>
    <w:p w14:paraId="48F3D8E4" w14:textId="77777777" w:rsidR="00B14E54" w:rsidRPr="00B14E54" w:rsidRDefault="00B14E54" w:rsidP="00B14E54">
      <w:pPr>
        <w:shd w:val="clear" w:color="auto" w:fill="FFFFFF"/>
        <w:ind w:firstLine="567"/>
        <w:rPr>
          <w:b/>
          <w:color w:val="000000"/>
          <w:spacing w:val="-13"/>
        </w:rPr>
      </w:pPr>
      <w:r w:rsidRPr="00B14E54">
        <w:rPr>
          <w:b/>
        </w:rPr>
        <w:t xml:space="preserve">Тема 2. </w:t>
      </w:r>
      <w:r w:rsidRPr="00B14E54">
        <w:rPr>
          <w:b/>
          <w:color w:val="000000"/>
          <w:spacing w:val="-13"/>
        </w:rPr>
        <w:t>Структура ферментов</w:t>
      </w:r>
    </w:p>
    <w:p w14:paraId="4DD4722D" w14:textId="77777777" w:rsidR="00B14E54" w:rsidRPr="00B14E54" w:rsidRDefault="00B14E54" w:rsidP="00B14E54">
      <w:pPr>
        <w:contextualSpacing/>
        <w:jc w:val="both"/>
        <w:rPr>
          <w:color w:val="000000"/>
        </w:rPr>
      </w:pPr>
      <w:r w:rsidRPr="00B14E54">
        <w:rPr>
          <w:color w:val="000000"/>
        </w:rPr>
        <w:t xml:space="preserve">Ферменты – это белки, являющимися катализаторами обменных реакций в организме. </w:t>
      </w:r>
      <w:proofErr w:type="spellStart"/>
      <w:r w:rsidRPr="00B14E54">
        <w:rPr>
          <w:color w:val="000000"/>
        </w:rPr>
        <w:t>Апофремент</w:t>
      </w:r>
      <w:proofErr w:type="spellEnd"/>
      <w:r w:rsidRPr="00B14E54">
        <w:rPr>
          <w:color w:val="000000"/>
        </w:rPr>
        <w:t xml:space="preserve">, каталитический центр, </w:t>
      </w:r>
      <w:proofErr w:type="gramStart"/>
      <w:r w:rsidRPr="00B14E54">
        <w:rPr>
          <w:color w:val="000000"/>
        </w:rPr>
        <w:t>ко-фермент</w:t>
      </w:r>
      <w:proofErr w:type="gramEnd"/>
      <w:r w:rsidRPr="00B14E54">
        <w:rPr>
          <w:color w:val="000000"/>
        </w:rPr>
        <w:t>.</w:t>
      </w:r>
    </w:p>
    <w:p w14:paraId="6A2D0FE5" w14:textId="77777777" w:rsidR="00B14E54" w:rsidRPr="00B14E54" w:rsidRDefault="00B14E54" w:rsidP="00B14E54">
      <w:pPr>
        <w:shd w:val="clear" w:color="auto" w:fill="FFFFFF"/>
        <w:ind w:right="108" w:firstLine="567"/>
        <w:contextualSpacing/>
        <w:jc w:val="both"/>
        <w:rPr>
          <w:b/>
          <w:color w:val="000000"/>
          <w:spacing w:val="-6"/>
        </w:rPr>
      </w:pPr>
      <w:r w:rsidRPr="00B14E54">
        <w:rPr>
          <w:b/>
        </w:rPr>
        <w:t xml:space="preserve">Тема 3. </w:t>
      </w:r>
      <w:r w:rsidRPr="00B14E54">
        <w:rPr>
          <w:b/>
          <w:color w:val="000000"/>
          <w:spacing w:val="-6"/>
        </w:rPr>
        <w:t>Функциональные особенности различных классов ферментов</w:t>
      </w:r>
      <w:r w:rsidRPr="00B14E54">
        <w:rPr>
          <w:color w:val="000000"/>
          <w:spacing w:val="-6"/>
        </w:rPr>
        <w:t>.</w:t>
      </w:r>
      <w:r w:rsidRPr="00B14E54">
        <w:rPr>
          <w:b/>
          <w:color w:val="000000"/>
          <w:spacing w:val="-6"/>
        </w:rPr>
        <w:t xml:space="preserve"> </w:t>
      </w:r>
    </w:p>
    <w:p w14:paraId="5DC7C571" w14:textId="77777777" w:rsidR="00B14E54" w:rsidRPr="00B14E54" w:rsidRDefault="00B14E54" w:rsidP="00B14E54">
      <w:pPr>
        <w:shd w:val="clear" w:color="auto" w:fill="FFFFFF"/>
        <w:ind w:right="108" w:firstLine="567"/>
        <w:contextualSpacing/>
        <w:jc w:val="both"/>
        <w:rPr>
          <w:b/>
        </w:rPr>
      </w:pPr>
      <w:r w:rsidRPr="00B14E54">
        <w:rPr>
          <w:color w:val="000000"/>
          <w:spacing w:val="-6"/>
        </w:rPr>
        <w:t xml:space="preserve">Ферменты требуют определенной температуры и буфера для максимальной скорости реакций. Имеются ферменты, выделенные от термофильных микроорганизмов, требующих </w:t>
      </w:r>
      <w:proofErr w:type="gramStart"/>
      <w:r w:rsidRPr="00B14E54">
        <w:rPr>
          <w:color w:val="000000"/>
          <w:spacing w:val="-6"/>
        </w:rPr>
        <w:t>высокую</w:t>
      </w:r>
      <w:proofErr w:type="gramEnd"/>
      <w:r w:rsidRPr="00B14E54">
        <w:rPr>
          <w:color w:val="000000"/>
          <w:spacing w:val="-6"/>
        </w:rPr>
        <w:t xml:space="preserve"> </w:t>
      </w:r>
      <w:proofErr w:type="spellStart"/>
      <w:r w:rsidRPr="00B14E54">
        <w:rPr>
          <w:color w:val="000000"/>
          <w:spacing w:val="-6"/>
        </w:rPr>
        <w:t>темпреатуру</w:t>
      </w:r>
      <w:proofErr w:type="spellEnd"/>
      <w:r w:rsidRPr="00B14E54">
        <w:rPr>
          <w:color w:val="000000"/>
          <w:spacing w:val="-6"/>
        </w:rPr>
        <w:t xml:space="preserve"> (свыше 60 градусов по Цельсию).</w:t>
      </w:r>
    </w:p>
    <w:p w14:paraId="53EE668D" w14:textId="77777777" w:rsidR="00B14E54" w:rsidRPr="00B14E54" w:rsidRDefault="00B14E54" w:rsidP="00B14E54">
      <w:pPr>
        <w:shd w:val="clear" w:color="auto" w:fill="FFFFFF"/>
        <w:ind w:firstLine="567"/>
        <w:jc w:val="both"/>
        <w:rPr>
          <w:b/>
          <w:color w:val="000000"/>
          <w:spacing w:val="-6"/>
        </w:rPr>
      </w:pPr>
      <w:r w:rsidRPr="00B14E54">
        <w:rPr>
          <w:b/>
        </w:rPr>
        <w:t xml:space="preserve">Тема 4. </w:t>
      </w:r>
      <w:r w:rsidRPr="00B14E54">
        <w:rPr>
          <w:b/>
          <w:color w:val="000000"/>
          <w:spacing w:val="-6"/>
        </w:rPr>
        <w:t xml:space="preserve">Влияние </w:t>
      </w:r>
      <w:proofErr w:type="spellStart"/>
      <w:r w:rsidRPr="00B14E54">
        <w:rPr>
          <w:b/>
          <w:color w:val="000000"/>
          <w:spacing w:val="-6"/>
        </w:rPr>
        <w:t>фолдинга</w:t>
      </w:r>
      <w:proofErr w:type="spellEnd"/>
      <w:r w:rsidRPr="00B14E54">
        <w:rPr>
          <w:b/>
          <w:color w:val="000000"/>
          <w:spacing w:val="-6"/>
        </w:rPr>
        <w:t xml:space="preserve"> белка на функцию </w:t>
      </w:r>
    </w:p>
    <w:p w14:paraId="7BE11BA4" w14:textId="77777777" w:rsidR="00B14E54" w:rsidRPr="00B14E54" w:rsidRDefault="00B14E54" w:rsidP="00B14E54">
      <w:pPr>
        <w:shd w:val="clear" w:color="auto" w:fill="FFFFFF"/>
        <w:ind w:firstLine="567"/>
        <w:jc w:val="both"/>
        <w:rPr>
          <w:color w:val="000000"/>
          <w:spacing w:val="-6"/>
        </w:rPr>
      </w:pPr>
      <w:r w:rsidRPr="00B14E54">
        <w:rPr>
          <w:color w:val="000000"/>
          <w:spacing w:val="-6"/>
        </w:rPr>
        <w:t xml:space="preserve">После трансляции полипептидные цепи приобретают вторичную и третичную структуру благодаря стереохимическим взаимодействиям между аминокислотными остатками и действию специальных модифицирующих белков – </w:t>
      </w:r>
      <w:proofErr w:type="spellStart"/>
      <w:r w:rsidRPr="00B14E54">
        <w:rPr>
          <w:color w:val="000000"/>
          <w:spacing w:val="-6"/>
        </w:rPr>
        <w:t>шаперонов</w:t>
      </w:r>
      <w:proofErr w:type="spellEnd"/>
      <w:r w:rsidRPr="00B14E54">
        <w:rPr>
          <w:color w:val="000000"/>
          <w:spacing w:val="-6"/>
        </w:rPr>
        <w:t>.</w:t>
      </w:r>
    </w:p>
    <w:p w14:paraId="05EE5C6A" w14:textId="77777777" w:rsidR="00B14E54" w:rsidRPr="00B14E54" w:rsidRDefault="00B14E54" w:rsidP="00B14E54">
      <w:pPr>
        <w:shd w:val="clear" w:color="auto" w:fill="FFFFFF"/>
        <w:ind w:right="108" w:firstLine="567"/>
        <w:rPr>
          <w:b/>
          <w:color w:val="000000"/>
          <w:spacing w:val="-6"/>
        </w:rPr>
      </w:pPr>
      <w:r w:rsidRPr="00B14E54">
        <w:rPr>
          <w:b/>
        </w:rPr>
        <w:t xml:space="preserve">Тема 5. </w:t>
      </w:r>
      <w:r w:rsidRPr="00B14E54">
        <w:rPr>
          <w:b/>
          <w:color w:val="000000"/>
          <w:spacing w:val="-6"/>
        </w:rPr>
        <w:t>Классификация ферментов.</w:t>
      </w:r>
    </w:p>
    <w:p w14:paraId="245C0F79" w14:textId="77777777" w:rsidR="00B14E54" w:rsidRPr="00B14E54" w:rsidRDefault="00B14E54" w:rsidP="00B14E54">
      <w:pPr>
        <w:shd w:val="clear" w:color="auto" w:fill="FFFFFF"/>
        <w:ind w:left="14" w:right="108" w:firstLine="567"/>
        <w:jc w:val="both"/>
        <w:rPr>
          <w:color w:val="000000"/>
          <w:spacing w:val="-6"/>
        </w:rPr>
      </w:pPr>
      <w:r w:rsidRPr="00B14E54">
        <w:rPr>
          <w:color w:val="000000"/>
          <w:spacing w:val="-6"/>
        </w:rPr>
        <w:t xml:space="preserve">Согласно международной классификации все ферменты делят на 6 классов: </w:t>
      </w:r>
      <w:proofErr w:type="spellStart"/>
      <w:r w:rsidRPr="00B14E54">
        <w:rPr>
          <w:color w:val="000000"/>
          <w:spacing w:val="-6"/>
        </w:rPr>
        <w:t>оксидоредуктазы</w:t>
      </w:r>
      <w:proofErr w:type="spellEnd"/>
      <w:r w:rsidRPr="00B14E54">
        <w:rPr>
          <w:color w:val="000000"/>
          <w:spacing w:val="-6"/>
        </w:rPr>
        <w:t xml:space="preserve">, </w:t>
      </w:r>
      <w:proofErr w:type="spellStart"/>
      <w:r w:rsidRPr="00B14E54">
        <w:rPr>
          <w:color w:val="000000"/>
          <w:spacing w:val="-6"/>
        </w:rPr>
        <w:t>трансферазы</w:t>
      </w:r>
      <w:proofErr w:type="spellEnd"/>
      <w:r w:rsidRPr="00B14E54">
        <w:rPr>
          <w:color w:val="000000"/>
          <w:spacing w:val="-6"/>
        </w:rPr>
        <w:t xml:space="preserve">, гидролазы, </w:t>
      </w:r>
      <w:proofErr w:type="spellStart"/>
      <w:r w:rsidRPr="00B14E54">
        <w:rPr>
          <w:color w:val="000000"/>
          <w:spacing w:val="-6"/>
        </w:rPr>
        <w:t>лиазы</w:t>
      </w:r>
      <w:proofErr w:type="spellEnd"/>
      <w:r w:rsidRPr="00B14E54">
        <w:rPr>
          <w:color w:val="000000"/>
          <w:spacing w:val="-6"/>
        </w:rPr>
        <w:t xml:space="preserve">, </w:t>
      </w:r>
      <w:proofErr w:type="spellStart"/>
      <w:r w:rsidRPr="00B14E54">
        <w:rPr>
          <w:color w:val="000000"/>
          <w:spacing w:val="-6"/>
        </w:rPr>
        <w:t>изомеразы</w:t>
      </w:r>
      <w:proofErr w:type="spellEnd"/>
      <w:r w:rsidRPr="00B14E54">
        <w:rPr>
          <w:color w:val="000000"/>
          <w:spacing w:val="-6"/>
        </w:rPr>
        <w:t xml:space="preserve">, </w:t>
      </w:r>
      <w:proofErr w:type="spellStart"/>
      <w:r w:rsidRPr="00B14E54">
        <w:rPr>
          <w:color w:val="000000"/>
          <w:spacing w:val="-6"/>
        </w:rPr>
        <w:t>лигазы</w:t>
      </w:r>
      <w:proofErr w:type="spellEnd"/>
      <w:r w:rsidRPr="00B14E54">
        <w:rPr>
          <w:color w:val="000000"/>
          <w:spacing w:val="-6"/>
        </w:rPr>
        <w:t xml:space="preserve">. Каждая из этих </w:t>
      </w:r>
      <w:proofErr w:type="spellStart"/>
      <w:r w:rsidRPr="00B14E54">
        <w:rPr>
          <w:color w:val="000000"/>
          <w:spacing w:val="-6"/>
        </w:rPr>
        <w:t>гркпп</w:t>
      </w:r>
      <w:proofErr w:type="spellEnd"/>
      <w:r w:rsidRPr="00B14E54">
        <w:rPr>
          <w:color w:val="000000"/>
          <w:spacing w:val="-6"/>
        </w:rPr>
        <w:t xml:space="preserve"> </w:t>
      </w:r>
      <w:r w:rsidRPr="00B14E54">
        <w:rPr>
          <w:color w:val="000000"/>
          <w:spacing w:val="-6"/>
        </w:rPr>
        <w:lastRenderedPageBreak/>
        <w:t xml:space="preserve">делится на подгруппы. Особенно </w:t>
      </w:r>
      <w:proofErr w:type="spellStart"/>
      <w:r w:rsidRPr="00B14E54">
        <w:rPr>
          <w:color w:val="000000"/>
          <w:spacing w:val="-6"/>
        </w:rPr>
        <w:t>многичисленной</w:t>
      </w:r>
      <w:proofErr w:type="spellEnd"/>
      <w:r w:rsidRPr="00B14E54">
        <w:rPr>
          <w:color w:val="000000"/>
          <w:spacing w:val="-6"/>
        </w:rPr>
        <w:t xml:space="preserve"> являются гидролазы, которые расщепляют белки и другие органические молекулы.</w:t>
      </w:r>
    </w:p>
    <w:p w14:paraId="7ACA5AF0" w14:textId="77777777" w:rsidR="00B14E54" w:rsidRPr="00B14E54" w:rsidRDefault="00B14E54" w:rsidP="00B14E54">
      <w:pPr>
        <w:shd w:val="clear" w:color="auto" w:fill="FFFFFF"/>
        <w:ind w:right="108" w:firstLine="567"/>
        <w:jc w:val="both"/>
        <w:rPr>
          <w:color w:val="000000"/>
          <w:spacing w:val="-6"/>
        </w:rPr>
      </w:pPr>
      <w:r w:rsidRPr="00B14E54">
        <w:rPr>
          <w:b/>
        </w:rPr>
        <w:t xml:space="preserve">Тема 6. </w:t>
      </w:r>
      <w:r w:rsidRPr="00B14E54">
        <w:rPr>
          <w:b/>
          <w:color w:val="000000"/>
          <w:spacing w:val="-6"/>
        </w:rPr>
        <w:t>Ферменты в органическом синтезе продуктов биотехнологии</w:t>
      </w:r>
      <w:r w:rsidRPr="00B14E54">
        <w:rPr>
          <w:color w:val="000000"/>
          <w:spacing w:val="-6"/>
        </w:rPr>
        <w:t>.</w:t>
      </w:r>
    </w:p>
    <w:p w14:paraId="400F9C0E" w14:textId="77777777" w:rsidR="00B14E54" w:rsidRPr="00B14E54" w:rsidRDefault="00B14E54" w:rsidP="00B14E54">
      <w:pPr>
        <w:shd w:val="clear" w:color="auto" w:fill="FFFFFF"/>
        <w:ind w:right="108" w:firstLine="567"/>
        <w:jc w:val="both"/>
        <w:rPr>
          <w:color w:val="000000"/>
          <w:spacing w:val="-6"/>
        </w:rPr>
      </w:pPr>
      <w:r w:rsidRPr="00B14E54">
        <w:rPr>
          <w:color w:val="000000"/>
          <w:spacing w:val="-6"/>
        </w:rPr>
        <w:t xml:space="preserve">Уникальные каталитические свойства ферментов позволили использовать их в синтезе целого ряда сложных органических веществ, в </w:t>
      </w:r>
      <w:proofErr w:type="spellStart"/>
      <w:r w:rsidRPr="00B14E54">
        <w:rPr>
          <w:color w:val="000000"/>
          <w:spacing w:val="-6"/>
        </w:rPr>
        <w:t>т.ч</w:t>
      </w:r>
      <w:proofErr w:type="spellEnd"/>
      <w:r w:rsidRPr="00B14E54">
        <w:rPr>
          <w:color w:val="000000"/>
          <w:spacing w:val="-6"/>
        </w:rPr>
        <w:t xml:space="preserve">. пищевых продуктов и лекарственных препаратов. Например, широкое распространение </w:t>
      </w:r>
      <w:proofErr w:type="spellStart"/>
      <w:r w:rsidRPr="00B14E54">
        <w:rPr>
          <w:color w:val="000000"/>
          <w:spacing w:val="-6"/>
        </w:rPr>
        <w:t>поличило</w:t>
      </w:r>
      <w:proofErr w:type="spellEnd"/>
      <w:r w:rsidRPr="00B14E54">
        <w:rPr>
          <w:color w:val="000000"/>
          <w:spacing w:val="-6"/>
        </w:rPr>
        <w:t xml:space="preserve"> производство </w:t>
      </w:r>
      <w:proofErr w:type="spellStart"/>
      <w:r w:rsidRPr="00B14E54">
        <w:rPr>
          <w:color w:val="000000"/>
          <w:spacing w:val="-6"/>
        </w:rPr>
        <w:t>глюкозо</w:t>
      </w:r>
      <w:proofErr w:type="spellEnd"/>
      <w:r w:rsidRPr="00B14E54">
        <w:rPr>
          <w:color w:val="000000"/>
          <w:spacing w:val="-6"/>
        </w:rPr>
        <w:t xml:space="preserve">-фруктозных сиропов, </w:t>
      </w:r>
      <w:proofErr w:type="spellStart"/>
      <w:r w:rsidRPr="00B14E54">
        <w:rPr>
          <w:color w:val="000000"/>
          <w:spacing w:val="-6"/>
        </w:rPr>
        <w:t>ситез</w:t>
      </w:r>
      <w:proofErr w:type="spellEnd"/>
      <w:r w:rsidRPr="00B14E54">
        <w:rPr>
          <w:color w:val="000000"/>
          <w:spacing w:val="-6"/>
        </w:rPr>
        <w:t xml:space="preserve"> аминокислот и т.д.</w:t>
      </w:r>
    </w:p>
    <w:p w14:paraId="31E28A19" w14:textId="77777777" w:rsidR="00B14E54" w:rsidRPr="00B14E54" w:rsidRDefault="00B14E54" w:rsidP="00B14E54">
      <w:pPr>
        <w:shd w:val="clear" w:color="auto" w:fill="FFFFFF"/>
        <w:ind w:right="108" w:firstLine="567"/>
        <w:jc w:val="both"/>
        <w:rPr>
          <w:b/>
          <w:color w:val="000000"/>
          <w:spacing w:val="-6"/>
        </w:rPr>
      </w:pPr>
      <w:r w:rsidRPr="00B14E54">
        <w:rPr>
          <w:b/>
        </w:rPr>
        <w:t xml:space="preserve">Тема 7. </w:t>
      </w:r>
      <w:r w:rsidRPr="00B14E54">
        <w:rPr>
          <w:b/>
          <w:color w:val="000000"/>
          <w:spacing w:val="-6"/>
        </w:rPr>
        <w:t>Ферменты в здравоохранении.</w:t>
      </w:r>
    </w:p>
    <w:p w14:paraId="5AD89FB9" w14:textId="77777777" w:rsidR="00B14E54" w:rsidRPr="00B14E54" w:rsidRDefault="00B14E54" w:rsidP="00B14E54">
      <w:pPr>
        <w:shd w:val="clear" w:color="auto" w:fill="FFFFFF"/>
        <w:ind w:right="108" w:firstLine="567"/>
        <w:jc w:val="both"/>
        <w:rPr>
          <w:color w:val="000000"/>
          <w:spacing w:val="-6"/>
        </w:rPr>
      </w:pPr>
      <w:r w:rsidRPr="00B14E54">
        <w:rPr>
          <w:color w:val="000000"/>
          <w:spacing w:val="-6"/>
        </w:rPr>
        <w:t xml:space="preserve">Ферменты используют в заместительной терапии в составе лекарственных препаратов. Введение </w:t>
      </w:r>
      <w:proofErr w:type="spellStart"/>
      <w:r w:rsidRPr="00B14E54">
        <w:rPr>
          <w:color w:val="000000"/>
          <w:spacing w:val="-6"/>
        </w:rPr>
        <w:t>фенилаланин</w:t>
      </w:r>
      <w:proofErr w:type="spellEnd"/>
      <w:r w:rsidRPr="00B14E54">
        <w:rPr>
          <w:color w:val="000000"/>
          <w:spacing w:val="-6"/>
        </w:rPr>
        <w:t>-аммиак-</w:t>
      </w:r>
      <w:proofErr w:type="spellStart"/>
      <w:r w:rsidRPr="00B14E54">
        <w:rPr>
          <w:color w:val="000000"/>
          <w:spacing w:val="-6"/>
        </w:rPr>
        <w:t>лиазы</w:t>
      </w:r>
      <w:proofErr w:type="spellEnd"/>
      <w:r w:rsidRPr="00B14E54">
        <w:rPr>
          <w:color w:val="000000"/>
          <w:spacing w:val="-6"/>
        </w:rPr>
        <w:t xml:space="preserve"> используют в медицине для симптоматического лечения </w:t>
      </w:r>
      <w:proofErr w:type="spellStart"/>
      <w:r w:rsidRPr="00B14E54">
        <w:rPr>
          <w:color w:val="000000"/>
          <w:spacing w:val="-6"/>
        </w:rPr>
        <w:t>фенилкетонурии</w:t>
      </w:r>
      <w:proofErr w:type="spellEnd"/>
      <w:r w:rsidRPr="00B14E54">
        <w:rPr>
          <w:color w:val="000000"/>
          <w:spacing w:val="-6"/>
        </w:rPr>
        <w:t>. Растворение тромбов, являющихся главными причинами инфарктов и инсультов, достигается применением протеолитических ферментов. Лизоцим нашел применение в борьбе с инфекциями в очаге поражения. Имеются успешные примеры использования ферментных препаратов в терапии опухолей.</w:t>
      </w:r>
    </w:p>
    <w:p w14:paraId="4374505A" w14:textId="77777777" w:rsidR="00B14E54" w:rsidRPr="00B14E54" w:rsidRDefault="00B14E54" w:rsidP="00B14E54">
      <w:pPr>
        <w:shd w:val="clear" w:color="auto" w:fill="FFFFFF"/>
        <w:ind w:right="108" w:firstLine="567"/>
        <w:jc w:val="both"/>
        <w:rPr>
          <w:b/>
          <w:color w:val="000000"/>
          <w:spacing w:val="-6"/>
        </w:rPr>
      </w:pPr>
      <w:r w:rsidRPr="00B14E54">
        <w:rPr>
          <w:b/>
        </w:rPr>
        <w:t xml:space="preserve">Тема 8. </w:t>
      </w:r>
      <w:r w:rsidRPr="00B14E54">
        <w:rPr>
          <w:b/>
          <w:color w:val="000000"/>
          <w:spacing w:val="-6"/>
        </w:rPr>
        <w:t>Использование ферментов в сельском хозяйстве и экологии.</w:t>
      </w:r>
    </w:p>
    <w:p w14:paraId="603B65DC" w14:textId="77777777" w:rsidR="00B14E54" w:rsidRPr="00B14E54" w:rsidRDefault="00B14E54" w:rsidP="00B14E54">
      <w:pPr>
        <w:shd w:val="clear" w:color="auto" w:fill="FFFFFF"/>
        <w:ind w:right="108" w:firstLine="567"/>
        <w:jc w:val="both"/>
        <w:rPr>
          <w:color w:val="000000"/>
          <w:spacing w:val="-6"/>
        </w:rPr>
      </w:pPr>
      <w:r w:rsidRPr="00B14E54">
        <w:rPr>
          <w:color w:val="000000"/>
          <w:spacing w:val="-6"/>
        </w:rPr>
        <w:t xml:space="preserve">При очистке сточных вод используют ферментативные свойства микроорганизмов, как аэробных, так и анаэробных. В аэробной очистке применяют технологию активного ила (биопленка). В сельском хозяйстве используют ферменты при производстве кормового лизина и других незаменимых аминокислот, антибиотиков. Разработанные на основе ферментов биосенсоры  применяют для </w:t>
      </w:r>
      <w:proofErr w:type="spellStart"/>
      <w:r w:rsidRPr="00B14E54">
        <w:rPr>
          <w:color w:val="000000"/>
          <w:spacing w:val="-6"/>
        </w:rPr>
        <w:t>детекции</w:t>
      </w:r>
      <w:proofErr w:type="spellEnd"/>
      <w:r w:rsidRPr="00B14E54">
        <w:rPr>
          <w:color w:val="000000"/>
          <w:spacing w:val="-6"/>
        </w:rPr>
        <w:t xml:space="preserve"> малых и </w:t>
      </w:r>
      <w:proofErr w:type="spellStart"/>
      <w:r w:rsidRPr="00B14E54">
        <w:rPr>
          <w:color w:val="000000"/>
          <w:spacing w:val="-6"/>
        </w:rPr>
        <w:t>свкехмалых</w:t>
      </w:r>
      <w:proofErr w:type="spellEnd"/>
      <w:r w:rsidRPr="00B14E54">
        <w:rPr>
          <w:color w:val="000000"/>
          <w:spacing w:val="-6"/>
        </w:rPr>
        <w:t xml:space="preserve"> концентраций вредных веществ в воздухе, </w:t>
      </w:r>
      <w:proofErr w:type="spellStart"/>
      <w:r w:rsidRPr="00B14E54">
        <w:rPr>
          <w:color w:val="000000"/>
          <w:spacing w:val="-6"/>
        </w:rPr>
        <w:t>почке</w:t>
      </w:r>
      <w:proofErr w:type="gramStart"/>
      <w:r w:rsidRPr="00B14E54">
        <w:rPr>
          <w:color w:val="000000"/>
          <w:spacing w:val="-6"/>
        </w:rPr>
        <w:t>,в</w:t>
      </w:r>
      <w:proofErr w:type="gramEnd"/>
      <w:r w:rsidRPr="00B14E54">
        <w:rPr>
          <w:color w:val="000000"/>
          <w:spacing w:val="-6"/>
        </w:rPr>
        <w:t>оде</w:t>
      </w:r>
      <w:proofErr w:type="spellEnd"/>
      <w:r w:rsidRPr="00B14E54">
        <w:rPr>
          <w:color w:val="000000"/>
          <w:spacing w:val="-6"/>
        </w:rPr>
        <w:t xml:space="preserve"> и пищевых продуктах.</w:t>
      </w:r>
    </w:p>
    <w:p w14:paraId="61BF889B" w14:textId="77777777" w:rsidR="00B14E54" w:rsidRPr="00B14E54" w:rsidRDefault="00B14E54" w:rsidP="00B14E54">
      <w:pPr>
        <w:shd w:val="clear" w:color="auto" w:fill="FFFFFF"/>
        <w:ind w:right="108" w:firstLine="567"/>
        <w:jc w:val="both"/>
        <w:rPr>
          <w:b/>
          <w:color w:val="000000"/>
          <w:spacing w:val="-6"/>
        </w:rPr>
      </w:pPr>
      <w:r w:rsidRPr="00B14E54">
        <w:rPr>
          <w:b/>
        </w:rPr>
        <w:t>Тема 9.</w:t>
      </w:r>
      <w:r w:rsidRPr="00B14E54">
        <w:rPr>
          <w:b/>
          <w:color w:val="000000"/>
          <w:spacing w:val="-6"/>
        </w:rPr>
        <w:t xml:space="preserve"> Способы иммобилизации ферментов и клеток на матриксе.</w:t>
      </w:r>
    </w:p>
    <w:p w14:paraId="0BE87A6E" w14:textId="77777777" w:rsidR="00B14E54" w:rsidRPr="00B14E54" w:rsidRDefault="00B14E54" w:rsidP="00B14E54">
      <w:pPr>
        <w:shd w:val="clear" w:color="auto" w:fill="FFFFFF"/>
        <w:ind w:right="108" w:firstLine="567"/>
        <w:jc w:val="both"/>
        <w:rPr>
          <w:color w:val="000000"/>
          <w:spacing w:val="-6"/>
        </w:rPr>
      </w:pPr>
      <w:r w:rsidRPr="00B14E54">
        <w:rPr>
          <w:color w:val="000000"/>
          <w:spacing w:val="-6"/>
        </w:rPr>
        <w:t xml:space="preserve">Два принципиальных метода иммобилизации ферментов: физические (без образования устойчивой ковалентной связи с носителем) и химические (с образованием ковалентной связи). В основе физических методов лежит  адсорбция. Более распространенным является химическая сшивка фермента с носителем с образованием прочной ковалентной связи. Предотвращение стереохимической деформации фермента достигается включением специальной вставки между ферментом и носителем. С химической точки зрения иммобилизация достигается взаимодействием между аминогруппами, карбоксильными и сульфгидрильными группами фермента и носителя. </w:t>
      </w:r>
    </w:p>
    <w:p w14:paraId="3132C70F" w14:textId="77777777" w:rsidR="00F07FA2" w:rsidRPr="008D07F8" w:rsidRDefault="00F07FA2" w:rsidP="008D07F8">
      <w:pPr>
        <w:pStyle w:val="a4"/>
        <w:ind w:left="780"/>
        <w:rPr>
          <w:b/>
          <w:bCs/>
          <w:color w:val="FF0000"/>
        </w:rPr>
      </w:pPr>
    </w:p>
    <w:p w14:paraId="040B6424" w14:textId="54CEDB7F" w:rsidR="00F07FA2" w:rsidRPr="00902A7F" w:rsidRDefault="00F07FA2" w:rsidP="00D01382">
      <w:pPr>
        <w:rPr>
          <w:b/>
          <w:bCs/>
        </w:rPr>
      </w:pPr>
      <w:r w:rsidRPr="00902A7F">
        <w:rPr>
          <w:b/>
          <w:bCs/>
        </w:rPr>
        <w:t>4.</w:t>
      </w:r>
      <w:r w:rsidR="00E8668A">
        <w:rPr>
          <w:b/>
          <w:bCs/>
        </w:rPr>
        <w:t>2</w:t>
      </w:r>
      <w:r w:rsidR="00601DDF">
        <w:rPr>
          <w:b/>
          <w:bCs/>
        </w:rPr>
        <w:t>.</w:t>
      </w:r>
      <w:r w:rsidRPr="00902A7F">
        <w:rPr>
          <w:b/>
          <w:bCs/>
        </w:rPr>
        <w:t xml:space="preserve"> Примерная тематика курсовых </w:t>
      </w:r>
      <w:r w:rsidR="00601DDF">
        <w:rPr>
          <w:b/>
          <w:bCs/>
        </w:rPr>
        <w:t>работ</w:t>
      </w:r>
      <w:r w:rsidR="0066029B">
        <w:rPr>
          <w:b/>
          <w:bCs/>
        </w:rPr>
        <w:t xml:space="preserve"> (проектов)</w:t>
      </w:r>
    </w:p>
    <w:p w14:paraId="440D7CD0" w14:textId="77777777" w:rsidR="00F07FA2" w:rsidRPr="00902A7F" w:rsidRDefault="00F07FA2" w:rsidP="00D01382">
      <w:r w:rsidRPr="00902A7F">
        <w:t>Курсовая работа по дисциплине не предусмотрена учебным планом.</w:t>
      </w:r>
    </w:p>
    <w:p w14:paraId="547A1931" w14:textId="77777777" w:rsidR="00F07FA2" w:rsidRDefault="00F07FA2" w:rsidP="0074170A">
      <w:pPr>
        <w:jc w:val="both"/>
        <w:rPr>
          <w:b/>
          <w:bCs/>
        </w:rPr>
      </w:pPr>
    </w:p>
    <w:p w14:paraId="6B2560A3" w14:textId="670ED86B" w:rsidR="00F07FA2" w:rsidRDefault="00F07FA2" w:rsidP="0074170A">
      <w:pPr>
        <w:jc w:val="both"/>
        <w:rPr>
          <w:b/>
          <w:bCs/>
        </w:rPr>
      </w:pPr>
      <w:r w:rsidRPr="0074170A">
        <w:rPr>
          <w:b/>
          <w:bCs/>
        </w:rPr>
        <w:t>4.</w:t>
      </w:r>
      <w:r w:rsidR="00E8668A">
        <w:rPr>
          <w:b/>
          <w:bCs/>
        </w:rPr>
        <w:t>3</w:t>
      </w:r>
      <w:r w:rsidR="00601DDF" w:rsidRPr="0074170A">
        <w:rPr>
          <w:b/>
          <w:bCs/>
        </w:rPr>
        <w:t>.</w:t>
      </w:r>
      <w:r w:rsidRPr="0074170A">
        <w:rPr>
          <w:b/>
          <w:bCs/>
        </w:rPr>
        <w:t xml:space="preserve"> </w:t>
      </w:r>
      <w:proofErr w:type="gramStart"/>
      <w:r w:rsidRPr="0074170A">
        <w:rPr>
          <w:b/>
          <w:bCs/>
        </w:rPr>
        <w:t>Перечень занятий, проводимых в активной и интерактивной формах</w:t>
      </w:r>
      <w:r w:rsidR="0074170A" w:rsidRPr="0074170A">
        <w:rPr>
          <w:b/>
          <w:bCs/>
        </w:rPr>
        <w:t>, обеспечивающих развитие у обучающихся навыков контактной работы, межличностной коммуникации, принятия решений, лидерских качеств.</w:t>
      </w:r>
      <w:proofErr w:type="gramEnd"/>
    </w:p>
    <w:p w14:paraId="13F94660" w14:textId="77777777" w:rsidR="007C1FD3" w:rsidRPr="00902A7F" w:rsidRDefault="007C1FD3" w:rsidP="00C6213A">
      <w:pPr>
        <w:rPr>
          <w:b/>
          <w:bCs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536"/>
        <w:gridCol w:w="2729"/>
      </w:tblGrid>
      <w:tr w:rsidR="00C729E3" w:rsidRPr="00902A7F" w14:paraId="3C1FCBA5" w14:textId="77777777" w:rsidTr="00C729E3">
        <w:trPr>
          <w:jc w:val="center"/>
        </w:trPr>
        <w:tc>
          <w:tcPr>
            <w:tcW w:w="498" w:type="dxa"/>
            <w:tcBorders>
              <w:top w:val="single" w:sz="12" w:space="0" w:color="auto"/>
            </w:tcBorders>
            <w:vAlign w:val="center"/>
          </w:tcPr>
          <w:p w14:paraId="5D0D9FC6" w14:textId="77777777" w:rsidR="00C729E3" w:rsidRPr="00902A7F" w:rsidRDefault="00C729E3" w:rsidP="0099447B">
            <w:pPr>
              <w:pStyle w:val="a6"/>
              <w:jc w:val="center"/>
              <w:rPr>
                <w:b/>
                <w:bCs/>
              </w:rPr>
            </w:pPr>
            <w:r w:rsidRPr="00902A7F">
              <w:rPr>
                <w:b/>
                <w:bCs/>
              </w:rPr>
              <w:t xml:space="preserve">№ </w:t>
            </w:r>
            <w:proofErr w:type="gramStart"/>
            <w:r w:rsidRPr="00902A7F">
              <w:rPr>
                <w:b/>
                <w:bCs/>
              </w:rPr>
              <w:t>п</w:t>
            </w:r>
            <w:proofErr w:type="gramEnd"/>
            <w:r w:rsidRPr="00902A7F">
              <w:rPr>
                <w:b/>
                <w:bCs/>
              </w:rPr>
              <w:t>/п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6EB75308" w14:textId="77777777" w:rsidR="00C729E3" w:rsidRPr="00902A7F" w:rsidRDefault="00C729E3" w:rsidP="0099447B">
            <w:pPr>
              <w:pStyle w:val="a6"/>
              <w:jc w:val="center"/>
              <w:rPr>
                <w:b/>
                <w:bCs/>
              </w:rPr>
            </w:pPr>
            <w:r w:rsidRPr="00902A7F">
              <w:rPr>
                <w:b/>
                <w:bCs/>
              </w:rPr>
              <w:t>Наименование  блока (раздела) дисциплины</w:t>
            </w:r>
          </w:p>
        </w:tc>
        <w:tc>
          <w:tcPr>
            <w:tcW w:w="272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9F94D86" w14:textId="77777777" w:rsidR="00C729E3" w:rsidRPr="00902A7F" w:rsidRDefault="00C729E3" w:rsidP="0099447B">
            <w:pPr>
              <w:pStyle w:val="a6"/>
              <w:ind w:right="-104"/>
              <w:jc w:val="center"/>
              <w:rPr>
                <w:b/>
                <w:bCs/>
              </w:rPr>
            </w:pPr>
            <w:r w:rsidRPr="00902A7F">
              <w:rPr>
                <w:b/>
                <w:bCs/>
              </w:rPr>
              <w:t>Форма проведения занятия</w:t>
            </w:r>
          </w:p>
        </w:tc>
      </w:tr>
      <w:tr w:rsidR="00C729E3" w:rsidRPr="00902A7F" w14:paraId="60FE7AC6" w14:textId="77777777" w:rsidTr="00C729E3">
        <w:trPr>
          <w:trHeight w:val="259"/>
          <w:jc w:val="center"/>
        </w:trPr>
        <w:tc>
          <w:tcPr>
            <w:tcW w:w="498" w:type="dxa"/>
            <w:tcBorders>
              <w:top w:val="single" w:sz="12" w:space="0" w:color="auto"/>
            </w:tcBorders>
          </w:tcPr>
          <w:p w14:paraId="2AD45B19" w14:textId="77777777" w:rsidR="00C729E3" w:rsidRPr="008D07F8" w:rsidRDefault="00C729E3" w:rsidP="0099447B">
            <w:pPr>
              <w:pStyle w:val="a6"/>
              <w:jc w:val="center"/>
            </w:pPr>
            <w:r w:rsidRPr="008D07F8">
              <w:t>1.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14:paraId="2FB7A5F9" w14:textId="77777777" w:rsidR="00C729E3" w:rsidRPr="008D07F8" w:rsidRDefault="00C729E3" w:rsidP="0099447B">
            <w:pPr>
              <w:jc w:val="both"/>
            </w:pPr>
            <w:r w:rsidRPr="008D07F8">
              <w:t>Тема 1. Введение</w:t>
            </w:r>
          </w:p>
        </w:tc>
        <w:tc>
          <w:tcPr>
            <w:tcW w:w="2729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3671DC5" w14:textId="77777777" w:rsidR="00C729E3" w:rsidRPr="00902A7F" w:rsidRDefault="00C729E3" w:rsidP="000D6A87">
            <w:pPr>
              <w:pStyle w:val="a6"/>
            </w:pPr>
            <w:r w:rsidRPr="00902A7F">
              <w:t>Презентация, беседа Демонстрация фильмов, дискуссии по типу круглого стола</w:t>
            </w:r>
            <w:proofErr w:type="gramStart"/>
            <w:r w:rsidRPr="00902A7F">
              <w:t>.</w:t>
            </w:r>
            <w:proofErr w:type="gramEnd"/>
            <w:r w:rsidRPr="00902A7F">
              <w:t xml:space="preserve"> </w:t>
            </w:r>
            <w:proofErr w:type="gramStart"/>
            <w:r w:rsidRPr="00902A7F">
              <w:t>в</w:t>
            </w:r>
            <w:proofErr w:type="gramEnd"/>
            <w:r w:rsidRPr="00902A7F">
              <w:t xml:space="preserve">ыездные занятия на </w:t>
            </w:r>
            <w:r w:rsidRPr="00902A7F">
              <w:lastRenderedPageBreak/>
              <w:t>предприятия и ЦСМ, опережающая СРС Оформление методологии и результаты исследования в методические и исследовательские тетради</w:t>
            </w:r>
          </w:p>
          <w:p w14:paraId="15EDE004" w14:textId="3D1AA306" w:rsidR="00C729E3" w:rsidRPr="00902A7F" w:rsidRDefault="00C729E3" w:rsidP="000D6A87">
            <w:pPr>
              <w:pStyle w:val="a6"/>
            </w:pPr>
            <w:r w:rsidRPr="00902A7F">
              <w:t xml:space="preserve">Лабораторные </w:t>
            </w:r>
            <w:r w:rsidR="00B15D0B">
              <w:t>занятия</w:t>
            </w:r>
            <w:r w:rsidRPr="00902A7F">
              <w:t xml:space="preserve"> Расчетные работы, работа в группах </w:t>
            </w:r>
          </w:p>
          <w:p w14:paraId="61B7BDF0" w14:textId="77777777" w:rsidR="00C729E3" w:rsidRPr="00902A7F" w:rsidRDefault="00C729E3" w:rsidP="00DE2936">
            <w:pPr>
              <w:pStyle w:val="a6"/>
              <w:rPr>
                <w:b/>
                <w:bCs/>
              </w:rPr>
            </w:pPr>
          </w:p>
        </w:tc>
      </w:tr>
      <w:tr w:rsidR="00C729E3" w:rsidRPr="00902A7F" w14:paraId="61D7291A" w14:textId="77777777" w:rsidTr="00C729E3">
        <w:trPr>
          <w:jc w:val="center"/>
        </w:trPr>
        <w:tc>
          <w:tcPr>
            <w:tcW w:w="498" w:type="dxa"/>
            <w:tcBorders>
              <w:top w:val="single" w:sz="12" w:space="0" w:color="auto"/>
            </w:tcBorders>
          </w:tcPr>
          <w:p w14:paraId="1DB8EEED" w14:textId="77777777" w:rsidR="00C729E3" w:rsidRPr="008D07F8" w:rsidRDefault="00C729E3" w:rsidP="0099447B">
            <w:pPr>
              <w:pStyle w:val="a6"/>
              <w:jc w:val="center"/>
            </w:pPr>
            <w:r w:rsidRPr="008D07F8">
              <w:t>2.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14:paraId="5AB2AA46" w14:textId="77777777" w:rsidR="00C729E3" w:rsidRPr="008D07F8" w:rsidRDefault="00C729E3" w:rsidP="0099447B">
            <w:pPr>
              <w:jc w:val="both"/>
            </w:pPr>
            <w:r w:rsidRPr="008D07F8">
              <w:t xml:space="preserve">Тема 2. </w:t>
            </w:r>
            <w:r w:rsidRPr="008D07F8">
              <w:rPr>
                <w:color w:val="000000"/>
                <w:spacing w:val="-13"/>
              </w:rPr>
              <w:t>Технология ферментных препаратов</w:t>
            </w:r>
          </w:p>
        </w:tc>
        <w:tc>
          <w:tcPr>
            <w:tcW w:w="2729" w:type="dxa"/>
            <w:vMerge/>
            <w:tcBorders>
              <w:left w:val="single" w:sz="4" w:space="0" w:color="auto"/>
            </w:tcBorders>
            <w:vAlign w:val="center"/>
          </w:tcPr>
          <w:p w14:paraId="133B37C5" w14:textId="77777777" w:rsidR="00C729E3" w:rsidRPr="00902A7F" w:rsidRDefault="00C729E3" w:rsidP="0099447B">
            <w:pPr>
              <w:pStyle w:val="a6"/>
              <w:rPr>
                <w:b/>
                <w:bCs/>
              </w:rPr>
            </w:pPr>
          </w:p>
        </w:tc>
      </w:tr>
      <w:tr w:rsidR="00C729E3" w:rsidRPr="00902A7F" w14:paraId="5E1B64CE" w14:textId="77777777" w:rsidTr="00C729E3">
        <w:trPr>
          <w:jc w:val="center"/>
        </w:trPr>
        <w:tc>
          <w:tcPr>
            <w:tcW w:w="498" w:type="dxa"/>
            <w:tcBorders>
              <w:top w:val="single" w:sz="12" w:space="0" w:color="auto"/>
            </w:tcBorders>
          </w:tcPr>
          <w:p w14:paraId="1650AE8D" w14:textId="77777777" w:rsidR="00C729E3" w:rsidRPr="008D07F8" w:rsidRDefault="00C729E3" w:rsidP="0099447B">
            <w:pPr>
              <w:pStyle w:val="a6"/>
              <w:jc w:val="center"/>
            </w:pPr>
            <w:r w:rsidRPr="008D07F8">
              <w:t>3.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14:paraId="3045247A" w14:textId="77777777" w:rsidR="00C729E3" w:rsidRPr="008D07F8" w:rsidRDefault="00C729E3" w:rsidP="0099447B">
            <w:pPr>
              <w:jc w:val="both"/>
            </w:pPr>
            <w:r w:rsidRPr="008D07F8">
              <w:t xml:space="preserve">Тема 3. </w:t>
            </w:r>
            <w:r w:rsidRPr="008D07F8">
              <w:rPr>
                <w:color w:val="000000"/>
                <w:spacing w:val="-6"/>
              </w:rPr>
              <w:t>Гетерогенные катализаторы на основе иммобилизованных ферментов и клеток.</w:t>
            </w:r>
          </w:p>
        </w:tc>
        <w:tc>
          <w:tcPr>
            <w:tcW w:w="2729" w:type="dxa"/>
            <w:vMerge/>
            <w:tcBorders>
              <w:left w:val="single" w:sz="4" w:space="0" w:color="auto"/>
            </w:tcBorders>
            <w:vAlign w:val="center"/>
          </w:tcPr>
          <w:p w14:paraId="67951A36" w14:textId="77777777" w:rsidR="00C729E3" w:rsidRPr="00902A7F" w:rsidRDefault="00C729E3" w:rsidP="0099447B">
            <w:pPr>
              <w:pStyle w:val="a6"/>
              <w:rPr>
                <w:b/>
                <w:bCs/>
              </w:rPr>
            </w:pPr>
          </w:p>
        </w:tc>
      </w:tr>
      <w:tr w:rsidR="00C729E3" w:rsidRPr="00902A7F" w14:paraId="1223B8DD" w14:textId="77777777" w:rsidTr="00C729E3">
        <w:trPr>
          <w:jc w:val="center"/>
        </w:trPr>
        <w:tc>
          <w:tcPr>
            <w:tcW w:w="498" w:type="dxa"/>
            <w:tcBorders>
              <w:top w:val="single" w:sz="12" w:space="0" w:color="auto"/>
            </w:tcBorders>
          </w:tcPr>
          <w:p w14:paraId="5BF70ED9" w14:textId="77777777" w:rsidR="00C729E3" w:rsidRPr="008D07F8" w:rsidRDefault="00C729E3" w:rsidP="0099447B">
            <w:pPr>
              <w:pStyle w:val="a6"/>
              <w:jc w:val="center"/>
            </w:pPr>
            <w:r w:rsidRPr="008D07F8">
              <w:lastRenderedPageBreak/>
              <w:t>4.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14:paraId="300176C5" w14:textId="77777777" w:rsidR="00C729E3" w:rsidRPr="008D07F8" w:rsidRDefault="00C729E3" w:rsidP="0099447B">
            <w:pPr>
              <w:jc w:val="both"/>
            </w:pPr>
            <w:r w:rsidRPr="008D07F8">
              <w:t xml:space="preserve">Тема 4. </w:t>
            </w:r>
            <w:r w:rsidRPr="008D07F8">
              <w:rPr>
                <w:color w:val="000000"/>
                <w:spacing w:val="-6"/>
              </w:rPr>
              <w:t>Современные методы конструирования ферментов с необходимыми свойствами</w:t>
            </w:r>
          </w:p>
        </w:tc>
        <w:tc>
          <w:tcPr>
            <w:tcW w:w="2729" w:type="dxa"/>
            <w:vMerge/>
            <w:tcBorders>
              <w:left w:val="single" w:sz="4" w:space="0" w:color="auto"/>
            </w:tcBorders>
            <w:vAlign w:val="center"/>
          </w:tcPr>
          <w:p w14:paraId="43363889" w14:textId="77777777" w:rsidR="00C729E3" w:rsidRPr="00902A7F" w:rsidRDefault="00C729E3" w:rsidP="0099447B">
            <w:pPr>
              <w:pStyle w:val="a6"/>
              <w:rPr>
                <w:b/>
                <w:bCs/>
              </w:rPr>
            </w:pPr>
          </w:p>
        </w:tc>
      </w:tr>
      <w:tr w:rsidR="00C729E3" w:rsidRPr="00902A7F" w14:paraId="2E67113D" w14:textId="77777777" w:rsidTr="00C729E3">
        <w:trPr>
          <w:trHeight w:val="416"/>
          <w:jc w:val="center"/>
        </w:trPr>
        <w:tc>
          <w:tcPr>
            <w:tcW w:w="498" w:type="dxa"/>
          </w:tcPr>
          <w:p w14:paraId="7F77A8A2" w14:textId="77777777" w:rsidR="00C729E3" w:rsidRPr="008D07F8" w:rsidRDefault="00C729E3" w:rsidP="0099447B">
            <w:pPr>
              <w:pStyle w:val="a6"/>
              <w:jc w:val="center"/>
            </w:pPr>
            <w:r w:rsidRPr="008D07F8">
              <w:lastRenderedPageBreak/>
              <w:t>5.</w:t>
            </w:r>
          </w:p>
        </w:tc>
        <w:tc>
          <w:tcPr>
            <w:tcW w:w="4536" w:type="dxa"/>
          </w:tcPr>
          <w:p w14:paraId="2C8D5174" w14:textId="77777777" w:rsidR="00C729E3" w:rsidRPr="008D07F8" w:rsidRDefault="00C729E3" w:rsidP="0099447B">
            <w:pPr>
              <w:jc w:val="both"/>
            </w:pPr>
            <w:r w:rsidRPr="008D07F8">
              <w:t xml:space="preserve">Тема 5. </w:t>
            </w:r>
            <w:r w:rsidRPr="008D07F8">
              <w:rPr>
                <w:color w:val="000000"/>
                <w:spacing w:val="-6"/>
              </w:rPr>
              <w:t>Ф</w:t>
            </w:r>
            <w:r>
              <w:rPr>
                <w:color w:val="000000"/>
                <w:spacing w:val="-6"/>
              </w:rPr>
              <w:t>ерменты в нетрадиционных средах</w:t>
            </w:r>
          </w:p>
        </w:tc>
        <w:tc>
          <w:tcPr>
            <w:tcW w:w="2729" w:type="dxa"/>
            <w:vMerge/>
            <w:tcBorders>
              <w:left w:val="single" w:sz="4" w:space="0" w:color="auto"/>
            </w:tcBorders>
          </w:tcPr>
          <w:p w14:paraId="447A99B2" w14:textId="77777777" w:rsidR="00C729E3" w:rsidRPr="00902A7F" w:rsidRDefault="00C729E3" w:rsidP="0099447B">
            <w:pPr>
              <w:pStyle w:val="a6"/>
            </w:pPr>
          </w:p>
        </w:tc>
      </w:tr>
      <w:tr w:rsidR="00C729E3" w:rsidRPr="00902A7F" w14:paraId="3B1F6876" w14:textId="77777777" w:rsidTr="00C729E3">
        <w:trPr>
          <w:trHeight w:val="546"/>
          <w:jc w:val="center"/>
        </w:trPr>
        <w:tc>
          <w:tcPr>
            <w:tcW w:w="498" w:type="dxa"/>
          </w:tcPr>
          <w:p w14:paraId="430D2741" w14:textId="77777777" w:rsidR="00C729E3" w:rsidRPr="008D07F8" w:rsidRDefault="00C729E3" w:rsidP="0099447B">
            <w:pPr>
              <w:pStyle w:val="a6"/>
              <w:jc w:val="center"/>
            </w:pPr>
            <w:r w:rsidRPr="008D07F8">
              <w:t>6.</w:t>
            </w:r>
          </w:p>
        </w:tc>
        <w:tc>
          <w:tcPr>
            <w:tcW w:w="4536" w:type="dxa"/>
          </w:tcPr>
          <w:p w14:paraId="6AA7B723" w14:textId="77777777" w:rsidR="00C729E3" w:rsidRPr="008D07F8" w:rsidRDefault="00C729E3" w:rsidP="0099447B">
            <w:pPr>
              <w:jc w:val="both"/>
            </w:pPr>
            <w:r w:rsidRPr="008D07F8">
              <w:t xml:space="preserve">Тема 6. </w:t>
            </w:r>
            <w:r w:rsidRPr="008D07F8">
              <w:rPr>
                <w:color w:val="000000"/>
                <w:spacing w:val="-6"/>
              </w:rPr>
              <w:t>Ферменты в органическом синтезе.</w:t>
            </w:r>
          </w:p>
        </w:tc>
        <w:tc>
          <w:tcPr>
            <w:tcW w:w="2729" w:type="dxa"/>
            <w:vMerge/>
            <w:tcBorders>
              <w:left w:val="single" w:sz="4" w:space="0" w:color="auto"/>
            </w:tcBorders>
          </w:tcPr>
          <w:p w14:paraId="3F29A157" w14:textId="77777777" w:rsidR="00C729E3" w:rsidRPr="00902A7F" w:rsidRDefault="00C729E3" w:rsidP="0099447B">
            <w:pPr>
              <w:pStyle w:val="a6"/>
            </w:pPr>
          </w:p>
        </w:tc>
      </w:tr>
      <w:tr w:rsidR="00C729E3" w:rsidRPr="00902A7F" w14:paraId="4139EE40" w14:textId="77777777" w:rsidTr="00C729E3">
        <w:trPr>
          <w:trHeight w:val="540"/>
          <w:jc w:val="center"/>
        </w:trPr>
        <w:tc>
          <w:tcPr>
            <w:tcW w:w="498" w:type="dxa"/>
          </w:tcPr>
          <w:p w14:paraId="3EF75940" w14:textId="77777777" w:rsidR="00C729E3" w:rsidRPr="008D07F8" w:rsidRDefault="00C729E3" w:rsidP="0099447B">
            <w:pPr>
              <w:pStyle w:val="a6"/>
              <w:jc w:val="center"/>
            </w:pPr>
            <w:r w:rsidRPr="008D07F8">
              <w:t>7.</w:t>
            </w:r>
          </w:p>
        </w:tc>
        <w:tc>
          <w:tcPr>
            <w:tcW w:w="4536" w:type="dxa"/>
          </w:tcPr>
          <w:p w14:paraId="3227B2AF" w14:textId="77777777" w:rsidR="00C729E3" w:rsidRPr="008D07F8" w:rsidRDefault="00C729E3" w:rsidP="00E939D3">
            <w:pPr>
              <w:jc w:val="both"/>
            </w:pPr>
            <w:r w:rsidRPr="008D07F8">
              <w:t xml:space="preserve">Тема 7. </w:t>
            </w:r>
            <w:r w:rsidRPr="008D07F8">
              <w:rPr>
                <w:color w:val="000000"/>
                <w:spacing w:val="-6"/>
              </w:rPr>
              <w:t>Ферменты в аналитической химии</w:t>
            </w:r>
          </w:p>
        </w:tc>
        <w:tc>
          <w:tcPr>
            <w:tcW w:w="2729" w:type="dxa"/>
            <w:vMerge/>
            <w:tcBorders>
              <w:left w:val="single" w:sz="4" w:space="0" w:color="auto"/>
            </w:tcBorders>
          </w:tcPr>
          <w:p w14:paraId="37FEB386" w14:textId="77777777" w:rsidR="00C729E3" w:rsidRPr="00902A7F" w:rsidRDefault="00C729E3" w:rsidP="0099447B">
            <w:pPr>
              <w:pStyle w:val="a6"/>
            </w:pPr>
          </w:p>
        </w:tc>
      </w:tr>
      <w:tr w:rsidR="00C729E3" w:rsidRPr="00902A7F" w14:paraId="1A9CA87D" w14:textId="77777777" w:rsidTr="00C729E3">
        <w:trPr>
          <w:trHeight w:val="262"/>
          <w:jc w:val="center"/>
        </w:trPr>
        <w:tc>
          <w:tcPr>
            <w:tcW w:w="498" w:type="dxa"/>
          </w:tcPr>
          <w:p w14:paraId="6675ED88" w14:textId="77777777" w:rsidR="00C729E3" w:rsidRPr="008D07F8" w:rsidRDefault="00C729E3" w:rsidP="0099447B">
            <w:pPr>
              <w:pStyle w:val="a6"/>
              <w:jc w:val="center"/>
            </w:pPr>
            <w:r w:rsidRPr="008D07F8">
              <w:t>8.</w:t>
            </w:r>
          </w:p>
        </w:tc>
        <w:tc>
          <w:tcPr>
            <w:tcW w:w="4536" w:type="dxa"/>
          </w:tcPr>
          <w:p w14:paraId="552663E8" w14:textId="77777777" w:rsidR="00C729E3" w:rsidRPr="008D07F8" w:rsidRDefault="00C729E3" w:rsidP="0099447B">
            <w:pPr>
              <w:jc w:val="both"/>
            </w:pPr>
            <w:r w:rsidRPr="008D07F8">
              <w:t>Тема 8.</w:t>
            </w:r>
            <w:r w:rsidRPr="008D07F8">
              <w:rPr>
                <w:color w:val="000000"/>
                <w:spacing w:val="-6"/>
              </w:rPr>
              <w:t>Ферменты  в медицине.</w:t>
            </w:r>
          </w:p>
        </w:tc>
        <w:tc>
          <w:tcPr>
            <w:tcW w:w="2729" w:type="dxa"/>
            <w:vMerge/>
            <w:tcBorders>
              <w:left w:val="single" w:sz="4" w:space="0" w:color="auto"/>
            </w:tcBorders>
          </w:tcPr>
          <w:p w14:paraId="3CD38B88" w14:textId="77777777" w:rsidR="00C729E3" w:rsidRPr="00902A7F" w:rsidRDefault="00C729E3" w:rsidP="0099447B">
            <w:pPr>
              <w:pStyle w:val="a6"/>
            </w:pPr>
          </w:p>
        </w:tc>
      </w:tr>
      <w:tr w:rsidR="00C729E3" w:rsidRPr="00902A7F" w14:paraId="15B052AF" w14:textId="77777777" w:rsidTr="00C729E3">
        <w:trPr>
          <w:trHeight w:val="566"/>
          <w:jc w:val="center"/>
        </w:trPr>
        <w:tc>
          <w:tcPr>
            <w:tcW w:w="498" w:type="dxa"/>
            <w:tcBorders>
              <w:bottom w:val="single" w:sz="12" w:space="0" w:color="auto"/>
            </w:tcBorders>
          </w:tcPr>
          <w:p w14:paraId="06F89336" w14:textId="77777777" w:rsidR="00C729E3" w:rsidRPr="008D07F8" w:rsidRDefault="00C729E3" w:rsidP="0099447B">
            <w:pPr>
              <w:pStyle w:val="a6"/>
              <w:jc w:val="center"/>
            </w:pPr>
            <w:r w:rsidRPr="008D07F8">
              <w:t>9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14:paraId="09344341" w14:textId="77777777" w:rsidR="00C729E3" w:rsidRPr="008D07F8" w:rsidRDefault="00C729E3" w:rsidP="0099447B">
            <w:pPr>
              <w:ind w:left="-142" w:right="-135"/>
            </w:pPr>
            <w:r w:rsidRPr="008D07F8">
              <w:t>Тема 9.</w:t>
            </w:r>
            <w:r w:rsidRPr="008D07F8">
              <w:rPr>
                <w:color w:val="000000"/>
                <w:spacing w:val="-6"/>
              </w:rPr>
              <w:t>Биокаталитические методы защиты окружающей среды.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3504D6C7" w14:textId="77777777" w:rsidR="00C729E3" w:rsidRPr="00902A7F" w:rsidRDefault="00C729E3" w:rsidP="0099447B">
            <w:pPr>
              <w:pStyle w:val="a6"/>
            </w:pPr>
          </w:p>
        </w:tc>
      </w:tr>
    </w:tbl>
    <w:p w14:paraId="2860B481" w14:textId="77777777" w:rsidR="00F07FA2" w:rsidRPr="00902A7F" w:rsidRDefault="00F07FA2" w:rsidP="00C6213A">
      <w:pPr>
        <w:tabs>
          <w:tab w:val="left" w:pos="0"/>
        </w:tabs>
        <w:jc w:val="both"/>
      </w:pPr>
    </w:p>
    <w:p w14:paraId="20F983CB" w14:textId="77777777" w:rsidR="00F07FA2" w:rsidRPr="00902A7F" w:rsidRDefault="00F07FA2" w:rsidP="00C6213A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</w:rPr>
      </w:pPr>
    </w:p>
    <w:p w14:paraId="1F41CECD" w14:textId="77777777" w:rsidR="00F07FA2" w:rsidRPr="00902A7F" w:rsidRDefault="00F07FA2" w:rsidP="00601DDF">
      <w:pPr>
        <w:rPr>
          <w:b/>
          <w:bCs/>
        </w:rPr>
      </w:pPr>
      <w:r w:rsidRPr="00E76B00">
        <w:rPr>
          <w:b/>
          <w:bCs/>
        </w:rPr>
        <w:t>5.</w:t>
      </w:r>
      <w:r w:rsidR="00601DDF" w:rsidRPr="00E76B00">
        <w:rPr>
          <w:b/>
          <w:bCs/>
        </w:rPr>
        <w:t xml:space="preserve"> УЧЕБНО-МЕТОДИЧЕСКОЕ ОБЕСПЕЧЕНИЕ ДЛЯ САМОСТОЯТЕЛЬНОЙ РАБОТЫ </w:t>
      </w:r>
      <w:proofErr w:type="gramStart"/>
      <w:r w:rsidR="00601DDF" w:rsidRPr="00E76B00">
        <w:rPr>
          <w:b/>
          <w:bCs/>
        </w:rPr>
        <w:t>ОБУЧАЮЩИХСЯ</w:t>
      </w:r>
      <w:proofErr w:type="gramEnd"/>
      <w:r w:rsidR="00601DDF" w:rsidRPr="00E76B00">
        <w:rPr>
          <w:b/>
          <w:bCs/>
        </w:rPr>
        <w:t xml:space="preserve"> ПО ДИСЦИПЛИНЕ</w:t>
      </w:r>
    </w:p>
    <w:p w14:paraId="39540002" w14:textId="77777777" w:rsidR="008539A1" w:rsidRPr="008539A1" w:rsidRDefault="00E76B00" w:rsidP="008539A1">
      <w:pPr>
        <w:rPr>
          <w:b/>
          <w:bCs/>
        </w:rPr>
      </w:pPr>
      <w:r w:rsidRPr="00E76B00">
        <w:rPr>
          <w:b/>
          <w:bCs/>
        </w:rPr>
        <w:t>5.1</w:t>
      </w:r>
      <w:r w:rsidR="00386D7B" w:rsidRPr="00E76B00">
        <w:rPr>
          <w:b/>
          <w:bCs/>
        </w:rPr>
        <w:t>.</w:t>
      </w:r>
      <w:r w:rsidR="00386D7B" w:rsidRPr="00902A7F">
        <w:rPr>
          <w:b/>
          <w:bCs/>
        </w:rPr>
        <w:t xml:space="preserve">  </w:t>
      </w:r>
      <w:r w:rsidR="008539A1" w:rsidRPr="008539A1">
        <w:rPr>
          <w:b/>
          <w:bCs/>
        </w:rPr>
        <w:t>Темы конспектов в методическую тетрадь:</w:t>
      </w:r>
    </w:p>
    <w:p w14:paraId="6691236B" w14:textId="77777777" w:rsidR="008539A1" w:rsidRPr="008539A1" w:rsidRDefault="008539A1" w:rsidP="008539A1">
      <w:pPr>
        <w:pStyle w:val="a4"/>
        <w:numPr>
          <w:ilvl w:val="0"/>
          <w:numId w:val="26"/>
        </w:numPr>
        <w:rPr>
          <w:bCs/>
          <w:color w:val="000000"/>
        </w:rPr>
      </w:pPr>
      <w:r w:rsidRPr="008539A1">
        <w:t xml:space="preserve">Получение ферментного препарата </w:t>
      </w:r>
      <w:proofErr w:type="spellStart"/>
      <w:r w:rsidRPr="008539A1">
        <w:t>супероксиддисмутазы</w:t>
      </w:r>
      <w:proofErr w:type="spellEnd"/>
      <w:r w:rsidRPr="008539A1">
        <w:t xml:space="preserve"> и определение активности фермента</w:t>
      </w:r>
    </w:p>
    <w:p w14:paraId="69089FC7" w14:textId="77777777" w:rsidR="008539A1" w:rsidRPr="008539A1" w:rsidRDefault="008539A1" w:rsidP="008539A1">
      <w:pPr>
        <w:pStyle w:val="a4"/>
        <w:numPr>
          <w:ilvl w:val="0"/>
          <w:numId w:val="26"/>
        </w:numPr>
        <w:rPr>
          <w:bCs/>
          <w:color w:val="000000"/>
        </w:rPr>
      </w:pPr>
      <w:r w:rsidRPr="008539A1">
        <w:t xml:space="preserve">Выделение, определение активности и изучение свойств </w:t>
      </w:r>
      <w:proofErr w:type="spellStart"/>
      <w:r w:rsidRPr="008539A1">
        <w:t>алкогольдегидрогеназы</w:t>
      </w:r>
      <w:proofErr w:type="spellEnd"/>
      <w:proofErr w:type="gramStart"/>
      <w:r w:rsidRPr="008539A1">
        <w:t xml:space="preserve"> .</w:t>
      </w:r>
      <w:proofErr w:type="gramEnd"/>
    </w:p>
    <w:p w14:paraId="0AE68251" w14:textId="77777777" w:rsidR="008539A1" w:rsidRPr="008539A1" w:rsidRDefault="008539A1" w:rsidP="008539A1">
      <w:pPr>
        <w:pStyle w:val="a4"/>
        <w:numPr>
          <w:ilvl w:val="0"/>
          <w:numId w:val="26"/>
        </w:numPr>
        <w:rPr>
          <w:bCs/>
          <w:color w:val="000000"/>
        </w:rPr>
      </w:pPr>
      <w:r w:rsidRPr="008539A1">
        <w:t xml:space="preserve">Методы выделения и определения активности </w:t>
      </w:r>
      <w:proofErr w:type="spellStart"/>
      <w:r w:rsidRPr="008539A1">
        <w:t>гликогенфосфорилазы</w:t>
      </w:r>
      <w:proofErr w:type="spellEnd"/>
      <w:r w:rsidRPr="008539A1">
        <w:t>.</w:t>
      </w:r>
    </w:p>
    <w:p w14:paraId="48221BEA" w14:textId="77777777" w:rsidR="008539A1" w:rsidRPr="008539A1" w:rsidRDefault="008539A1" w:rsidP="008539A1">
      <w:pPr>
        <w:pStyle w:val="a4"/>
        <w:numPr>
          <w:ilvl w:val="0"/>
          <w:numId w:val="26"/>
        </w:numPr>
        <w:rPr>
          <w:bCs/>
          <w:color w:val="000000"/>
        </w:rPr>
      </w:pPr>
      <w:r w:rsidRPr="008539A1">
        <w:rPr>
          <w:bCs/>
          <w:color w:val="000000"/>
        </w:rPr>
        <w:t>Методы определения трипсина и изучение его свойств.</w:t>
      </w:r>
    </w:p>
    <w:p w14:paraId="5F95CC94" w14:textId="77777777" w:rsidR="008539A1" w:rsidRPr="008539A1" w:rsidRDefault="008539A1" w:rsidP="008539A1">
      <w:pPr>
        <w:pStyle w:val="a4"/>
        <w:numPr>
          <w:ilvl w:val="0"/>
          <w:numId w:val="26"/>
        </w:numPr>
        <w:rPr>
          <w:bCs/>
          <w:color w:val="000000"/>
        </w:rPr>
      </w:pPr>
      <w:r w:rsidRPr="008539A1">
        <w:t xml:space="preserve">Методы определения активности и свойства </w:t>
      </w:r>
      <w:proofErr w:type="spellStart"/>
      <w:r w:rsidRPr="008539A1">
        <w:t>лактатдегидрогеназы</w:t>
      </w:r>
      <w:proofErr w:type="spellEnd"/>
      <w:r w:rsidRPr="008539A1">
        <w:rPr>
          <w:bCs/>
          <w:color w:val="000000"/>
        </w:rPr>
        <w:t>.</w:t>
      </w:r>
    </w:p>
    <w:p w14:paraId="10D62B2D" w14:textId="77777777" w:rsidR="008539A1" w:rsidRPr="008539A1" w:rsidRDefault="008539A1" w:rsidP="008539A1">
      <w:pPr>
        <w:pStyle w:val="a4"/>
        <w:numPr>
          <w:ilvl w:val="0"/>
          <w:numId w:val="26"/>
        </w:numPr>
        <w:rPr>
          <w:b/>
          <w:bCs/>
        </w:rPr>
      </w:pPr>
      <w:r w:rsidRPr="008539A1">
        <w:t>Ферментативный гидролиз белков молочной сыворотки</w:t>
      </w:r>
      <w:r w:rsidRPr="008539A1">
        <w:rPr>
          <w:bCs/>
          <w:color w:val="000000"/>
        </w:rPr>
        <w:t>.</w:t>
      </w:r>
    </w:p>
    <w:p w14:paraId="034315EC" w14:textId="77777777" w:rsidR="008539A1" w:rsidRPr="008539A1" w:rsidRDefault="008539A1" w:rsidP="008539A1">
      <w:pPr>
        <w:rPr>
          <w:b/>
          <w:bCs/>
        </w:rPr>
      </w:pPr>
    </w:p>
    <w:p w14:paraId="3FACB788" w14:textId="77777777" w:rsidR="008539A1" w:rsidRPr="008539A1" w:rsidRDefault="008539A1" w:rsidP="008539A1">
      <w:pPr>
        <w:rPr>
          <w:b/>
          <w:bCs/>
        </w:rPr>
      </w:pPr>
      <w:r w:rsidRPr="008539A1">
        <w:rPr>
          <w:b/>
          <w:bCs/>
        </w:rPr>
        <w:t>5.2. Темы конспектов в исследовательскую тетрадь:</w:t>
      </w:r>
    </w:p>
    <w:p w14:paraId="6009AA1C" w14:textId="77777777" w:rsidR="008539A1" w:rsidRPr="008539A1" w:rsidRDefault="008539A1" w:rsidP="008539A1">
      <w:pPr>
        <w:pStyle w:val="a4"/>
        <w:numPr>
          <w:ilvl w:val="0"/>
          <w:numId w:val="23"/>
        </w:numPr>
        <w:contextualSpacing w:val="0"/>
      </w:pPr>
      <w:r w:rsidRPr="008539A1">
        <w:t>Сбор материала по теме НИРС и результаты научно исследовательских работ</w:t>
      </w:r>
    </w:p>
    <w:p w14:paraId="6DCFCC83" w14:textId="77777777" w:rsidR="008539A1" w:rsidRPr="008539A1" w:rsidRDefault="008539A1" w:rsidP="008539A1">
      <w:pPr>
        <w:pStyle w:val="a4"/>
        <w:numPr>
          <w:ilvl w:val="0"/>
          <w:numId w:val="23"/>
        </w:numPr>
        <w:rPr>
          <w:bCs/>
          <w:color w:val="000000"/>
        </w:rPr>
      </w:pPr>
      <w:r w:rsidRPr="008539A1">
        <w:rPr>
          <w:bCs/>
          <w:color w:val="000000"/>
        </w:rPr>
        <w:t xml:space="preserve">Количественные показатели активности </w:t>
      </w:r>
      <w:proofErr w:type="spellStart"/>
      <w:r w:rsidRPr="008539A1">
        <w:t>супероксиддисмутазы</w:t>
      </w:r>
      <w:proofErr w:type="spellEnd"/>
      <w:proofErr w:type="gramStart"/>
      <w:r w:rsidRPr="008539A1">
        <w:t xml:space="preserve"> </w:t>
      </w:r>
      <w:r w:rsidRPr="008539A1">
        <w:rPr>
          <w:bCs/>
          <w:color w:val="000000"/>
        </w:rPr>
        <w:t>.</w:t>
      </w:r>
      <w:proofErr w:type="gramEnd"/>
    </w:p>
    <w:p w14:paraId="57E59D59" w14:textId="1B078CD7" w:rsidR="008539A1" w:rsidRPr="008539A1" w:rsidRDefault="008539A1" w:rsidP="008539A1">
      <w:pPr>
        <w:pStyle w:val="a4"/>
        <w:numPr>
          <w:ilvl w:val="0"/>
          <w:numId w:val="23"/>
        </w:numPr>
        <w:rPr>
          <w:bCs/>
          <w:color w:val="000000"/>
        </w:rPr>
      </w:pPr>
      <w:r w:rsidRPr="008539A1">
        <w:rPr>
          <w:bCs/>
          <w:color w:val="000000"/>
        </w:rPr>
        <w:t xml:space="preserve">Количественные показатели активности </w:t>
      </w:r>
      <w:proofErr w:type="spellStart"/>
      <w:r w:rsidRPr="008539A1">
        <w:rPr>
          <w:bCs/>
          <w:color w:val="000000"/>
        </w:rPr>
        <w:t>алкогольдегидрогеназы</w:t>
      </w:r>
      <w:proofErr w:type="spellEnd"/>
      <w:r w:rsidRPr="008539A1">
        <w:rPr>
          <w:bCs/>
          <w:color w:val="000000"/>
        </w:rPr>
        <w:t>.</w:t>
      </w:r>
    </w:p>
    <w:p w14:paraId="1ED23E91" w14:textId="77777777" w:rsidR="008539A1" w:rsidRPr="008539A1" w:rsidRDefault="008539A1" w:rsidP="008539A1">
      <w:pPr>
        <w:pStyle w:val="a4"/>
        <w:numPr>
          <w:ilvl w:val="0"/>
          <w:numId w:val="23"/>
        </w:numPr>
        <w:rPr>
          <w:bCs/>
          <w:color w:val="000000"/>
        </w:rPr>
      </w:pPr>
      <w:r w:rsidRPr="008539A1">
        <w:rPr>
          <w:bCs/>
          <w:color w:val="000000"/>
        </w:rPr>
        <w:t xml:space="preserve">Выделение и активность </w:t>
      </w:r>
      <w:proofErr w:type="spellStart"/>
      <w:r w:rsidRPr="008539A1">
        <w:rPr>
          <w:bCs/>
          <w:color w:val="000000"/>
        </w:rPr>
        <w:t>гликогенфосфорилазы</w:t>
      </w:r>
      <w:proofErr w:type="spellEnd"/>
      <w:r w:rsidRPr="008539A1">
        <w:rPr>
          <w:bCs/>
          <w:color w:val="000000"/>
        </w:rPr>
        <w:t>.</w:t>
      </w:r>
    </w:p>
    <w:p w14:paraId="02B71559" w14:textId="77777777" w:rsidR="008539A1" w:rsidRPr="008539A1" w:rsidRDefault="008539A1" w:rsidP="008539A1">
      <w:pPr>
        <w:pStyle w:val="a4"/>
        <w:numPr>
          <w:ilvl w:val="0"/>
          <w:numId w:val="23"/>
        </w:numPr>
        <w:rPr>
          <w:bCs/>
          <w:color w:val="000000"/>
        </w:rPr>
      </w:pPr>
      <w:r w:rsidRPr="008539A1">
        <w:rPr>
          <w:bCs/>
          <w:color w:val="000000"/>
        </w:rPr>
        <w:t>Показатели активности трипсина.</w:t>
      </w:r>
    </w:p>
    <w:p w14:paraId="44BAB48C" w14:textId="77777777" w:rsidR="008539A1" w:rsidRPr="008539A1" w:rsidRDefault="008539A1" w:rsidP="008539A1">
      <w:pPr>
        <w:pStyle w:val="a4"/>
        <w:numPr>
          <w:ilvl w:val="0"/>
          <w:numId w:val="23"/>
        </w:numPr>
        <w:rPr>
          <w:bCs/>
          <w:color w:val="000000"/>
        </w:rPr>
      </w:pPr>
      <w:r w:rsidRPr="008539A1">
        <w:rPr>
          <w:bCs/>
          <w:color w:val="000000"/>
        </w:rPr>
        <w:t xml:space="preserve">Показатели ферментативной активности </w:t>
      </w:r>
      <w:proofErr w:type="spellStart"/>
      <w:r w:rsidRPr="008539A1">
        <w:t>лактатдегидрогеназы</w:t>
      </w:r>
      <w:proofErr w:type="spellEnd"/>
      <w:r w:rsidRPr="008539A1">
        <w:rPr>
          <w:bCs/>
          <w:color w:val="000000"/>
        </w:rPr>
        <w:t>.</w:t>
      </w:r>
    </w:p>
    <w:p w14:paraId="49AD4810" w14:textId="77777777" w:rsidR="008539A1" w:rsidRPr="008539A1" w:rsidRDefault="008539A1" w:rsidP="008539A1">
      <w:pPr>
        <w:pStyle w:val="a4"/>
        <w:numPr>
          <w:ilvl w:val="0"/>
          <w:numId w:val="23"/>
        </w:numPr>
        <w:rPr>
          <w:b/>
          <w:bCs/>
        </w:rPr>
      </w:pPr>
      <w:r w:rsidRPr="008539A1">
        <w:rPr>
          <w:bCs/>
          <w:color w:val="000000"/>
        </w:rPr>
        <w:t>Визуализация гидролиза белков в молочной сыворотке в полиакриламидном геле.</w:t>
      </w:r>
    </w:p>
    <w:p w14:paraId="17B25931" w14:textId="77777777" w:rsidR="008539A1" w:rsidRPr="008539A1" w:rsidRDefault="008539A1" w:rsidP="008539A1">
      <w:pPr>
        <w:pStyle w:val="a4"/>
      </w:pPr>
    </w:p>
    <w:p w14:paraId="30147C4D" w14:textId="77777777" w:rsidR="008539A1" w:rsidRPr="008539A1" w:rsidRDefault="008539A1" w:rsidP="008539A1">
      <w:pPr>
        <w:pStyle w:val="a4"/>
        <w:ind w:left="0"/>
        <w:rPr>
          <w:b/>
          <w:bCs/>
        </w:rPr>
      </w:pPr>
      <w:r w:rsidRPr="008539A1">
        <w:rPr>
          <w:b/>
          <w:bCs/>
        </w:rPr>
        <w:t>5.3. Вопросы для подготовки к лабораторным занятиям по данной дисциплине:</w:t>
      </w:r>
    </w:p>
    <w:p w14:paraId="1CF16519" w14:textId="77777777" w:rsidR="008539A1" w:rsidRPr="008539A1" w:rsidRDefault="008539A1" w:rsidP="008539A1">
      <w:pPr>
        <w:pStyle w:val="a4"/>
        <w:numPr>
          <w:ilvl w:val="3"/>
          <w:numId w:val="26"/>
        </w:numPr>
        <w:ind w:left="567" w:hanging="567"/>
        <w:contextualSpacing w:val="0"/>
        <w:rPr>
          <w:bCs/>
        </w:rPr>
      </w:pPr>
      <w:r w:rsidRPr="008539A1">
        <w:rPr>
          <w:bCs/>
          <w:color w:val="000000"/>
        </w:rPr>
        <w:t xml:space="preserve">Измерение оптической плотности в </w:t>
      </w:r>
      <w:proofErr w:type="spellStart"/>
      <w:r w:rsidRPr="008539A1">
        <w:rPr>
          <w:bCs/>
          <w:color w:val="000000"/>
        </w:rPr>
        <w:t>спектрофотметре</w:t>
      </w:r>
      <w:proofErr w:type="spellEnd"/>
      <w:r w:rsidRPr="008539A1">
        <w:rPr>
          <w:bCs/>
          <w:color w:val="000000"/>
        </w:rPr>
        <w:t>.</w:t>
      </w:r>
    </w:p>
    <w:p w14:paraId="73C042BA" w14:textId="77777777" w:rsidR="008539A1" w:rsidRPr="008539A1" w:rsidRDefault="008539A1" w:rsidP="008539A1">
      <w:pPr>
        <w:pStyle w:val="a4"/>
        <w:numPr>
          <w:ilvl w:val="3"/>
          <w:numId w:val="26"/>
        </w:numPr>
        <w:ind w:left="567" w:hanging="567"/>
        <w:contextualSpacing w:val="0"/>
        <w:rPr>
          <w:bCs/>
        </w:rPr>
      </w:pPr>
      <w:r w:rsidRPr="008539A1">
        <w:rPr>
          <w:bCs/>
        </w:rPr>
        <w:t xml:space="preserve">Как производится </w:t>
      </w:r>
      <w:proofErr w:type="spellStart"/>
      <w:r w:rsidRPr="008539A1">
        <w:rPr>
          <w:bCs/>
        </w:rPr>
        <w:t>флуориметрический</w:t>
      </w:r>
      <w:proofErr w:type="spellEnd"/>
      <w:r w:rsidRPr="008539A1">
        <w:rPr>
          <w:bCs/>
        </w:rPr>
        <w:t xml:space="preserve"> анализ.</w:t>
      </w:r>
    </w:p>
    <w:p w14:paraId="31CCC0D3" w14:textId="77777777" w:rsidR="008539A1" w:rsidRPr="008539A1" w:rsidRDefault="008539A1" w:rsidP="008539A1">
      <w:pPr>
        <w:pStyle w:val="a4"/>
        <w:numPr>
          <w:ilvl w:val="3"/>
          <w:numId w:val="26"/>
        </w:numPr>
        <w:ind w:left="567" w:hanging="567"/>
        <w:contextualSpacing w:val="0"/>
        <w:rPr>
          <w:b/>
          <w:bCs/>
        </w:rPr>
      </w:pPr>
      <w:r w:rsidRPr="008539A1">
        <w:rPr>
          <w:bCs/>
          <w:color w:val="000000"/>
        </w:rPr>
        <w:t xml:space="preserve">Показатели </w:t>
      </w:r>
      <w:r w:rsidRPr="008539A1">
        <w:rPr>
          <w:color w:val="000000"/>
        </w:rPr>
        <w:t>биологической роли</w:t>
      </w:r>
      <w:r w:rsidRPr="008539A1">
        <w:rPr>
          <w:bCs/>
          <w:color w:val="000000"/>
        </w:rPr>
        <w:t xml:space="preserve"> </w:t>
      </w:r>
      <w:proofErr w:type="spellStart"/>
      <w:r w:rsidRPr="008539A1">
        <w:t>супероксиддисмутазы</w:t>
      </w:r>
      <w:proofErr w:type="spellEnd"/>
      <w:r w:rsidRPr="008539A1">
        <w:rPr>
          <w:bCs/>
          <w:color w:val="000000"/>
        </w:rPr>
        <w:t>.</w:t>
      </w:r>
    </w:p>
    <w:p w14:paraId="170E1DD2" w14:textId="77777777" w:rsidR="008539A1" w:rsidRPr="008539A1" w:rsidRDefault="008539A1" w:rsidP="008539A1">
      <w:pPr>
        <w:pStyle w:val="a4"/>
        <w:numPr>
          <w:ilvl w:val="3"/>
          <w:numId w:val="26"/>
        </w:numPr>
        <w:ind w:left="567" w:hanging="567"/>
        <w:contextualSpacing w:val="0"/>
        <w:rPr>
          <w:b/>
          <w:bCs/>
        </w:rPr>
      </w:pPr>
      <w:r w:rsidRPr="008539A1">
        <w:rPr>
          <w:color w:val="000000"/>
        </w:rPr>
        <w:t>Классификация ферментов согласно международным стандартам.</w:t>
      </w:r>
    </w:p>
    <w:p w14:paraId="139AB97D" w14:textId="77777777" w:rsidR="008539A1" w:rsidRPr="008539A1" w:rsidRDefault="008539A1" w:rsidP="008539A1">
      <w:pPr>
        <w:pStyle w:val="a4"/>
        <w:numPr>
          <w:ilvl w:val="3"/>
          <w:numId w:val="26"/>
        </w:numPr>
        <w:ind w:left="567" w:hanging="567"/>
        <w:contextualSpacing w:val="0"/>
        <w:rPr>
          <w:bCs/>
        </w:rPr>
      </w:pPr>
      <w:r w:rsidRPr="008539A1">
        <w:rPr>
          <w:bCs/>
          <w:color w:val="000000"/>
        </w:rPr>
        <w:t>Коды ферментов, принятые в международной практике.</w:t>
      </w:r>
    </w:p>
    <w:p w14:paraId="31CAACBB" w14:textId="77777777" w:rsidR="008539A1" w:rsidRPr="008539A1" w:rsidRDefault="008539A1" w:rsidP="008539A1">
      <w:pPr>
        <w:pStyle w:val="a4"/>
        <w:numPr>
          <w:ilvl w:val="3"/>
          <w:numId w:val="26"/>
        </w:numPr>
        <w:ind w:left="567" w:hanging="567"/>
        <w:contextualSpacing w:val="0"/>
        <w:rPr>
          <w:bCs/>
        </w:rPr>
      </w:pPr>
      <w:r w:rsidRPr="008539A1">
        <w:rPr>
          <w:bCs/>
          <w:color w:val="000000"/>
        </w:rPr>
        <w:t xml:space="preserve">Механизм катализа </w:t>
      </w:r>
      <w:proofErr w:type="spellStart"/>
      <w:r w:rsidRPr="008539A1">
        <w:rPr>
          <w:bCs/>
          <w:color w:val="000000"/>
        </w:rPr>
        <w:t>алкогольдегидрогеназы</w:t>
      </w:r>
      <w:proofErr w:type="spellEnd"/>
      <w:r w:rsidRPr="008539A1">
        <w:rPr>
          <w:bCs/>
          <w:color w:val="000000"/>
        </w:rPr>
        <w:t>.</w:t>
      </w:r>
    </w:p>
    <w:p w14:paraId="47513DE0" w14:textId="77777777" w:rsidR="008539A1" w:rsidRPr="008539A1" w:rsidRDefault="008539A1" w:rsidP="008539A1">
      <w:pPr>
        <w:pStyle w:val="a4"/>
        <w:numPr>
          <w:ilvl w:val="3"/>
          <w:numId w:val="26"/>
        </w:numPr>
        <w:tabs>
          <w:tab w:val="left" w:pos="0"/>
        </w:tabs>
        <w:ind w:left="567" w:hanging="567"/>
        <w:contextualSpacing w:val="0"/>
      </w:pPr>
      <w:r w:rsidRPr="008539A1">
        <w:rPr>
          <w:bCs/>
          <w:color w:val="000000"/>
        </w:rPr>
        <w:t>Метод кристаллизации белков в энзимологии.</w:t>
      </w:r>
    </w:p>
    <w:p w14:paraId="12BFA035" w14:textId="64EFED2D" w:rsidR="008539A1" w:rsidRPr="008539A1" w:rsidRDefault="008539A1" w:rsidP="008539A1">
      <w:pPr>
        <w:pStyle w:val="a4"/>
        <w:numPr>
          <w:ilvl w:val="3"/>
          <w:numId w:val="26"/>
        </w:numPr>
        <w:tabs>
          <w:tab w:val="left" w:pos="0"/>
        </w:tabs>
        <w:ind w:left="567" w:hanging="567"/>
        <w:contextualSpacing w:val="0"/>
      </w:pPr>
      <w:r w:rsidRPr="008539A1">
        <w:rPr>
          <w:bCs/>
          <w:color w:val="000000"/>
        </w:rPr>
        <w:t>Метод определения типа ингибирования трипсина специфическим ингибитором трипсина.</w:t>
      </w:r>
    </w:p>
    <w:p w14:paraId="5C71BEF5" w14:textId="77777777" w:rsidR="008539A1" w:rsidRPr="008539A1" w:rsidRDefault="008539A1" w:rsidP="008539A1">
      <w:pPr>
        <w:pStyle w:val="a4"/>
        <w:numPr>
          <w:ilvl w:val="3"/>
          <w:numId w:val="26"/>
        </w:numPr>
        <w:tabs>
          <w:tab w:val="left" w:pos="0"/>
        </w:tabs>
        <w:ind w:left="567" w:hanging="567"/>
        <w:contextualSpacing w:val="0"/>
        <w:jc w:val="both"/>
        <w:rPr>
          <w:color w:val="000000"/>
        </w:rPr>
      </w:pPr>
      <w:r w:rsidRPr="008539A1">
        <w:rPr>
          <w:bCs/>
          <w:color w:val="000000"/>
        </w:rPr>
        <w:t xml:space="preserve"> Субстратная специфичность </w:t>
      </w:r>
      <w:proofErr w:type="spellStart"/>
      <w:r w:rsidRPr="008539A1">
        <w:rPr>
          <w:bCs/>
          <w:color w:val="000000"/>
        </w:rPr>
        <w:t>алкогольдегидрогеназы</w:t>
      </w:r>
      <w:proofErr w:type="spellEnd"/>
      <w:r w:rsidRPr="008539A1">
        <w:rPr>
          <w:color w:val="000000"/>
        </w:rPr>
        <w:t>.</w:t>
      </w:r>
    </w:p>
    <w:p w14:paraId="12B7B591" w14:textId="77777777" w:rsidR="008539A1" w:rsidRPr="008539A1" w:rsidRDefault="008539A1" w:rsidP="008539A1">
      <w:pPr>
        <w:pStyle w:val="a4"/>
        <w:numPr>
          <w:ilvl w:val="3"/>
          <w:numId w:val="26"/>
        </w:numPr>
        <w:tabs>
          <w:tab w:val="left" w:pos="0"/>
        </w:tabs>
        <w:ind w:left="567" w:hanging="567"/>
        <w:contextualSpacing w:val="0"/>
      </w:pPr>
      <w:r w:rsidRPr="008539A1">
        <w:lastRenderedPageBreak/>
        <w:t xml:space="preserve">Влияние рН реакционной смеси на активность </w:t>
      </w:r>
      <w:proofErr w:type="spellStart"/>
      <w:r w:rsidRPr="008539A1">
        <w:t>алкогольдегидрогеназы</w:t>
      </w:r>
      <w:proofErr w:type="spellEnd"/>
      <w:r w:rsidRPr="008539A1">
        <w:t>.</w:t>
      </w:r>
      <w:r w:rsidRPr="008539A1">
        <w:rPr>
          <w:bCs/>
          <w:color w:val="000000"/>
        </w:rPr>
        <w:t xml:space="preserve"> </w:t>
      </w:r>
    </w:p>
    <w:p w14:paraId="2CBD391E" w14:textId="0A4DC0AE" w:rsidR="008539A1" w:rsidRPr="008539A1" w:rsidRDefault="008539A1" w:rsidP="008539A1">
      <w:pPr>
        <w:pStyle w:val="a4"/>
        <w:numPr>
          <w:ilvl w:val="3"/>
          <w:numId w:val="26"/>
        </w:numPr>
        <w:tabs>
          <w:tab w:val="left" w:pos="0"/>
        </w:tabs>
        <w:ind w:left="567" w:hanging="567"/>
        <w:contextualSpacing w:val="0"/>
      </w:pPr>
      <w:r w:rsidRPr="008539A1">
        <w:t xml:space="preserve">Выделение </w:t>
      </w:r>
      <w:proofErr w:type="spellStart"/>
      <w:r w:rsidRPr="008539A1">
        <w:t>гликогенфосфорилазы</w:t>
      </w:r>
      <w:proofErr w:type="spellEnd"/>
      <w:proofErr w:type="gramStart"/>
      <w:r w:rsidRPr="008539A1">
        <w:t xml:space="preserve"> Б</w:t>
      </w:r>
      <w:proofErr w:type="gramEnd"/>
      <w:r w:rsidRPr="008539A1">
        <w:t xml:space="preserve"> из скелетных мышц</w:t>
      </w:r>
      <w:r w:rsidRPr="008539A1">
        <w:rPr>
          <w:bCs/>
        </w:rPr>
        <w:t>.</w:t>
      </w:r>
    </w:p>
    <w:p w14:paraId="72450BA3" w14:textId="77777777" w:rsidR="008539A1" w:rsidRPr="008539A1" w:rsidRDefault="008539A1" w:rsidP="008539A1">
      <w:pPr>
        <w:pStyle w:val="a4"/>
        <w:numPr>
          <w:ilvl w:val="3"/>
          <w:numId w:val="26"/>
        </w:numPr>
        <w:tabs>
          <w:tab w:val="left" w:pos="0"/>
        </w:tabs>
        <w:ind w:left="567" w:hanging="567"/>
        <w:contextualSpacing w:val="0"/>
      </w:pPr>
      <w:r w:rsidRPr="008539A1">
        <w:t xml:space="preserve">Определение содержания белка в ферментном препарате </w:t>
      </w:r>
      <w:proofErr w:type="spellStart"/>
      <w:r w:rsidRPr="008539A1">
        <w:t>биуретовым</w:t>
      </w:r>
      <w:proofErr w:type="spellEnd"/>
      <w:r w:rsidRPr="008539A1">
        <w:t xml:space="preserve"> методом.</w:t>
      </w:r>
      <w:r w:rsidRPr="008539A1">
        <w:rPr>
          <w:bCs/>
        </w:rPr>
        <w:t xml:space="preserve"> </w:t>
      </w:r>
    </w:p>
    <w:p w14:paraId="5DDC60F4" w14:textId="77777777" w:rsidR="008539A1" w:rsidRPr="008539A1" w:rsidRDefault="008539A1" w:rsidP="008539A1">
      <w:pPr>
        <w:pStyle w:val="a4"/>
        <w:numPr>
          <w:ilvl w:val="3"/>
          <w:numId w:val="26"/>
        </w:numPr>
        <w:tabs>
          <w:tab w:val="left" w:pos="0"/>
        </w:tabs>
        <w:ind w:left="567" w:hanging="567"/>
        <w:contextualSpacing w:val="0"/>
      </w:pPr>
      <w:r w:rsidRPr="008539A1">
        <w:t xml:space="preserve">Экстракция </w:t>
      </w:r>
      <w:proofErr w:type="spellStart"/>
      <w:r w:rsidRPr="008539A1">
        <w:t>лактатдегидрогеназы</w:t>
      </w:r>
      <w:proofErr w:type="spellEnd"/>
      <w:r w:rsidRPr="008539A1">
        <w:t xml:space="preserve"> из мышечной ткани.</w:t>
      </w:r>
    </w:p>
    <w:p w14:paraId="6A804A7A" w14:textId="77777777" w:rsidR="008539A1" w:rsidRPr="008539A1" w:rsidRDefault="008539A1" w:rsidP="008539A1">
      <w:pPr>
        <w:pStyle w:val="a4"/>
        <w:numPr>
          <w:ilvl w:val="3"/>
          <w:numId w:val="26"/>
        </w:numPr>
        <w:tabs>
          <w:tab w:val="left" w:pos="0"/>
        </w:tabs>
        <w:ind w:left="567" w:hanging="567"/>
        <w:contextualSpacing w:val="0"/>
      </w:pPr>
      <w:r w:rsidRPr="008539A1">
        <w:rPr>
          <w:bCs/>
        </w:rPr>
        <w:t xml:space="preserve">Как осуществляется фракционирование экстракта </w:t>
      </w:r>
      <w:proofErr w:type="spellStart"/>
      <w:r w:rsidRPr="008539A1">
        <w:t>лактатдегидрогеназы</w:t>
      </w:r>
      <w:proofErr w:type="spellEnd"/>
      <w:proofErr w:type="gramStart"/>
      <w:r w:rsidRPr="008539A1">
        <w:rPr>
          <w:bCs/>
        </w:rPr>
        <w:t xml:space="preserve"> .</w:t>
      </w:r>
      <w:proofErr w:type="gramEnd"/>
    </w:p>
    <w:p w14:paraId="56B6225B" w14:textId="77777777" w:rsidR="008539A1" w:rsidRPr="008539A1" w:rsidRDefault="008539A1" w:rsidP="008539A1">
      <w:pPr>
        <w:pStyle w:val="a4"/>
        <w:numPr>
          <w:ilvl w:val="3"/>
          <w:numId w:val="26"/>
        </w:numPr>
        <w:tabs>
          <w:tab w:val="left" w:pos="0"/>
        </w:tabs>
        <w:ind w:left="567" w:hanging="567"/>
        <w:contextualSpacing w:val="0"/>
      </w:pPr>
      <w:r w:rsidRPr="008539A1">
        <w:t xml:space="preserve">Влияние </w:t>
      </w:r>
      <w:proofErr w:type="spellStart"/>
      <w:r w:rsidRPr="008539A1">
        <w:t>щавелевоуксусной</w:t>
      </w:r>
      <w:proofErr w:type="spellEnd"/>
      <w:r w:rsidRPr="008539A1">
        <w:t xml:space="preserve"> кислоты (ЩУК) на активность </w:t>
      </w:r>
      <w:proofErr w:type="spellStart"/>
      <w:r w:rsidRPr="008539A1">
        <w:t>лактатдегидрогеназы</w:t>
      </w:r>
      <w:proofErr w:type="spellEnd"/>
      <w:r w:rsidRPr="008539A1">
        <w:t>.</w:t>
      </w:r>
      <w:proofErr w:type="gramStart"/>
      <w:r w:rsidRPr="008539A1">
        <w:rPr>
          <w:bCs/>
        </w:rPr>
        <w:t xml:space="preserve"> .</w:t>
      </w:r>
      <w:proofErr w:type="gramEnd"/>
    </w:p>
    <w:p w14:paraId="2450D673" w14:textId="77777777" w:rsidR="008539A1" w:rsidRPr="008539A1" w:rsidRDefault="008539A1" w:rsidP="008539A1">
      <w:pPr>
        <w:pStyle w:val="a4"/>
        <w:numPr>
          <w:ilvl w:val="3"/>
          <w:numId w:val="26"/>
        </w:numPr>
        <w:tabs>
          <w:tab w:val="left" w:pos="0"/>
        </w:tabs>
        <w:ind w:left="567" w:hanging="567"/>
        <w:contextualSpacing w:val="0"/>
        <w:rPr>
          <w:rStyle w:val="af2"/>
          <w:color w:val="auto"/>
          <w:u w:val="none"/>
        </w:rPr>
      </w:pPr>
      <w:r w:rsidRPr="008539A1">
        <w:rPr>
          <w:bCs/>
        </w:rPr>
        <w:t xml:space="preserve">Получение тканевых экстрактов, содержащих </w:t>
      </w:r>
      <w:proofErr w:type="spellStart"/>
      <w:r w:rsidRPr="008539A1">
        <w:t>лактатдегидрогеназу</w:t>
      </w:r>
      <w:proofErr w:type="spellEnd"/>
      <w:r w:rsidRPr="008539A1">
        <w:t>.</w:t>
      </w:r>
    </w:p>
    <w:p w14:paraId="4C3FC801" w14:textId="77777777" w:rsidR="008539A1" w:rsidRPr="00902A7F" w:rsidRDefault="008539A1" w:rsidP="008539A1">
      <w:pPr>
        <w:pStyle w:val="24"/>
        <w:shd w:val="clear" w:color="auto" w:fill="auto"/>
        <w:tabs>
          <w:tab w:val="left" w:pos="354"/>
        </w:tabs>
        <w:spacing w:before="0" w:line="240" w:lineRule="auto"/>
        <w:ind w:firstLine="0"/>
        <w:jc w:val="both"/>
        <w:rPr>
          <w:sz w:val="24"/>
          <w:szCs w:val="24"/>
        </w:rPr>
      </w:pPr>
    </w:p>
    <w:p w14:paraId="27EC461D" w14:textId="73A5C3C3" w:rsidR="00386D7B" w:rsidRPr="00902A7F" w:rsidRDefault="00386D7B" w:rsidP="008539A1"/>
    <w:p w14:paraId="2E4A86E6" w14:textId="77777777" w:rsidR="00386D7B" w:rsidRDefault="00386D7B" w:rsidP="00386D7B">
      <w:pPr>
        <w:pStyle w:val="a4"/>
        <w:ind w:left="0"/>
        <w:rPr>
          <w:b/>
          <w:bCs/>
        </w:rPr>
      </w:pPr>
      <w:r w:rsidRPr="007C1FD3">
        <w:rPr>
          <w:b/>
          <w:bCs/>
        </w:rPr>
        <w:t xml:space="preserve">6. ОЦЕНОЧНЫЕ СРЕДСТВА ДЛЯ ТЕКУЩЕГО КОНТРОЛЯ УСПЕВАЕМОСТИ </w:t>
      </w:r>
    </w:p>
    <w:p w14:paraId="7C260084" w14:textId="77777777" w:rsidR="00E76B00" w:rsidRDefault="00E76B00" w:rsidP="00E76B00">
      <w:pPr>
        <w:rPr>
          <w:b/>
          <w:bCs/>
        </w:rPr>
      </w:pPr>
    </w:p>
    <w:p w14:paraId="58EEB56C" w14:textId="77777777" w:rsidR="00A16642" w:rsidRPr="0049622B" w:rsidRDefault="00A16642" w:rsidP="00A16642">
      <w:pPr>
        <w:rPr>
          <w:b/>
          <w:bCs/>
        </w:rPr>
      </w:pPr>
      <w:r>
        <w:rPr>
          <w:b/>
          <w:bCs/>
        </w:rPr>
        <w:t xml:space="preserve">6.1 </w:t>
      </w:r>
      <w:r w:rsidRPr="0049622B">
        <w:rPr>
          <w:b/>
          <w:bCs/>
        </w:rPr>
        <w:t>Текущий контроль</w:t>
      </w:r>
    </w:p>
    <w:p w14:paraId="58B2D89C" w14:textId="77777777" w:rsidR="00A16642" w:rsidRDefault="00A16642" w:rsidP="00A16642">
      <w:pPr>
        <w:ind w:left="780"/>
        <w:rPr>
          <w:b/>
          <w:bCs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A16642" w:rsidRPr="007F18F6" w14:paraId="50AFB071" w14:textId="77777777" w:rsidTr="0060089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602CB37C" w14:textId="77777777" w:rsidR="00A16642" w:rsidRDefault="00A16642" w:rsidP="00600892">
            <w:pPr>
              <w:pStyle w:val="a6"/>
              <w:jc w:val="center"/>
            </w:pPr>
            <w:r>
              <w:t>№</w:t>
            </w:r>
          </w:p>
          <w:p w14:paraId="2DEE7B95" w14:textId="77777777" w:rsidR="00A16642" w:rsidRPr="007F18F6" w:rsidRDefault="00A16642" w:rsidP="00600892">
            <w:pPr>
              <w:pStyle w:val="a6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3107CD4F" w14:textId="77777777" w:rsidR="00A16642" w:rsidRPr="007F18F6" w:rsidRDefault="00A16642" w:rsidP="00600892">
            <w:pPr>
              <w:pStyle w:val="a6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135C22CC" w14:textId="77777777" w:rsidR="00A16642" w:rsidRPr="007F18F6" w:rsidRDefault="00A16642" w:rsidP="00600892">
            <w:pPr>
              <w:pStyle w:val="a6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B14E54" w:rsidRPr="007F18F6" w14:paraId="15867C9B" w14:textId="77777777" w:rsidTr="00600892">
        <w:tc>
          <w:tcPr>
            <w:tcW w:w="675" w:type="dxa"/>
          </w:tcPr>
          <w:p w14:paraId="7F10D210" w14:textId="77777777" w:rsidR="00B14E54" w:rsidRPr="007F18F6" w:rsidRDefault="00B14E54" w:rsidP="00B14E54">
            <w:pPr>
              <w:pStyle w:val="a6"/>
            </w:pPr>
            <w:r>
              <w:t>1</w:t>
            </w:r>
          </w:p>
        </w:tc>
        <w:tc>
          <w:tcPr>
            <w:tcW w:w="5264" w:type="dxa"/>
          </w:tcPr>
          <w:p w14:paraId="4357A90C" w14:textId="2923A32D" w:rsidR="00B14E54" w:rsidRPr="00B14E54" w:rsidRDefault="00B14E54" w:rsidP="00B14E54">
            <w:pPr>
              <w:jc w:val="both"/>
            </w:pPr>
            <w:r w:rsidRPr="00B14E54">
              <w:t>Тема 1. Исторический экскурс в науку о ферментах</w:t>
            </w:r>
          </w:p>
        </w:tc>
        <w:tc>
          <w:tcPr>
            <w:tcW w:w="3827" w:type="dxa"/>
            <w:vMerge w:val="restart"/>
          </w:tcPr>
          <w:p w14:paraId="14FD074E" w14:textId="3813CE7D" w:rsidR="00B14E54" w:rsidRDefault="00B14E54" w:rsidP="00B14E54">
            <w:pPr>
              <w:pStyle w:val="a6"/>
              <w:jc w:val="center"/>
            </w:pPr>
            <w:r>
              <w:t xml:space="preserve">Отчет </w:t>
            </w:r>
            <w:r w:rsidRPr="00324137">
              <w:t xml:space="preserve">по результатам выполнения лабораторных </w:t>
            </w:r>
            <w:r>
              <w:t>занятий;</w:t>
            </w:r>
          </w:p>
          <w:p w14:paraId="4A0DFBED" w14:textId="77777777" w:rsidR="00B14E54" w:rsidRDefault="00B14E54" w:rsidP="00B14E54">
            <w:pPr>
              <w:pStyle w:val="a6"/>
              <w:jc w:val="center"/>
            </w:pPr>
            <w:r>
              <w:t>Подготовка конспекта;</w:t>
            </w:r>
          </w:p>
        </w:tc>
      </w:tr>
      <w:tr w:rsidR="00B14E54" w:rsidRPr="007F18F6" w14:paraId="46EA8832" w14:textId="77777777" w:rsidTr="00600892">
        <w:tc>
          <w:tcPr>
            <w:tcW w:w="675" w:type="dxa"/>
          </w:tcPr>
          <w:p w14:paraId="6367010D" w14:textId="77777777" w:rsidR="00B14E54" w:rsidRPr="007F18F6" w:rsidRDefault="00B14E54" w:rsidP="00B14E54">
            <w:pPr>
              <w:pStyle w:val="a6"/>
            </w:pPr>
            <w:r>
              <w:t>2</w:t>
            </w:r>
          </w:p>
        </w:tc>
        <w:tc>
          <w:tcPr>
            <w:tcW w:w="5264" w:type="dxa"/>
          </w:tcPr>
          <w:p w14:paraId="0E3A6DFB" w14:textId="77777777" w:rsidR="00B14E54" w:rsidRPr="00B14E54" w:rsidRDefault="00B14E54" w:rsidP="00B14E54">
            <w:pPr>
              <w:shd w:val="clear" w:color="auto" w:fill="FFFFFF"/>
              <w:rPr>
                <w:color w:val="000000"/>
                <w:spacing w:val="-13"/>
              </w:rPr>
            </w:pPr>
            <w:r w:rsidRPr="00B14E54">
              <w:t xml:space="preserve">Тема 2. </w:t>
            </w:r>
            <w:r w:rsidRPr="00B14E54">
              <w:rPr>
                <w:color w:val="000000"/>
                <w:spacing w:val="-13"/>
              </w:rPr>
              <w:t>Структура ферментов</w:t>
            </w:r>
          </w:p>
          <w:p w14:paraId="01A03927" w14:textId="5737AED1" w:rsidR="00B14E54" w:rsidRPr="00B14E54" w:rsidRDefault="00B14E54" w:rsidP="00B14E54">
            <w:pPr>
              <w:jc w:val="both"/>
            </w:pPr>
          </w:p>
        </w:tc>
        <w:tc>
          <w:tcPr>
            <w:tcW w:w="3827" w:type="dxa"/>
            <w:vMerge/>
          </w:tcPr>
          <w:p w14:paraId="7ABD3015" w14:textId="77777777" w:rsidR="00B14E54" w:rsidRPr="007F18F6" w:rsidRDefault="00B14E54" w:rsidP="00B14E54">
            <w:pPr>
              <w:pStyle w:val="a6"/>
              <w:jc w:val="center"/>
            </w:pPr>
          </w:p>
        </w:tc>
      </w:tr>
      <w:tr w:rsidR="00B14E54" w:rsidRPr="007F18F6" w14:paraId="4E1CC6DD" w14:textId="77777777" w:rsidTr="00600892">
        <w:tc>
          <w:tcPr>
            <w:tcW w:w="675" w:type="dxa"/>
          </w:tcPr>
          <w:p w14:paraId="2E77C134" w14:textId="77777777" w:rsidR="00B14E54" w:rsidRPr="007F18F6" w:rsidRDefault="00B14E54" w:rsidP="00B14E54">
            <w:pPr>
              <w:pStyle w:val="a6"/>
            </w:pPr>
            <w:r>
              <w:t>3</w:t>
            </w:r>
          </w:p>
        </w:tc>
        <w:tc>
          <w:tcPr>
            <w:tcW w:w="5264" w:type="dxa"/>
          </w:tcPr>
          <w:p w14:paraId="17EA6FF2" w14:textId="77777777" w:rsidR="00B14E54" w:rsidRPr="00B14E54" w:rsidRDefault="00B14E54" w:rsidP="00B14E54">
            <w:pPr>
              <w:pStyle w:val="a4"/>
              <w:shd w:val="clear" w:color="auto" w:fill="FFFFFF"/>
              <w:ind w:left="0" w:right="108"/>
              <w:jc w:val="both"/>
              <w:rPr>
                <w:color w:val="000000"/>
                <w:spacing w:val="-6"/>
              </w:rPr>
            </w:pPr>
            <w:r w:rsidRPr="00B14E54">
              <w:t xml:space="preserve">Тема 3. </w:t>
            </w:r>
            <w:r w:rsidRPr="00B14E54">
              <w:rPr>
                <w:color w:val="000000"/>
                <w:spacing w:val="-6"/>
              </w:rPr>
              <w:t xml:space="preserve">Функциональные особенности различных классов ферментов. </w:t>
            </w:r>
          </w:p>
          <w:p w14:paraId="433BB5F7" w14:textId="7299F8CB" w:rsidR="00B14E54" w:rsidRPr="00B14E54" w:rsidRDefault="00B14E54" w:rsidP="00B14E54">
            <w:pPr>
              <w:jc w:val="both"/>
            </w:pPr>
          </w:p>
        </w:tc>
        <w:tc>
          <w:tcPr>
            <w:tcW w:w="3827" w:type="dxa"/>
            <w:vMerge/>
          </w:tcPr>
          <w:p w14:paraId="64C0A8E8" w14:textId="77777777" w:rsidR="00B14E54" w:rsidRPr="007F18F6" w:rsidRDefault="00B14E54" w:rsidP="00B14E54">
            <w:pPr>
              <w:pStyle w:val="a6"/>
              <w:jc w:val="center"/>
            </w:pPr>
          </w:p>
        </w:tc>
      </w:tr>
      <w:tr w:rsidR="00B14E54" w:rsidRPr="007F18F6" w14:paraId="787E0B41" w14:textId="77777777" w:rsidTr="00600892">
        <w:tc>
          <w:tcPr>
            <w:tcW w:w="675" w:type="dxa"/>
          </w:tcPr>
          <w:p w14:paraId="4105EC6B" w14:textId="77777777" w:rsidR="00B14E54" w:rsidRDefault="00B14E54" w:rsidP="00B14E54">
            <w:pPr>
              <w:pStyle w:val="a6"/>
            </w:pPr>
            <w:r>
              <w:t>4</w:t>
            </w:r>
          </w:p>
        </w:tc>
        <w:tc>
          <w:tcPr>
            <w:tcW w:w="5264" w:type="dxa"/>
          </w:tcPr>
          <w:p w14:paraId="6E3D1CDB" w14:textId="77777777" w:rsidR="00B14E54" w:rsidRPr="00B14E54" w:rsidRDefault="00B14E54" w:rsidP="00B14E54">
            <w:pPr>
              <w:shd w:val="clear" w:color="auto" w:fill="FFFFFF"/>
              <w:jc w:val="both"/>
              <w:rPr>
                <w:color w:val="000000"/>
                <w:spacing w:val="-6"/>
              </w:rPr>
            </w:pPr>
            <w:r w:rsidRPr="00B14E54">
              <w:t xml:space="preserve">Тема 4. </w:t>
            </w:r>
            <w:r w:rsidRPr="00B14E54">
              <w:rPr>
                <w:color w:val="000000"/>
                <w:spacing w:val="-6"/>
              </w:rPr>
              <w:t xml:space="preserve">Влияние </w:t>
            </w:r>
            <w:proofErr w:type="spellStart"/>
            <w:r w:rsidRPr="00B14E54">
              <w:rPr>
                <w:color w:val="000000"/>
                <w:spacing w:val="-6"/>
              </w:rPr>
              <w:t>фолдинга</w:t>
            </w:r>
            <w:proofErr w:type="spellEnd"/>
            <w:r w:rsidRPr="00B14E54">
              <w:rPr>
                <w:color w:val="000000"/>
                <w:spacing w:val="-6"/>
              </w:rPr>
              <w:t xml:space="preserve"> белка на функцию </w:t>
            </w:r>
          </w:p>
          <w:p w14:paraId="1B4BA070" w14:textId="17D5557B" w:rsidR="00B14E54" w:rsidRPr="00B14E54" w:rsidRDefault="00B14E54" w:rsidP="00B14E54">
            <w:pPr>
              <w:jc w:val="both"/>
            </w:pPr>
          </w:p>
        </w:tc>
        <w:tc>
          <w:tcPr>
            <w:tcW w:w="3827" w:type="dxa"/>
            <w:vMerge/>
          </w:tcPr>
          <w:p w14:paraId="3F569AD1" w14:textId="77777777" w:rsidR="00B14E54" w:rsidRPr="007F18F6" w:rsidRDefault="00B14E54" w:rsidP="00B14E54">
            <w:pPr>
              <w:pStyle w:val="a6"/>
              <w:jc w:val="center"/>
            </w:pPr>
          </w:p>
        </w:tc>
      </w:tr>
      <w:tr w:rsidR="00B14E54" w:rsidRPr="007F18F6" w14:paraId="40DB1576" w14:textId="77777777" w:rsidTr="00600892">
        <w:tc>
          <w:tcPr>
            <w:tcW w:w="675" w:type="dxa"/>
          </w:tcPr>
          <w:p w14:paraId="1682B9D2" w14:textId="77777777" w:rsidR="00B14E54" w:rsidRDefault="00B14E54" w:rsidP="00B14E54">
            <w:pPr>
              <w:pStyle w:val="a6"/>
            </w:pPr>
            <w:r>
              <w:t>5</w:t>
            </w:r>
          </w:p>
        </w:tc>
        <w:tc>
          <w:tcPr>
            <w:tcW w:w="5264" w:type="dxa"/>
          </w:tcPr>
          <w:p w14:paraId="58002DA3" w14:textId="77777777" w:rsidR="00B14E54" w:rsidRPr="00B14E54" w:rsidRDefault="00B14E54" w:rsidP="00B14E54">
            <w:pPr>
              <w:shd w:val="clear" w:color="auto" w:fill="FFFFFF"/>
              <w:ind w:right="108"/>
              <w:rPr>
                <w:color w:val="000000"/>
                <w:spacing w:val="-6"/>
              </w:rPr>
            </w:pPr>
            <w:r w:rsidRPr="00B14E54">
              <w:t xml:space="preserve">Тема 5. </w:t>
            </w:r>
            <w:r w:rsidRPr="00B14E54">
              <w:rPr>
                <w:color w:val="000000"/>
                <w:spacing w:val="-6"/>
              </w:rPr>
              <w:t>Классификация ферментов.</w:t>
            </w:r>
          </w:p>
          <w:p w14:paraId="301F74D9" w14:textId="39890135" w:rsidR="00B14E54" w:rsidRPr="00B14E54" w:rsidRDefault="00B14E54" w:rsidP="00B14E54">
            <w:pPr>
              <w:jc w:val="both"/>
            </w:pPr>
          </w:p>
        </w:tc>
        <w:tc>
          <w:tcPr>
            <w:tcW w:w="3827" w:type="dxa"/>
            <w:vMerge/>
          </w:tcPr>
          <w:p w14:paraId="41D26E37" w14:textId="77777777" w:rsidR="00B14E54" w:rsidRPr="007F18F6" w:rsidRDefault="00B14E54" w:rsidP="00B14E54">
            <w:pPr>
              <w:pStyle w:val="a6"/>
              <w:jc w:val="center"/>
            </w:pPr>
          </w:p>
        </w:tc>
      </w:tr>
      <w:tr w:rsidR="00B14E54" w:rsidRPr="007F18F6" w14:paraId="2D0FE4C8" w14:textId="77777777" w:rsidTr="00600892">
        <w:tc>
          <w:tcPr>
            <w:tcW w:w="675" w:type="dxa"/>
          </w:tcPr>
          <w:p w14:paraId="2FD335C5" w14:textId="77777777" w:rsidR="00B14E54" w:rsidRDefault="00B14E54" w:rsidP="00B14E54">
            <w:pPr>
              <w:pStyle w:val="a6"/>
            </w:pPr>
            <w:r>
              <w:t>6</w:t>
            </w:r>
          </w:p>
        </w:tc>
        <w:tc>
          <w:tcPr>
            <w:tcW w:w="5264" w:type="dxa"/>
          </w:tcPr>
          <w:p w14:paraId="4DD05BA0" w14:textId="77777777" w:rsidR="00B14E54" w:rsidRPr="00B14E54" w:rsidRDefault="00B14E54" w:rsidP="00B14E54">
            <w:pPr>
              <w:shd w:val="clear" w:color="auto" w:fill="FFFFFF"/>
              <w:ind w:right="108"/>
              <w:jc w:val="both"/>
              <w:rPr>
                <w:color w:val="000000"/>
                <w:spacing w:val="-6"/>
              </w:rPr>
            </w:pPr>
            <w:r w:rsidRPr="00B14E54">
              <w:t xml:space="preserve">Тема 6. </w:t>
            </w:r>
            <w:r w:rsidRPr="00B14E54">
              <w:rPr>
                <w:color w:val="000000"/>
                <w:spacing w:val="-6"/>
              </w:rPr>
              <w:t>Ферменты в органическом синтезе продуктов биотехнологии.</w:t>
            </w:r>
          </w:p>
          <w:p w14:paraId="54C2A19A" w14:textId="19E3A8D3" w:rsidR="00B14E54" w:rsidRPr="00B14E54" w:rsidRDefault="00B14E54" w:rsidP="00B14E54">
            <w:pPr>
              <w:jc w:val="both"/>
            </w:pPr>
          </w:p>
        </w:tc>
        <w:tc>
          <w:tcPr>
            <w:tcW w:w="3827" w:type="dxa"/>
            <w:vMerge/>
          </w:tcPr>
          <w:p w14:paraId="49BE8562" w14:textId="77777777" w:rsidR="00B14E54" w:rsidRPr="007F18F6" w:rsidRDefault="00B14E54" w:rsidP="00B14E54">
            <w:pPr>
              <w:pStyle w:val="a6"/>
              <w:jc w:val="center"/>
            </w:pPr>
          </w:p>
        </w:tc>
      </w:tr>
      <w:tr w:rsidR="00B14E54" w:rsidRPr="007F18F6" w14:paraId="7C7D34DF" w14:textId="77777777" w:rsidTr="00600892">
        <w:tc>
          <w:tcPr>
            <w:tcW w:w="675" w:type="dxa"/>
          </w:tcPr>
          <w:p w14:paraId="55C8A0E0" w14:textId="77777777" w:rsidR="00B14E54" w:rsidRDefault="00B14E54" w:rsidP="00B14E54">
            <w:pPr>
              <w:pStyle w:val="a6"/>
            </w:pPr>
            <w:r>
              <w:t>7</w:t>
            </w:r>
          </w:p>
        </w:tc>
        <w:tc>
          <w:tcPr>
            <w:tcW w:w="5264" w:type="dxa"/>
          </w:tcPr>
          <w:p w14:paraId="4214F399" w14:textId="77777777" w:rsidR="00B14E54" w:rsidRPr="00B14E54" w:rsidRDefault="00B14E54" w:rsidP="00B14E54">
            <w:pPr>
              <w:shd w:val="clear" w:color="auto" w:fill="FFFFFF"/>
              <w:ind w:right="108"/>
              <w:jc w:val="both"/>
              <w:rPr>
                <w:color w:val="000000"/>
                <w:spacing w:val="-6"/>
              </w:rPr>
            </w:pPr>
            <w:r w:rsidRPr="00B14E54">
              <w:t xml:space="preserve">Тема 7. </w:t>
            </w:r>
            <w:r w:rsidRPr="00B14E54">
              <w:rPr>
                <w:color w:val="000000"/>
                <w:spacing w:val="-6"/>
              </w:rPr>
              <w:t>Ферменты в здравоохранении.</w:t>
            </w:r>
          </w:p>
          <w:p w14:paraId="0CD09183" w14:textId="4D57F313" w:rsidR="00B14E54" w:rsidRPr="00B14E54" w:rsidRDefault="00B14E54" w:rsidP="00B14E54">
            <w:pPr>
              <w:jc w:val="both"/>
            </w:pPr>
          </w:p>
        </w:tc>
        <w:tc>
          <w:tcPr>
            <w:tcW w:w="3827" w:type="dxa"/>
            <w:vMerge/>
          </w:tcPr>
          <w:p w14:paraId="386B03CA" w14:textId="77777777" w:rsidR="00B14E54" w:rsidRPr="007F18F6" w:rsidRDefault="00B14E54" w:rsidP="00B14E54">
            <w:pPr>
              <w:pStyle w:val="a6"/>
              <w:jc w:val="center"/>
            </w:pPr>
          </w:p>
        </w:tc>
      </w:tr>
    </w:tbl>
    <w:p w14:paraId="6A623CB4" w14:textId="77777777" w:rsidR="00386D7B" w:rsidRPr="00902A7F" w:rsidRDefault="00386D7B" w:rsidP="00C729E3">
      <w:pPr>
        <w:pStyle w:val="a4"/>
        <w:ind w:left="0"/>
        <w:rPr>
          <w:b/>
          <w:bCs/>
        </w:rPr>
      </w:pPr>
    </w:p>
    <w:p w14:paraId="55BFC298" w14:textId="77777777" w:rsidR="00386D7B" w:rsidRDefault="00386D7B" w:rsidP="00386D7B">
      <w:pPr>
        <w:jc w:val="both"/>
        <w:rPr>
          <w:b/>
          <w:bCs/>
        </w:rPr>
      </w:pPr>
      <w:r w:rsidRPr="00902A7F">
        <w:rPr>
          <w:b/>
          <w:bCs/>
        </w:rPr>
        <w:t>6.</w:t>
      </w:r>
      <w:r w:rsidR="00705725">
        <w:rPr>
          <w:b/>
          <w:bCs/>
        </w:rPr>
        <w:t>2</w:t>
      </w:r>
      <w:r w:rsidRPr="00902A7F">
        <w:rPr>
          <w:b/>
          <w:bCs/>
        </w:rPr>
        <w:t xml:space="preserve">. </w:t>
      </w:r>
      <w:r w:rsidR="00705725">
        <w:rPr>
          <w:b/>
          <w:bCs/>
        </w:rPr>
        <w:t>Примеры оценочных сре</w:t>
      </w:r>
      <w:proofErr w:type="gramStart"/>
      <w:r w:rsidR="00705725">
        <w:rPr>
          <w:b/>
          <w:bCs/>
        </w:rPr>
        <w:t>дств</w:t>
      </w:r>
      <w:r w:rsidR="00C729E3">
        <w:rPr>
          <w:b/>
          <w:bCs/>
        </w:rPr>
        <w:t xml:space="preserve"> дл</w:t>
      </w:r>
      <w:proofErr w:type="gramEnd"/>
      <w:r w:rsidR="00C729E3">
        <w:rPr>
          <w:b/>
          <w:bCs/>
        </w:rPr>
        <w:t xml:space="preserve">я </w:t>
      </w:r>
      <w:r w:rsidR="00705725">
        <w:rPr>
          <w:b/>
          <w:bCs/>
        </w:rPr>
        <w:t>текущего контроля и дисциплин</w:t>
      </w:r>
      <w:r w:rsidR="00C729E3">
        <w:rPr>
          <w:b/>
          <w:bCs/>
        </w:rPr>
        <w:t>е</w:t>
      </w:r>
      <w:r w:rsidRPr="00902A7F">
        <w:rPr>
          <w:b/>
          <w:bCs/>
        </w:rPr>
        <w:t xml:space="preserve">. </w:t>
      </w:r>
    </w:p>
    <w:p w14:paraId="38992F10" w14:textId="77777777" w:rsidR="0074170A" w:rsidRDefault="0074170A" w:rsidP="0074170A">
      <w:pPr>
        <w:rPr>
          <w:b/>
          <w:bCs/>
          <w:i/>
        </w:rPr>
      </w:pPr>
      <w:r>
        <w:rPr>
          <w:b/>
          <w:bCs/>
          <w:i/>
        </w:rPr>
        <w:t>Темы конспектов.</w:t>
      </w:r>
    </w:p>
    <w:p w14:paraId="67AF5D97" w14:textId="6DA036DF" w:rsidR="0074170A" w:rsidRDefault="0074170A" w:rsidP="0074170A">
      <w:pPr>
        <w:rPr>
          <w:bCs/>
        </w:rPr>
      </w:pPr>
      <w:proofErr w:type="gramStart"/>
      <w:r>
        <w:rPr>
          <w:bCs/>
        </w:rPr>
        <w:t>Представлены</w:t>
      </w:r>
      <w:proofErr w:type="gramEnd"/>
      <w:r>
        <w:rPr>
          <w:bCs/>
        </w:rPr>
        <w:t xml:space="preserve"> в </w:t>
      </w:r>
      <w:r w:rsidR="00EC0CB6">
        <w:rPr>
          <w:bCs/>
        </w:rPr>
        <w:t>п.</w:t>
      </w:r>
      <w:r>
        <w:rPr>
          <w:bCs/>
        </w:rPr>
        <w:t xml:space="preserve"> 5.1. и 5.2</w:t>
      </w:r>
    </w:p>
    <w:p w14:paraId="4DA64F75" w14:textId="02A0FAE5" w:rsidR="0074170A" w:rsidRPr="0074170A" w:rsidRDefault="0074170A" w:rsidP="00386D7B">
      <w:pPr>
        <w:jc w:val="both"/>
        <w:rPr>
          <w:b/>
          <w:bCs/>
          <w:i/>
        </w:rPr>
      </w:pPr>
      <w:r w:rsidRPr="0074170A">
        <w:rPr>
          <w:b/>
          <w:bCs/>
          <w:i/>
        </w:rPr>
        <w:t xml:space="preserve">Вопросы для подготовки к лабораторным </w:t>
      </w:r>
      <w:r w:rsidR="00B15D0B" w:rsidRPr="00B15D0B">
        <w:rPr>
          <w:b/>
          <w:bCs/>
          <w:i/>
        </w:rPr>
        <w:t>занятиям</w:t>
      </w:r>
    </w:p>
    <w:p w14:paraId="00432109" w14:textId="2B6D31D7" w:rsidR="0074170A" w:rsidRDefault="0074170A" w:rsidP="0074170A">
      <w:pPr>
        <w:rPr>
          <w:bCs/>
        </w:rPr>
      </w:pPr>
      <w:proofErr w:type="gramStart"/>
      <w:r>
        <w:rPr>
          <w:bCs/>
        </w:rPr>
        <w:t>Представлены</w:t>
      </w:r>
      <w:proofErr w:type="gramEnd"/>
      <w:r>
        <w:rPr>
          <w:bCs/>
        </w:rPr>
        <w:t xml:space="preserve"> в </w:t>
      </w:r>
      <w:r w:rsidR="00EC0CB6">
        <w:rPr>
          <w:bCs/>
        </w:rPr>
        <w:t>п.</w:t>
      </w:r>
      <w:r>
        <w:rPr>
          <w:bCs/>
        </w:rPr>
        <w:t xml:space="preserve"> 5.3.</w:t>
      </w:r>
    </w:p>
    <w:p w14:paraId="480F44B3" w14:textId="77777777" w:rsidR="00C729E3" w:rsidRDefault="00C729E3" w:rsidP="00601DDF">
      <w:pPr>
        <w:rPr>
          <w:b/>
          <w:bCs/>
        </w:rPr>
      </w:pPr>
    </w:p>
    <w:p w14:paraId="0CCB5482" w14:textId="77777777" w:rsidR="00F07FA2" w:rsidRDefault="00601DDF" w:rsidP="00601DDF">
      <w:pPr>
        <w:rPr>
          <w:b/>
          <w:bCs/>
        </w:rPr>
      </w:pPr>
      <w:r>
        <w:rPr>
          <w:b/>
          <w:bCs/>
        </w:rPr>
        <w:t>7. ПЕРЕЧЕНЬ ОСНОВНОЙ И ДОПОЛНИТЕЛЬНОЙ УЧЕБНОЙ ЛИТЕРАТУРЫ</w:t>
      </w:r>
    </w:p>
    <w:p w14:paraId="6F75ABA8" w14:textId="77777777" w:rsidR="00601DDF" w:rsidRDefault="00601DDF" w:rsidP="00601DDF">
      <w:pPr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843"/>
      </w:tblGrid>
      <w:tr w:rsidR="00F07FA2" w:rsidRPr="00C10661" w14:paraId="5D424D4A" w14:textId="77777777" w:rsidTr="007C1FD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0474139" w14:textId="77777777" w:rsidR="00F07FA2" w:rsidRPr="00C10661" w:rsidRDefault="00F07FA2" w:rsidP="00F94643">
            <w:pPr>
              <w:spacing w:line="360" w:lineRule="auto"/>
              <w:jc w:val="center"/>
            </w:pPr>
            <w:r w:rsidRPr="00C10661">
              <w:t xml:space="preserve">№ </w:t>
            </w:r>
            <w:proofErr w:type="gramStart"/>
            <w:r w:rsidRPr="00C10661">
              <w:t>п</w:t>
            </w:r>
            <w:proofErr w:type="gramEnd"/>
            <w:r w:rsidRPr="00C10661">
              <w:t>/п</w:t>
            </w:r>
          </w:p>
        </w:tc>
        <w:tc>
          <w:tcPr>
            <w:tcW w:w="2437" w:type="dxa"/>
            <w:vMerge w:val="restart"/>
            <w:vAlign w:val="center"/>
          </w:tcPr>
          <w:p w14:paraId="189DDE7B" w14:textId="77777777" w:rsidR="00F07FA2" w:rsidRPr="00C10661" w:rsidRDefault="00F07FA2" w:rsidP="00F94643">
            <w:pPr>
              <w:jc w:val="center"/>
            </w:pPr>
            <w:r w:rsidRPr="00C10661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B6CE60D" w14:textId="77777777" w:rsidR="00F07FA2" w:rsidRPr="00C10661" w:rsidRDefault="00F07FA2" w:rsidP="00F94643">
            <w:pPr>
              <w:jc w:val="center"/>
            </w:pPr>
            <w:r w:rsidRPr="00C10661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1BC28AF8" w14:textId="77777777" w:rsidR="00F07FA2" w:rsidRPr="00C10661" w:rsidRDefault="00F07FA2" w:rsidP="00F94643">
            <w:pPr>
              <w:ind w:left="113" w:right="113"/>
              <w:jc w:val="center"/>
            </w:pPr>
            <w:r w:rsidRPr="00C10661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115A0485" w14:textId="77777777" w:rsidR="00F07FA2" w:rsidRPr="00C10661" w:rsidRDefault="00F07FA2" w:rsidP="00F94643">
            <w:pPr>
              <w:ind w:left="113" w:right="113"/>
              <w:jc w:val="center"/>
            </w:pPr>
            <w:r w:rsidRPr="00C10661">
              <w:t>Год издания</w:t>
            </w:r>
          </w:p>
        </w:tc>
        <w:tc>
          <w:tcPr>
            <w:tcW w:w="3211" w:type="dxa"/>
            <w:gridSpan w:val="2"/>
            <w:vAlign w:val="center"/>
          </w:tcPr>
          <w:p w14:paraId="456C0D2D" w14:textId="77777777" w:rsidR="00F07FA2" w:rsidRPr="00C10661" w:rsidRDefault="00F07FA2" w:rsidP="00F94643">
            <w:pPr>
              <w:jc w:val="center"/>
            </w:pPr>
            <w:r w:rsidRPr="00C10661">
              <w:t>Наличие</w:t>
            </w:r>
          </w:p>
        </w:tc>
      </w:tr>
      <w:tr w:rsidR="00F07FA2" w:rsidRPr="00C10661" w14:paraId="235DF654" w14:textId="77777777" w:rsidTr="007C1FD3">
        <w:trPr>
          <w:cantSplit/>
          <w:trHeight w:val="519"/>
        </w:trPr>
        <w:tc>
          <w:tcPr>
            <w:tcW w:w="648" w:type="dxa"/>
            <w:vMerge/>
          </w:tcPr>
          <w:p w14:paraId="539BF6D5" w14:textId="77777777" w:rsidR="00F07FA2" w:rsidRPr="00C10661" w:rsidRDefault="00F07FA2" w:rsidP="00F94643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21593940" w14:textId="77777777" w:rsidR="00F07FA2" w:rsidRPr="00C10661" w:rsidRDefault="00F07FA2" w:rsidP="00F94643">
            <w:pPr>
              <w:jc w:val="center"/>
            </w:pPr>
          </w:p>
        </w:tc>
        <w:tc>
          <w:tcPr>
            <w:tcW w:w="1560" w:type="dxa"/>
            <w:vMerge/>
          </w:tcPr>
          <w:p w14:paraId="76F606FE" w14:textId="77777777" w:rsidR="00F07FA2" w:rsidRPr="00C10661" w:rsidRDefault="00F07FA2" w:rsidP="00F94643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577727B2" w14:textId="77777777" w:rsidR="00F07FA2" w:rsidRPr="00C10661" w:rsidRDefault="00F07FA2" w:rsidP="00F94643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13AC763" w14:textId="77777777" w:rsidR="00F07FA2" w:rsidRPr="00C10661" w:rsidRDefault="00F07FA2" w:rsidP="00F94643">
            <w:pPr>
              <w:ind w:left="113" w:right="113"/>
              <w:jc w:val="center"/>
            </w:pPr>
          </w:p>
        </w:tc>
        <w:tc>
          <w:tcPr>
            <w:tcW w:w="1368" w:type="dxa"/>
          </w:tcPr>
          <w:p w14:paraId="16FFCDC6" w14:textId="77777777" w:rsidR="00F07FA2" w:rsidRPr="00C10661" w:rsidRDefault="0074170A" w:rsidP="0074170A">
            <w:pPr>
              <w:jc w:val="center"/>
            </w:pPr>
            <w:r>
              <w:t>Печатные издания</w:t>
            </w:r>
          </w:p>
        </w:tc>
        <w:tc>
          <w:tcPr>
            <w:tcW w:w="1843" w:type="dxa"/>
          </w:tcPr>
          <w:p w14:paraId="6E85F03B" w14:textId="77777777" w:rsidR="00F07FA2" w:rsidRPr="00C10661" w:rsidRDefault="00F07FA2" w:rsidP="00F94643">
            <w:pPr>
              <w:jc w:val="center"/>
            </w:pPr>
            <w:r w:rsidRPr="00C10661">
              <w:t>в ЭБС, адрес в сети Интернет</w:t>
            </w:r>
          </w:p>
        </w:tc>
      </w:tr>
      <w:tr w:rsidR="00F07FA2" w:rsidRPr="00C10661" w14:paraId="457C5572" w14:textId="77777777" w:rsidTr="007C1FD3">
        <w:tc>
          <w:tcPr>
            <w:tcW w:w="648" w:type="dxa"/>
          </w:tcPr>
          <w:p w14:paraId="66BFC7C2" w14:textId="77777777" w:rsidR="00F07FA2" w:rsidRPr="00C10661" w:rsidRDefault="00F07FA2" w:rsidP="00F94643">
            <w:pPr>
              <w:jc w:val="center"/>
            </w:pPr>
            <w:r w:rsidRPr="00C10661">
              <w:t>1.</w:t>
            </w:r>
          </w:p>
        </w:tc>
        <w:tc>
          <w:tcPr>
            <w:tcW w:w="2437" w:type="dxa"/>
          </w:tcPr>
          <w:p w14:paraId="665F561C" w14:textId="77777777" w:rsidR="00F07FA2" w:rsidRPr="00C10661" w:rsidRDefault="00F07FA2" w:rsidP="00F94643">
            <w:r w:rsidRPr="007E1645">
              <w:t xml:space="preserve">Научные основы биотехнологии: </w:t>
            </w:r>
            <w:r w:rsidRPr="007E1645">
              <w:lastRenderedPageBreak/>
              <w:t xml:space="preserve">учебное пособие, Ч. I. </w:t>
            </w:r>
            <w:proofErr w:type="spellStart"/>
            <w:r w:rsidRPr="007E1645">
              <w:t>Нанотехнологии</w:t>
            </w:r>
            <w:proofErr w:type="spellEnd"/>
            <w:r w:rsidRPr="007E1645">
              <w:t xml:space="preserve"> в биологии</w:t>
            </w:r>
          </w:p>
        </w:tc>
        <w:tc>
          <w:tcPr>
            <w:tcW w:w="1560" w:type="dxa"/>
          </w:tcPr>
          <w:p w14:paraId="72775AF1" w14:textId="77777777" w:rsidR="00F07FA2" w:rsidRPr="00C10661" w:rsidRDefault="00F07FA2" w:rsidP="00F94643">
            <w:r w:rsidRPr="007E1645">
              <w:lastRenderedPageBreak/>
              <w:t xml:space="preserve">Горленко В. А. , </w:t>
            </w:r>
            <w:r w:rsidRPr="007E1645">
              <w:lastRenderedPageBreak/>
              <w:t>Кутузова Н. М. , Пятунина С. К.</w:t>
            </w:r>
          </w:p>
        </w:tc>
        <w:tc>
          <w:tcPr>
            <w:tcW w:w="1133" w:type="dxa"/>
          </w:tcPr>
          <w:p w14:paraId="67E8C988" w14:textId="77777777" w:rsidR="00F07FA2" w:rsidRPr="00C10661" w:rsidRDefault="00F07FA2" w:rsidP="00F94643">
            <w:r w:rsidRPr="007E1645">
              <w:lastRenderedPageBreak/>
              <w:t>М.: Промете</w:t>
            </w:r>
            <w:r w:rsidRPr="007E1645">
              <w:lastRenderedPageBreak/>
              <w:t>й</w:t>
            </w:r>
          </w:p>
        </w:tc>
        <w:tc>
          <w:tcPr>
            <w:tcW w:w="900" w:type="dxa"/>
          </w:tcPr>
          <w:p w14:paraId="68885B84" w14:textId="77777777" w:rsidR="00F07FA2" w:rsidRPr="00C10661" w:rsidRDefault="00F07FA2" w:rsidP="00F94643">
            <w:r w:rsidRPr="00C10661">
              <w:lastRenderedPageBreak/>
              <w:t>201</w:t>
            </w:r>
            <w:r>
              <w:t>3</w:t>
            </w:r>
          </w:p>
        </w:tc>
        <w:tc>
          <w:tcPr>
            <w:tcW w:w="1368" w:type="dxa"/>
          </w:tcPr>
          <w:p w14:paraId="522BD37C" w14:textId="77777777" w:rsidR="00F07FA2" w:rsidRPr="00C10661" w:rsidRDefault="00F07FA2" w:rsidP="00F94643"/>
        </w:tc>
        <w:tc>
          <w:tcPr>
            <w:tcW w:w="1843" w:type="dxa"/>
          </w:tcPr>
          <w:p w14:paraId="765D1189" w14:textId="6480414A" w:rsidR="00F07FA2" w:rsidRDefault="0072351F" w:rsidP="00F94643">
            <w:hyperlink r:id="rId8" w:history="1">
              <w:r w:rsidR="00F07FA2" w:rsidRPr="00BD455B">
                <w:rPr>
                  <w:rStyle w:val="af2"/>
                </w:rPr>
                <w:t>http://biblioclub.ru</w:t>
              </w:r>
            </w:hyperlink>
          </w:p>
          <w:p w14:paraId="6B76BEA3" w14:textId="77777777" w:rsidR="00F07FA2" w:rsidRPr="00C10661" w:rsidRDefault="00F07FA2" w:rsidP="00F94643"/>
        </w:tc>
      </w:tr>
      <w:tr w:rsidR="00140CD7" w:rsidRPr="00C10661" w14:paraId="7BA89174" w14:textId="77777777" w:rsidTr="007C1FD3">
        <w:tc>
          <w:tcPr>
            <w:tcW w:w="648" w:type="dxa"/>
          </w:tcPr>
          <w:p w14:paraId="5A1567DA" w14:textId="75BFECF2" w:rsidR="00140CD7" w:rsidRPr="00C10661" w:rsidRDefault="00140CD7" w:rsidP="00F94643">
            <w:pPr>
              <w:jc w:val="center"/>
            </w:pPr>
            <w:r>
              <w:lastRenderedPageBreak/>
              <w:t>2.</w:t>
            </w:r>
          </w:p>
        </w:tc>
        <w:tc>
          <w:tcPr>
            <w:tcW w:w="2437" w:type="dxa"/>
          </w:tcPr>
          <w:p w14:paraId="023E076B" w14:textId="3900FB92" w:rsidR="00140CD7" w:rsidRPr="007E1645" w:rsidRDefault="00140CD7" w:rsidP="00140CD7">
            <w:r w:rsidRPr="00140CD7">
              <w:t>Основы</w:t>
            </w:r>
            <w:r>
              <w:t xml:space="preserve"> биохимической инженерии</w:t>
            </w:r>
            <w:r w:rsidRPr="00140CD7">
              <w:t>: в 2-х ч.</w:t>
            </w:r>
          </w:p>
        </w:tc>
        <w:tc>
          <w:tcPr>
            <w:tcW w:w="1560" w:type="dxa"/>
          </w:tcPr>
          <w:p w14:paraId="20AF3298" w14:textId="6789092C" w:rsidR="00140CD7" w:rsidRPr="007E1645" w:rsidRDefault="00140CD7" w:rsidP="00F94643">
            <w:r w:rsidRPr="00140CD7">
              <w:t xml:space="preserve">Дж. </w:t>
            </w:r>
            <w:proofErr w:type="spellStart"/>
            <w:r w:rsidRPr="00140CD7">
              <w:t>Бейли</w:t>
            </w:r>
            <w:proofErr w:type="spellEnd"/>
            <w:r w:rsidRPr="00140CD7">
              <w:t xml:space="preserve">, Д. </w:t>
            </w:r>
            <w:proofErr w:type="spellStart"/>
            <w:r w:rsidRPr="00140CD7">
              <w:t>Оллис</w:t>
            </w:r>
            <w:proofErr w:type="spellEnd"/>
            <w:proofErr w:type="gramStart"/>
            <w:r w:rsidRPr="00140CD7">
              <w:t xml:space="preserve"> ;</w:t>
            </w:r>
            <w:proofErr w:type="gramEnd"/>
            <w:r w:rsidRPr="00140CD7">
              <w:t xml:space="preserve"> пер. с англ. А. А. Кирюшкина.</w:t>
            </w:r>
          </w:p>
        </w:tc>
        <w:tc>
          <w:tcPr>
            <w:tcW w:w="1133" w:type="dxa"/>
          </w:tcPr>
          <w:p w14:paraId="7C34B6D3" w14:textId="06478347" w:rsidR="00140CD7" w:rsidRPr="007E1645" w:rsidRDefault="00140CD7" w:rsidP="00F94643">
            <w:r w:rsidRPr="00140CD7">
              <w:t>Москва</w:t>
            </w:r>
            <w:proofErr w:type="gramStart"/>
            <w:r w:rsidRPr="00140CD7">
              <w:t xml:space="preserve"> :</w:t>
            </w:r>
            <w:proofErr w:type="gramEnd"/>
            <w:r w:rsidRPr="00140CD7">
              <w:t xml:space="preserve"> Мир</w:t>
            </w:r>
          </w:p>
        </w:tc>
        <w:tc>
          <w:tcPr>
            <w:tcW w:w="900" w:type="dxa"/>
          </w:tcPr>
          <w:p w14:paraId="0D56CA0C" w14:textId="72EB90AE" w:rsidR="00140CD7" w:rsidRPr="00C10661" w:rsidRDefault="00140CD7" w:rsidP="00F94643">
            <w:r w:rsidRPr="00140CD7">
              <w:t>1989</w:t>
            </w:r>
          </w:p>
        </w:tc>
        <w:tc>
          <w:tcPr>
            <w:tcW w:w="1368" w:type="dxa"/>
          </w:tcPr>
          <w:p w14:paraId="5591D88B" w14:textId="521A6596" w:rsidR="00140CD7" w:rsidRPr="00C10661" w:rsidRDefault="00140CD7" w:rsidP="00140CD7">
            <w:pPr>
              <w:jc w:val="center"/>
            </w:pPr>
            <w:r>
              <w:t>+</w:t>
            </w:r>
          </w:p>
        </w:tc>
        <w:tc>
          <w:tcPr>
            <w:tcW w:w="1843" w:type="dxa"/>
          </w:tcPr>
          <w:p w14:paraId="572D3073" w14:textId="77777777" w:rsidR="00140CD7" w:rsidRDefault="00140CD7" w:rsidP="00F94643">
            <w:pPr>
              <w:rPr>
                <w:rStyle w:val="af2"/>
              </w:rPr>
            </w:pPr>
          </w:p>
        </w:tc>
      </w:tr>
      <w:tr w:rsidR="00C75AAF" w:rsidRPr="00C10661" w14:paraId="2A4036BE" w14:textId="77777777" w:rsidTr="007C1FD3">
        <w:tc>
          <w:tcPr>
            <w:tcW w:w="648" w:type="dxa"/>
          </w:tcPr>
          <w:p w14:paraId="16981F31" w14:textId="597AAC08" w:rsidR="00C75AAF" w:rsidRDefault="0066029B" w:rsidP="00F94643">
            <w:pPr>
              <w:jc w:val="center"/>
            </w:pPr>
            <w:r>
              <w:t>3</w:t>
            </w:r>
            <w:r w:rsidR="00C75AAF">
              <w:t>.</w:t>
            </w:r>
          </w:p>
        </w:tc>
        <w:tc>
          <w:tcPr>
            <w:tcW w:w="2437" w:type="dxa"/>
          </w:tcPr>
          <w:p w14:paraId="64F15AA3" w14:textId="35E2536B" w:rsidR="00C75AAF" w:rsidRPr="00140CD7" w:rsidRDefault="00C75AAF" w:rsidP="00C75AAF">
            <w:proofErr w:type="spellStart"/>
            <w:r>
              <w:t>Иммун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 </w:t>
            </w:r>
            <w:proofErr w:type="spellStart"/>
            <w:r>
              <w:t>нанобиотехнология</w:t>
            </w:r>
            <w:proofErr w:type="spellEnd"/>
            <w:r w:rsidRPr="00C75AAF">
              <w:t xml:space="preserve">: учеб. пособие [для системы </w:t>
            </w:r>
            <w:proofErr w:type="spellStart"/>
            <w:r w:rsidRPr="00C75AAF">
              <w:t>послевуз</w:t>
            </w:r>
            <w:proofErr w:type="spellEnd"/>
            <w:r w:rsidRPr="00C75AAF">
              <w:t>. проф. образования врачей и провизоров]</w:t>
            </w:r>
          </w:p>
        </w:tc>
        <w:tc>
          <w:tcPr>
            <w:tcW w:w="1560" w:type="dxa"/>
          </w:tcPr>
          <w:p w14:paraId="1A2F1621" w14:textId="79154B96" w:rsidR="00C75AAF" w:rsidRPr="00140CD7" w:rsidRDefault="00C75AAF" w:rsidP="00F94643">
            <w:r w:rsidRPr="00C75AAF">
              <w:t>Э. Г. Деева</w:t>
            </w:r>
          </w:p>
        </w:tc>
        <w:tc>
          <w:tcPr>
            <w:tcW w:w="1133" w:type="dxa"/>
          </w:tcPr>
          <w:p w14:paraId="1B70AD95" w14:textId="3D6DB64B" w:rsidR="00C75AAF" w:rsidRPr="00140CD7" w:rsidRDefault="00C75AAF" w:rsidP="00F94643">
            <w:r w:rsidRPr="00C75AAF">
              <w:t>СПб</w:t>
            </w:r>
            <w:proofErr w:type="gramStart"/>
            <w:r w:rsidRPr="00C75AAF">
              <w:t xml:space="preserve">. : </w:t>
            </w:r>
            <w:proofErr w:type="gramEnd"/>
            <w:r w:rsidRPr="00C75AAF">
              <w:t>Проспект Науки</w:t>
            </w:r>
          </w:p>
        </w:tc>
        <w:tc>
          <w:tcPr>
            <w:tcW w:w="900" w:type="dxa"/>
          </w:tcPr>
          <w:p w14:paraId="4CBFEC71" w14:textId="59BCB51D" w:rsidR="00C75AAF" w:rsidRPr="00140CD7" w:rsidRDefault="00C75AAF" w:rsidP="00F94643">
            <w:r w:rsidRPr="00C75AAF">
              <w:t>2008</w:t>
            </w:r>
          </w:p>
        </w:tc>
        <w:tc>
          <w:tcPr>
            <w:tcW w:w="1368" w:type="dxa"/>
          </w:tcPr>
          <w:p w14:paraId="79DE978B" w14:textId="377CFA1E" w:rsidR="00C75AAF" w:rsidRDefault="00C75AAF" w:rsidP="00140CD7">
            <w:pPr>
              <w:jc w:val="center"/>
            </w:pPr>
            <w:r>
              <w:t>+</w:t>
            </w:r>
          </w:p>
        </w:tc>
        <w:tc>
          <w:tcPr>
            <w:tcW w:w="1843" w:type="dxa"/>
          </w:tcPr>
          <w:p w14:paraId="6B68B04C" w14:textId="77777777" w:rsidR="00C75AAF" w:rsidRDefault="00C75AAF" w:rsidP="00F94643">
            <w:pPr>
              <w:rPr>
                <w:rStyle w:val="af2"/>
              </w:rPr>
            </w:pPr>
          </w:p>
        </w:tc>
      </w:tr>
    </w:tbl>
    <w:p w14:paraId="4DE6D559" w14:textId="77777777" w:rsidR="00F07FA2" w:rsidRPr="00C10661" w:rsidRDefault="00F07FA2" w:rsidP="00DD4AF8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14:paraId="2B93967E" w14:textId="77777777" w:rsidR="00F07FA2" w:rsidRPr="00601DDF" w:rsidRDefault="00F07FA2" w:rsidP="00DD4AF8">
      <w:pPr>
        <w:numPr>
          <w:ilvl w:val="1"/>
          <w:numId w:val="33"/>
        </w:numPr>
        <w:spacing w:line="360" w:lineRule="auto"/>
        <w:rPr>
          <w:color w:val="FF0000"/>
          <w:szCs w:val="28"/>
        </w:rPr>
      </w:pPr>
      <w:r w:rsidRPr="00C10661">
        <w:rPr>
          <w:b/>
        </w:rPr>
        <w:t xml:space="preserve">Дополнительная литература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843"/>
      </w:tblGrid>
      <w:tr w:rsidR="00F07FA2" w:rsidRPr="00C10661" w14:paraId="6A309F8E" w14:textId="77777777" w:rsidTr="007C1FD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8012D79" w14:textId="77777777" w:rsidR="00F07FA2" w:rsidRPr="00601DDF" w:rsidRDefault="00F07FA2" w:rsidP="00F94643">
            <w:pPr>
              <w:spacing w:line="360" w:lineRule="auto"/>
              <w:jc w:val="center"/>
            </w:pPr>
            <w:r w:rsidRPr="00601DDF">
              <w:rPr>
                <w:sz w:val="22"/>
                <w:szCs w:val="22"/>
              </w:rPr>
              <w:t xml:space="preserve">№ </w:t>
            </w:r>
            <w:proofErr w:type="gramStart"/>
            <w:r w:rsidRPr="00601DDF">
              <w:rPr>
                <w:sz w:val="22"/>
                <w:szCs w:val="22"/>
              </w:rPr>
              <w:t>п</w:t>
            </w:r>
            <w:proofErr w:type="gramEnd"/>
            <w:r w:rsidRPr="00601DDF">
              <w:rPr>
                <w:sz w:val="22"/>
                <w:szCs w:val="22"/>
              </w:rPr>
              <w:t>/п</w:t>
            </w:r>
          </w:p>
        </w:tc>
        <w:tc>
          <w:tcPr>
            <w:tcW w:w="2437" w:type="dxa"/>
            <w:vMerge w:val="restart"/>
            <w:vAlign w:val="center"/>
          </w:tcPr>
          <w:p w14:paraId="403A62A8" w14:textId="77777777" w:rsidR="00F07FA2" w:rsidRPr="00601DDF" w:rsidRDefault="00F07FA2" w:rsidP="00F94643">
            <w:pPr>
              <w:jc w:val="center"/>
            </w:pPr>
            <w:r w:rsidRPr="00601DD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1AE7AFDC" w14:textId="77777777" w:rsidR="00F07FA2" w:rsidRPr="00601DDF" w:rsidRDefault="00F07FA2" w:rsidP="00F94643">
            <w:pPr>
              <w:jc w:val="center"/>
            </w:pPr>
            <w:r w:rsidRPr="00601DDF">
              <w:rPr>
                <w:sz w:val="22"/>
                <w:szCs w:val="22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455242D2" w14:textId="77777777" w:rsidR="00F07FA2" w:rsidRPr="00601DDF" w:rsidRDefault="00F07FA2" w:rsidP="00F94643">
            <w:pPr>
              <w:ind w:left="113" w:right="113"/>
              <w:jc w:val="center"/>
            </w:pPr>
            <w:r w:rsidRPr="00601DDF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FDA3918" w14:textId="77777777" w:rsidR="00F07FA2" w:rsidRPr="00601DDF" w:rsidRDefault="00F07FA2" w:rsidP="00F94643">
            <w:pPr>
              <w:ind w:left="113" w:right="113"/>
              <w:jc w:val="center"/>
            </w:pPr>
            <w:r w:rsidRPr="00601DDF">
              <w:rPr>
                <w:sz w:val="22"/>
                <w:szCs w:val="22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14:paraId="71CD4082" w14:textId="77777777" w:rsidR="00F07FA2" w:rsidRPr="00601DDF" w:rsidRDefault="00F07FA2" w:rsidP="00F94643">
            <w:pPr>
              <w:jc w:val="center"/>
            </w:pPr>
            <w:r w:rsidRPr="00601DDF">
              <w:rPr>
                <w:sz w:val="22"/>
                <w:szCs w:val="22"/>
              </w:rPr>
              <w:t>Наличие</w:t>
            </w:r>
          </w:p>
        </w:tc>
      </w:tr>
      <w:tr w:rsidR="00F07FA2" w:rsidRPr="00C10661" w14:paraId="3AC60C1B" w14:textId="77777777" w:rsidTr="007C1FD3">
        <w:trPr>
          <w:cantSplit/>
          <w:trHeight w:val="519"/>
        </w:trPr>
        <w:tc>
          <w:tcPr>
            <w:tcW w:w="648" w:type="dxa"/>
            <w:vMerge/>
          </w:tcPr>
          <w:p w14:paraId="6665ECD1" w14:textId="77777777" w:rsidR="00F07FA2" w:rsidRPr="00601DDF" w:rsidRDefault="00F07FA2" w:rsidP="00F94643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6F3AECC8" w14:textId="77777777" w:rsidR="00F07FA2" w:rsidRPr="00601DDF" w:rsidRDefault="00F07FA2" w:rsidP="00F94643">
            <w:pPr>
              <w:jc w:val="center"/>
            </w:pPr>
          </w:p>
        </w:tc>
        <w:tc>
          <w:tcPr>
            <w:tcW w:w="1560" w:type="dxa"/>
            <w:vMerge/>
          </w:tcPr>
          <w:p w14:paraId="429AB336" w14:textId="77777777" w:rsidR="00F07FA2" w:rsidRPr="00601DDF" w:rsidRDefault="00F07FA2" w:rsidP="00F94643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43D9F084" w14:textId="77777777" w:rsidR="00F07FA2" w:rsidRPr="00601DDF" w:rsidRDefault="00F07FA2" w:rsidP="00F94643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1AECBFE3" w14:textId="77777777" w:rsidR="00F07FA2" w:rsidRPr="00601DDF" w:rsidRDefault="00F07FA2" w:rsidP="00F94643">
            <w:pPr>
              <w:ind w:left="113" w:right="113"/>
              <w:jc w:val="center"/>
            </w:pPr>
          </w:p>
        </w:tc>
        <w:tc>
          <w:tcPr>
            <w:tcW w:w="1134" w:type="dxa"/>
          </w:tcPr>
          <w:p w14:paraId="078A2955" w14:textId="77777777" w:rsidR="00F07FA2" w:rsidRPr="00601DDF" w:rsidRDefault="0074170A" w:rsidP="00F94643">
            <w:pPr>
              <w:jc w:val="center"/>
            </w:pPr>
            <w:r w:rsidRPr="0074170A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843" w:type="dxa"/>
          </w:tcPr>
          <w:p w14:paraId="5A604864" w14:textId="77777777" w:rsidR="00F07FA2" w:rsidRPr="00601DDF" w:rsidRDefault="00F07FA2" w:rsidP="00F94643">
            <w:pPr>
              <w:jc w:val="center"/>
            </w:pPr>
            <w:r w:rsidRPr="00601DDF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F07FA2" w:rsidRPr="00C10661" w14:paraId="0AC6F1FE" w14:textId="77777777" w:rsidTr="007C1FD3">
        <w:tc>
          <w:tcPr>
            <w:tcW w:w="648" w:type="dxa"/>
          </w:tcPr>
          <w:p w14:paraId="5ACB313D" w14:textId="77777777" w:rsidR="00F07FA2" w:rsidRPr="00C10661" w:rsidRDefault="00F07FA2" w:rsidP="00F94643">
            <w:pPr>
              <w:jc w:val="center"/>
            </w:pPr>
            <w:r>
              <w:t>1</w:t>
            </w:r>
            <w:r w:rsidRPr="00C10661">
              <w:t>.</w:t>
            </w:r>
          </w:p>
        </w:tc>
        <w:tc>
          <w:tcPr>
            <w:tcW w:w="2437" w:type="dxa"/>
          </w:tcPr>
          <w:p w14:paraId="402CCB4D" w14:textId="77777777" w:rsidR="00F07FA2" w:rsidRPr="00C10661" w:rsidRDefault="00F07FA2" w:rsidP="00F94643">
            <w:r w:rsidRPr="00C10661">
              <w:rPr>
                <w:bCs/>
              </w:rPr>
              <w:t>Молекулярная Биология Клетки,  в 3х томах</w:t>
            </w:r>
          </w:p>
        </w:tc>
        <w:tc>
          <w:tcPr>
            <w:tcW w:w="1560" w:type="dxa"/>
          </w:tcPr>
          <w:p w14:paraId="11801028" w14:textId="77777777" w:rsidR="00F07FA2" w:rsidRPr="00C10661" w:rsidRDefault="00F07FA2" w:rsidP="00F94643">
            <w:r w:rsidRPr="00C10661">
              <w:rPr>
                <w:bCs/>
              </w:rPr>
              <w:t xml:space="preserve">Б. </w:t>
            </w:r>
            <w:proofErr w:type="spellStart"/>
            <w:r w:rsidRPr="00C10661">
              <w:rPr>
                <w:bCs/>
              </w:rPr>
              <w:t>Альбертс</w:t>
            </w:r>
            <w:proofErr w:type="spellEnd"/>
            <w:r w:rsidRPr="00C10661">
              <w:rPr>
                <w:bCs/>
              </w:rPr>
              <w:t xml:space="preserve">, Д. Брей, Дж. Льюис, М. </w:t>
            </w:r>
            <w:proofErr w:type="spellStart"/>
            <w:r w:rsidRPr="00C10661">
              <w:rPr>
                <w:bCs/>
              </w:rPr>
              <w:t>Рэфф</w:t>
            </w:r>
            <w:proofErr w:type="spellEnd"/>
            <w:r w:rsidRPr="00C10661">
              <w:rPr>
                <w:bCs/>
              </w:rPr>
              <w:t>, К. Робертс, Дж. Уотсон</w:t>
            </w:r>
          </w:p>
        </w:tc>
        <w:tc>
          <w:tcPr>
            <w:tcW w:w="1417" w:type="dxa"/>
          </w:tcPr>
          <w:p w14:paraId="78F8976F" w14:textId="77777777" w:rsidR="00F07FA2" w:rsidRPr="00C10661" w:rsidRDefault="00F07FA2" w:rsidP="00F94643">
            <w:r w:rsidRPr="00C10661">
              <w:rPr>
                <w:bCs/>
              </w:rPr>
              <w:t>М: Мир</w:t>
            </w:r>
          </w:p>
        </w:tc>
        <w:tc>
          <w:tcPr>
            <w:tcW w:w="850" w:type="dxa"/>
          </w:tcPr>
          <w:p w14:paraId="73D67369" w14:textId="77777777" w:rsidR="00F07FA2" w:rsidRPr="00C10661" w:rsidRDefault="00F07FA2" w:rsidP="00F94643">
            <w:r w:rsidRPr="00C10661">
              <w:t>1994</w:t>
            </w:r>
          </w:p>
        </w:tc>
        <w:tc>
          <w:tcPr>
            <w:tcW w:w="1134" w:type="dxa"/>
          </w:tcPr>
          <w:p w14:paraId="0516672D" w14:textId="77777777" w:rsidR="00F07FA2" w:rsidRPr="00C10661" w:rsidRDefault="00F07FA2" w:rsidP="00F94643"/>
        </w:tc>
        <w:tc>
          <w:tcPr>
            <w:tcW w:w="1843" w:type="dxa"/>
          </w:tcPr>
          <w:p w14:paraId="4780EFB5" w14:textId="2755A7B9" w:rsidR="00F07FA2" w:rsidRDefault="0072351F" w:rsidP="00F94643">
            <w:hyperlink r:id="rId9" w:history="1">
              <w:r w:rsidR="00F07FA2" w:rsidRPr="00FD60FF">
                <w:rPr>
                  <w:rStyle w:val="af2"/>
                </w:rPr>
                <w:t>http://biblioclub.ru</w:t>
              </w:r>
            </w:hyperlink>
          </w:p>
          <w:p w14:paraId="3878BBBC" w14:textId="77777777" w:rsidR="00F07FA2" w:rsidRPr="00C10661" w:rsidRDefault="00F07FA2" w:rsidP="00F94643"/>
        </w:tc>
      </w:tr>
      <w:tr w:rsidR="00F07FA2" w:rsidRPr="00C10661" w14:paraId="57D33A23" w14:textId="77777777" w:rsidTr="007C1FD3">
        <w:tc>
          <w:tcPr>
            <w:tcW w:w="648" w:type="dxa"/>
          </w:tcPr>
          <w:p w14:paraId="22D92897" w14:textId="05383624" w:rsidR="00F07FA2" w:rsidRPr="00940693" w:rsidRDefault="00940693" w:rsidP="00F94643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14:paraId="7FF6DD60" w14:textId="77777777" w:rsidR="00F07FA2" w:rsidRPr="00C10661" w:rsidRDefault="00F07FA2" w:rsidP="00F94643">
            <w:pPr>
              <w:rPr>
                <w:bCs/>
              </w:rPr>
            </w:pPr>
            <w:r w:rsidRPr="007F438D">
              <w:rPr>
                <w:bCs/>
              </w:rPr>
              <w:t>Нуклеиновые кислоты: учебное пособие</w:t>
            </w:r>
          </w:p>
        </w:tc>
        <w:tc>
          <w:tcPr>
            <w:tcW w:w="1560" w:type="dxa"/>
          </w:tcPr>
          <w:p w14:paraId="3C97B8BE" w14:textId="77777777" w:rsidR="00F07FA2" w:rsidRPr="00C10661" w:rsidRDefault="00F07FA2" w:rsidP="00F94643">
            <w:pPr>
              <w:rPr>
                <w:bCs/>
              </w:rPr>
            </w:pPr>
            <w:proofErr w:type="spellStart"/>
            <w:r w:rsidRPr="007F438D">
              <w:rPr>
                <w:bCs/>
              </w:rPr>
              <w:t>Грищенкова</w:t>
            </w:r>
            <w:proofErr w:type="spellEnd"/>
            <w:r w:rsidRPr="007F438D">
              <w:rPr>
                <w:bCs/>
              </w:rPr>
              <w:t xml:space="preserve"> Т. Н. , Чуйкова Т. В. , Щербакова Е. А.</w:t>
            </w:r>
          </w:p>
        </w:tc>
        <w:tc>
          <w:tcPr>
            <w:tcW w:w="1417" w:type="dxa"/>
          </w:tcPr>
          <w:p w14:paraId="23971715" w14:textId="77777777" w:rsidR="00F07FA2" w:rsidRPr="00C10661" w:rsidRDefault="00F07FA2" w:rsidP="00F94643">
            <w:pPr>
              <w:rPr>
                <w:bCs/>
              </w:rPr>
            </w:pPr>
            <w:r w:rsidRPr="007F438D">
              <w:rPr>
                <w:bCs/>
              </w:rPr>
              <w:t>Кемерово: Кемеровский государственный университет</w:t>
            </w:r>
          </w:p>
        </w:tc>
        <w:tc>
          <w:tcPr>
            <w:tcW w:w="850" w:type="dxa"/>
          </w:tcPr>
          <w:p w14:paraId="765D5419" w14:textId="77777777" w:rsidR="00F07FA2" w:rsidRPr="00C10661" w:rsidRDefault="00F07FA2" w:rsidP="00F94643">
            <w:r w:rsidRPr="00C10661">
              <w:t>20</w:t>
            </w:r>
            <w:r>
              <w:t>09</w:t>
            </w:r>
          </w:p>
        </w:tc>
        <w:tc>
          <w:tcPr>
            <w:tcW w:w="1134" w:type="dxa"/>
          </w:tcPr>
          <w:p w14:paraId="75702A41" w14:textId="77777777" w:rsidR="00F07FA2" w:rsidRPr="00C10661" w:rsidRDefault="00F07FA2" w:rsidP="00F94643"/>
        </w:tc>
        <w:tc>
          <w:tcPr>
            <w:tcW w:w="1843" w:type="dxa"/>
          </w:tcPr>
          <w:p w14:paraId="6B120475" w14:textId="351AF030" w:rsidR="00F07FA2" w:rsidRDefault="0072351F" w:rsidP="00F94643">
            <w:hyperlink r:id="rId10" w:history="1">
              <w:r w:rsidR="00F07FA2" w:rsidRPr="00FD60FF">
                <w:rPr>
                  <w:rStyle w:val="af2"/>
                </w:rPr>
                <w:t>http://biblioclub.ru</w:t>
              </w:r>
            </w:hyperlink>
          </w:p>
          <w:p w14:paraId="2D41FEA8" w14:textId="77777777" w:rsidR="00F07FA2" w:rsidRPr="00C10661" w:rsidRDefault="00F07FA2" w:rsidP="00F94643"/>
        </w:tc>
      </w:tr>
      <w:tr w:rsidR="004E31EF" w:rsidRPr="00C10661" w14:paraId="1BAC29FA" w14:textId="77777777" w:rsidTr="007C1FD3">
        <w:tc>
          <w:tcPr>
            <w:tcW w:w="648" w:type="dxa"/>
          </w:tcPr>
          <w:p w14:paraId="148F1B57" w14:textId="6A8D8FCE" w:rsidR="004E31EF" w:rsidRDefault="00940693" w:rsidP="00F94643">
            <w:pPr>
              <w:jc w:val="center"/>
            </w:pPr>
            <w:r>
              <w:t>3</w:t>
            </w:r>
            <w:r w:rsidR="004E31EF">
              <w:t>.</w:t>
            </w:r>
          </w:p>
        </w:tc>
        <w:tc>
          <w:tcPr>
            <w:tcW w:w="2437" w:type="dxa"/>
          </w:tcPr>
          <w:p w14:paraId="51189D64" w14:textId="4BA09FA1" w:rsidR="004E31EF" w:rsidRPr="007F438D" w:rsidRDefault="004E31EF" w:rsidP="00F94643">
            <w:pPr>
              <w:rPr>
                <w:bCs/>
              </w:rPr>
            </w:pPr>
            <w:r w:rsidRPr="004E31EF">
              <w:rPr>
                <w:bCs/>
              </w:rPr>
              <w:t>Осн</w:t>
            </w:r>
            <w:r>
              <w:rPr>
                <w:bCs/>
              </w:rPr>
              <w:t>овы иммунологии</w:t>
            </w:r>
            <w:r w:rsidRPr="004E31EF">
              <w:rPr>
                <w:bCs/>
              </w:rPr>
              <w:t>: учебное пособие</w:t>
            </w:r>
          </w:p>
        </w:tc>
        <w:tc>
          <w:tcPr>
            <w:tcW w:w="1560" w:type="dxa"/>
          </w:tcPr>
          <w:p w14:paraId="385AD56D" w14:textId="4EA2824E" w:rsidR="004E31EF" w:rsidRPr="007F438D" w:rsidRDefault="004E31EF" w:rsidP="00F94643">
            <w:pPr>
              <w:rPr>
                <w:bCs/>
              </w:rPr>
            </w:pPr>
            <w:r w:rsidRPr="004E31EF">
              <w:rPr>
                <w:bCs/>
              </w:rPr>
              <w:t>Р. М. Цой, И. В. Пак</w:t>
            </w:r>
          </w:p>
        </w:tc>
        <w:tc>
          <w:tcPr>
            <w:tcW w:w="1417" w:type="dxa"/>
          </w:tcPr>
          <w:p w14:paraId="0FBA971C" w14:textId="1CA4368F" w:rsidR="004E31EF" w:rsidRPr="007F438D" w:rsidRDefault="004E31EF" w:rsidP="00F94643">
            <w:pPr>
              <w:rPr>
                <w:bCs/>
              </w:rPr>
            </w:pPr>
            <w:r w:rsidRPr="004E31EF">
              <w:rPr>
                <w:bCs/>
              </w:rPr>
              <w:t>Издательство Тюменского государственного университета</w:t>
            </w:r>
          </w:p>
        </w:tc>
        <w:tc>
          <w:tcPr>
            <w:tcW w:w="850" w:type="dxa"/>
          </w:tcPr>
          <w:p w14:paraId="0443BEDA" w14:textId="4BC64EAB" w:rsidR="004E31EF" w:rsidRPr="00C10661" w:rsidRDefault="004E31EF" w:rsidP="00F94643">
            <w:r w:rsidRPr="004E31EF">
              <w:t>2001</w:t>
            </w:r>
          </w:p>
        </w:tc>
        <w:tc>
          <w:tcPr>
            <w:tcW w:w="1134" w:type="dxa"/>
          </w:tcPr>
          <w:p w14:paraId="35FD7515" w14:textId="11C4DE6D" w:rsidR="004E31EF" w:rsidRPr="00C10661" w:rsidRDefault="004E31EF" w:rsidP="004E31EF">
            <w:pPr>
              <w:jc w:val="center"/>
            </w:pPr>
            <w:r>
              <w:t>+</w:t>
            </w:r>
          </w:p>
        </w:tc>
        <w:tc>
          <w:tcPr>
            <w:tcW w:w="1843" w:type="dxa"/>
          </w:tcPr>
          <w:p w14:paraId="57816FD5" w14:textId="77777777" w:rsidR="004E31EF" w:rsidRDefault="004E31EF" w:rsidP="00F94643">
            <w:pPr>
              <w:rPr>
                <w:rStyle w:val="af2"/>
              </w:rPr>
            </w:pPr>
          </w:p>
        </w:tc>
      </w:tr>
      <w:tr w:rsidR="00C75AAF" w:rsidRPr="00C10661" w14:paraId="40C2D257" w14:textId="77777777" w:rsidTr="007C1FD3">
        <w:tc>
          <w:tcPr>
            <w:tcW w:w="648" w:type="dxa"/>
          </w:tcPr>
          <w:p w14:paraId="22F487C4" w14:textId="118D2B8D" w:rsidR="00C75AAF" w:rsidRDefault="00940693" w:rsidP="00F94643">
            <w:pPr>
              <w:jc w:val="center"/>
            </w:pPr>
            <w:r>
              <w:t>4</w:t>
            </w:r>
            <w:r w:rsidR="00C75AAF">
              <w:t>.</w:t>
            </w:r>
          </w:p>
        </w:tc>
        <w:tc>
          <w:tcPr>
            <w:tcW w:w="2437" w:type="dxa"/>
          </w:tcPr>
          <w:p w14:paraId="1A0936DB" w14:textId="51C90EA5" w:rsidR="00C75AAF" w:rsidRPr="004E31EF" w:rsidRDefault="00C75AAF" w:rsidP="00C75AAF">
            <w:pPr>
              <w:rPr>
                <w:bCs/>
              </w:rPr>
            </w:pPr>
            <w:r w:rsidRPr="00C75AAF">
              <w:rPr>
                <w:bCs/>
              </w:rPr>
              <w:t>Геном, клонир</w:t>
            </w:r>
            <w:r>
              <w:rPr>
                <w:bCs/>
              </w:rPr>
              <w:t>ование, происхождение человека</w:t>
            </w:r>
            <w:r w:rsidRPr="00C75AAF">
              <w:rPr>
                <w:bCs/>
              </w:rPr>
              <w:t xml:space="preserve">: научное </w:t>
            </w:r>
            <w:r w:rsidRPr="00C75AAF">
              <w:rPr>
                <w:bCs/>
              </w:rPr>
              <w:lastRenderedPageBreak/>
              <w:t>издание</w:t>
            </w:r>
          </w:p>
        </w:tc>
        <w:tc>
          <w:tcPr>
            <w:tcW w:w="1560" w:type="dxa"/>
          </w:tcPr>
          <w:p w14:paraId="6E8A426D" w14:textId="0761D8D1" w:rsidR="00C75AAF" w:rsidRPr="004E31EF" w:rsidRDefault="00C75AAF" w:rsidP="00F94643">
            <w:pPr>
              <w:rPr>
                <w:bCs/>
              </w:rPr>
            </w:pPr>
            <w:r w:rsidRPr="00C75AAF">
              <w:rPr>
                <w:bCs/>
              </w:rPr>
              <w:lastRenderedPageBreak/>
              <w:t xml:space="preserve">Л. И. </w:t>
            </w:r>
            <w:proofErr w:type="spellStart"/>
            <w:r w:rsidRPr="00C75AAF">
              <w:rPr>
                <w:bCs/>
              </w:rPr>
              <w:t>Корочкин</w:t>
            </w:r>
            <w:proofErr w:type="spellEnd"/>
          </w:p>
        </w:tc>
        <w:tc>
          <w:tcPr>
            <w:tcW w:w="1417" w:type="dxa"/>
          </w:tcPr>
          <w:p w14:paraId="49234BC1" w14:textId="792F28C1" w:rsidR="00C75AAF" w:rsidRPr="004E31EF" w:rsidRDefault="00C75AAF" w:rsidP="00F94643">
            <w:pPr>
              <w:rPr>
                <w:bCs/>
              </w:rPr>
            </w:pPr>
            <w:r w:rsidRPr="00C75AAF">
              <w:rPr>
                <w:bCs/>
              </w:rPr>
              <w:t>Фрязино</w:t>
            </w:r>
            <w:proofErr w:type="gramStart"/>
            <w:r w:rsidRPr="00C75AAF">
              <w:rPr>
                <w:bCs/>
              </w:rPr>
              <w:t xml:space="preserve"> :</w:t>
            </w:r>
            <w:proofErr w:type="gramEnd"/>
            <w:r w:rsidRPr="00C75AAF">
              <w:rPr>
                <w:bCs/>
              </w:rPr>
              <w:t xml:space="preserve"> "Век 2"</w:t>
            </w:r>
          </w:p>
        </w:tc>
        <w:tc>
          <w:tcPr>
            <w:tcW w:w="850" w:type="dxa"/>
          </w:tcPr>
          <w:p w14:paraId="6A1E0433" w14:textId="4123A730" w:rsidR="00C75AAF" w:rsidRPr="004E31EF" w:rsidRDefault="00C75AAF" w:rsidP="00F94643">
            <w:r w:rsidRPr="00C75AAF">
              <w:t>2004</w:t>
            </w:r>
          </w:p>
        </w:tc>
        <w:tc>
          <w:tcPr>
            <w:tcW w:w="1134" w:type="dxa"/>
          </w:tcPr>
          <w:p w14:paraId="1C94179C" w14:textId="0FD1B588" w:rsidR="00C75AAF" w:rsidRDefault="00C75AAF" w:rsidP="004E31EF">
            <w:pPr>
              <w:jc w:val="center"/>
            </w:pPr>
            <w:r>
              <w:t>+</w:t>
            </w:r>
          </w:p>
        </w:tc>
        <w:tc>
          <w:tcPr>
            <w:tcW w:w="1843" w:type="dxa"/>
          </w:tcPr>
          <w:p w14:paraId="785A718B" w14:textId="77777777" w:rsidR="00C75AAF" w:rsidRDefault="00C75AAF" w:rsidP="00F94643">
            <w:pPr>
              <w:rPr>
                <w:rStyle w:val="af2"/>
              </w:rPr>
            </w:pPr>
          </w:p>
        </w:tc>
      </w:tr>
    </w:tbl>
    <w:p w14:paraId="5D6A3903" w14:textId="77777777" w:rsidR="00F07FA2" w:rsidRDefault="00F07FA2" w:rsidP="004A08F5">
      <w:pPr>
        <w:ind w:firstLine="720"/>
        <w:jc w:val="center"/>
        <w:rPr>
          <w:b/>
          <w:bCs/>
        </w:rPr>
      </w:pPr>
    </w:p>
    <w:p w14:paraId="4F1A224C" w14:textId="77777777" w:rsidR="00E76B00" w:rsidRPr="00324137" w:rsidRDefault="00E76B00" w:rsidP="00E76B00">
      <w:pPr>
        <w:spacing w:line="360" w:lineRule="auto"/>
        <w:rPr>
          <w:b/>
          <w:bCs/>
        </w:rPr>
      </w:pPr>
      <w:r w:rsidRPr="00324137">
        <w:rPr>
          <w:b/>
          <w:bCs/>
        </w:rPr>
        <w:t>8.</w:t>
      </w:r>
      <w:r>
        <w:rPr>
          <w:b/>
          <w:bCs/>
        </w:rPr>
        <w:t xml:space="preserve"> </w:t>
      </w:r>
      <w:r w:rsidRPr="00324137">
        <w:rPr>
          <w:b/>
          <w:bCs/>
          <w:caps/>
        </w:rPr>
        <w:t>Ресурсы информационно-телекоммуникационной сети «Интернет»</w:t>
      </w:r>
    </w:p>
    <w:p w14:paraId="52117782" w14:textId="77777777" w:rsidR="00E76B00" w:rsidRPr="00324137" w:rsidRDefault="00E76B00" w:rsidP="00EC0CB6">
      <w:pPr>
        <w:pStyle w:val="3"/>
        <w:tabs>
          <w:tab w:val="left" w:pos="284"/>
        </w:tabs>
        <w:spacing w:line="240" w:lineRule="auto"/>
        <w:ind w:left="0" w:firstLine="0"/>
        <w:rPr>
          <w:szCs w:val="24"/>
        </w:rPr>
      </w:pPr>
    </w:p>
    <w:p w14:paraId="03228CD9" w14:textId="77777777" w:rsidR="00E76B00" w:rsidRPr="00324137" w:rsidRDefault="00E76B00" w:rsidP="00EC0CB6">
      <w:pPr>
        <w:pStyle w:val="3"/>
        <w:tabs>
          <w:tab w:val="left" w:pos="284"/>
        </w:tabs>
        <w:spacing w:line="240" w:lineRule="auto"/>
        <w:ind w:left="0" w:firstLine="0"/>
        <w:rPr>
          <w:szCs w:val="24"/>
        </w:rPr>
      </w:pPr>
      <w:r>
        <w:rPr>
          <w:szCs w:val="24"/>
        </w:rPr>
        <w:t xml:space="preserve">1. </w:t>
      </w:r>
      <w:r w:rsidRPr="00324137">
        <w:rPr>
          <w:szCs w:val="24"/>
        </w:rPr>
        <w:t xml:space="preserve">Проект </w:t>
      </w:r>
      <w:r w:rsidRPr="00324137">
        <w:rPr>
          <w:szCs w:val="24"/>
          <w:lang w:val="en-US"/>
        </w:rPr>
        <w:t>NCBI</w:t>
      </w:r>
      <w:r w:rsidRPr="00324137">
        <w:rPr>
          <w:szCs w:val="24"/>
        </w:rPr>
        <w:t xml:space="preserve"> (</w:t>
      </w:r>
      <w:proofErr w:type="spellStart"/>
      <w:r w:rsidRPr="00324137">
        <w:rPr>
          <w:color w:val="000000"/>
          <w:szCs w:val="24"/>
          <w:shd w:val="clear" w:color="auto" w:fill="FFFFFF"/>
          <w:lang w:val="en-US"/>
        </w:rPr>
        <w:t>TheNationalCenterforBiotechnologyInformation</w:t>
      </w:r>
      <w:proofErr w:type="spellEnd"/>
      <w:r w:rsidRPr="00324137">
        <w:rPr>
          <w:color w:val="000000"/>
          <w:szCs w:val="24"/>
          <w:shd w:val="clear" w:color="auto" w:fill="FFFFFF"/>
        </w:rPr>
        <w:t xml:space="preserve">, Национальный </w:t>
      </w:r>
      <w:r w:rsidRPr="00324137">
        <w:rPr>
          <w:szCs w:val="24"/>
        </w:rPr>
        <w:t>Центр Информации по Биотехнологии, США)</w:t>
      </w:r>
    </w:p>
    <w:p w14:paraId="5F821368" w14:textId="77777777" w:rsidR="00E76B00" w:rsidRPr="00324137" w:rsidRDefault="00E76B00" w:rsidP="00EC0CB6">
      <w:pPr>
        <w:pStyle w:val="3"/>
        <w:tabs>
          <w:tab w:val="left" w:pos="284"/>
        </w:tabs>
        <w:spacing w:line="240" w:lineRule="auto"/>
        <w:ind w:left="0" w:firstLine="0"/>
        <w:rPr>
          <w:szCs w:val="24"/>
        </w:rPr>
      </w:pPr>
    </w:p>
    <w:p w14:paraId="1C2F6DEE" w14:textId="77777777" w:rsidR="00E76B00" w:rsidRPr="00324137" w:rsidRDefault="0072351F" w:rsidP="00EC0CB6">
      <w:pPr>
        <w:pStyle w:val="3"/>
        <w:tabs>
          <w:tab w:val="left" w:pos="284"/>
        </w:tabs>
        <w:spacing w:line="240" w:lineRule="auto"/>
        <w:ind w:left="0" w:firstLine="0"/>
        <w:rPr>
          <w:szCs w:val="24"/>
        </w:rPr>
      </w:pPr>
      <w:hyperlink r:id="rId11" w:history="1">
        <w:r w:rsidR="00E76B00" w:rsidRPr="00324137">
          <w:rPr>
            <w:rStyle w:val="af2"/>
            <w:szCs w:val="24"/>
            <w:lang w:val="en-US"/>
          </w:rPr>
          <w:t>http</w:t>
        </w:r>
        <w:r w:rsidR="00E76B00" w:rsidRPr="00324137">
          <w:rPr>
            <w:rStyle w:val="af2"/>
            <w:szCs w:val="24"/>
          </w:rPr>
          <w:t>://</w:t>
        </w:r>
        <w:r w:rsidR="00E76B00" w:rsidRPr="00324137">
          <w:rPr>
            <w:rStyle w:val="af2"/>
            <w:szCs w:val="24"/>
            <w:lang w:val="en-US"/>
          </w:rPr>
          <w:t>www</w:t>
        </w:r>
        <w:r w:rsidR="00E76B00" w:rsidRPr="00324137">
          <w:rPr>
            <w:rStyle w:val="af2"/>
            <w:szCs w:val="24"/>
          </w:rPr>
          <w:t>.</w:t>
        </w:r>
        <w:proofErr w:type="spellStart"/>
        <w:r w:rsidR="00E76B00" w:rsidRPr="00324137">
          <w:rPr>
            <w:rStyle w:val="af2"/>
            <w:szCs w:val="24"/>
            <w:lang w:val="en-US"/>
          </w:rPr>
          <w:t>ncbi</w:t>
        </w:r>
        <w:proofErr w:type="spellEnd"/>
        <w:r w:rsidR="00E76B00" w:rsidRPr="00324137">
          <w:rPr>
            <w:rStyle w:val="af2"/>
            <w:szCs w:val="24"/>
          </w:rPr>
          <w:t>.</w:t>
        </w:r>
        <w:proofErr w:type="spellStart"/>
        <w:r w:rsidR="00E76B00" w:rsidRPr="00324137">
          <w:rPr>
            <w:rStyle w:val="af2"/>
            <w:szCs w:val="24"/>
            <w:lang w:val="en-US"/>
          </w:rPr>
          <w:t>nlm</w:t>
        </w:r>
        <w:proofErr w:type="spellEnd"/>
        <w:r w:rsidR="00E76B00" w:rsidRPr="00324137">
          <w:rPr>
            <w:rStyle w:val="af2"/>
            <w:szCs w:val="24"/>
          </w:rPr>
          <w:t>.</w:t>
        </w:r>
        <w:proofErr w:type="spellStart"/>
        <w:r w:rsidR="00E76B00" w:rsidRPr="00324137">
          <w:rPr>
            <w:rStyle w:val="af2"/>
            <w:szCs w:val="24"/>
            <w:lang w:val="en-US"/>
          </w:rPr>
          <w:t>nih</w:t>
        </w:r>
        <w:proofErr w:type="spellEnd"/>
        <w:r w:rsidR="00E76B00" w:rsidRPr="00324137">
          <w:rPr>
            <w:rStyle w:val="af2"/>
            <w:szCs w:val="24"/>
          </w:rPr>
          <w:t>.</w:t>
        </w:r>
        <w:proofErr w:type="spellStart"/>
        <w:r w:rsidR="00E76B00" w:rsidRPr="00324137">
          <w:rPr>
            <w:rStyle w:val="af2"/>
            <w:szCs w:val="24"/>
            <w:lang w:val="en-US"/>
          </w:rPr>
          <w:t>gov</w:t>
        </w:r>
        <w:proofErr w:type="spellEnd"/>
        <w:r w:rsidR="00E76B00" w:rsidRPr="00324137">
          <w:rPr>
            <w:rStyle w:val="af2"/>
            <w:szCs w:val="24"/>
          </w:rPr>
          <w:t>/</w:t>
        </w:r>
      </w:hyperlink>
    </w:p>
    <w:p w14:paraId="6298F237" w14:textId="77777777" w:rsidR="00E76B00" w:rsidRPr="00324137" w:rsidRDefault="00E76B00" w:rsidP="00EC0CB6">
      <w:pPr>
        <w:pStyle w:val="3"/>
        <w:tabs>
          <w:tab w:val="left" w:pos="284"/>
        </w:tabs>
        <w:spacing w:line="240" w:lineRule="auto"/>
        <w:ind w:left="0" w:firstLine="0"/>
      </w:pPr>
    </w:p>
    <w:p w14:paraId="20910F02" w14:textId="77777777" w:rsidR="00E76B00" w:rsidRPr="00324137" w:rsidRDefault="00E76B00" w:rsidP="00EC0CB6">
      <w:pPr>
        <w:pStyle w:val="3"/>
        <w:tabs>
          <w:tab w:val="left" w:pos="284"/>
        </w:tabs>
        <w:spacing w:line="240" w:lineRule="auto"/>
        <w:ind w:left="0" w:firstLine="0"/>
      </w:pPr>
      <w:r>
        <w:t xml:space="preserve">2. </w:t>
      </w:r>
      <w:proofErr w:type="spellStart"/>
      <w:r w:rsidRPr="00324137">
        <w:rPr>
          <w:lang w:val="en-US"/>
        </w:rPr>
        <w:t>Ensembl</w:t>
      </w:r>
      <w:proofErr w:type="spellEnd"/>
      <w:r w:rsidRPr="00324137">
        <w:t xml:space="preserve"> (Европейский Проект по </w:t>
      </w:r>
      <w:proofErr w:type="spellStart"/>
      <w:r w:rsidRPr="00324137">
        <w:t>геномике</w:t>
      </w:r>
      <w:proofErr w:type="spellEnd"/>
      <w:r w:rsidRPr="00324137">
        <w:t>)</w:t>
      </w:r>
    </w:p>
    <w:p w14:paraId="77F99032" w14:textId="77777777" w:rsidR="00E76B00" w:rsidRPr="00324137" w:rsidRDefault="00E76B00" w:rsidP="00EC0CB6">
      <w:pPr>
        <w:pStyle w:val="3"/>
        <w:tabs>
          <w:tab w:val="left" w:pos="284"/>
        </w:tabs>
        <w:spacing w:line="240" w:lineRule="auto"/>
        <w:ind w:left="0" w:firstLine="0"/>
      </w:pPr>
    </w:p>
    <w:p w14:paraId="3C1DD184" w14:textId="77777777" w:rsidR="00E76B00" w:rsidRPr="00324137" w:rsidRDefault="0072351F" w:rsidP="00EC0CB6">
      <w:pPr>
        <w:pStyle w:val="3"/>
        <w:tabs>
          <w:tab w:val="left" w:pos="284"/>
        </w:tabs>
        <w:spacing w:line="240" w:lineRule="auto"/>
        <w:ind w:left="0" w:firstLine="0"/>
      </w:pPr>
      <w:hyperlink r:id="rId12" w:history="1">
        <w:r w:rsidR="00E76B00" w:rsidRPr="0074170A">
          <w:rPr>
            <w:rStyle w:val="af2"/>
            <w:lang w:val="en-US"/>
          </w:rPr>
          <w:t>http</w:t>
        </w:r>
        <w:r w:rsidR="00E76B00" w:rsidRPr="0074170A">
          <w:rPr>
            <w:rStyle w:val="af2"/>
          </w:rPr>
          <w:t>://</w:t>
        </w:r>
        <w:r w:rsidR="00E76B00" w:rsidRPr="0074170A">
          <w:rPr>
            <w:rStyle w:val="af2"/>
            <w:lang w:val="en-US"/>
          </w:rPr>
          <w:t>www</w:t>
        </w:r>
        <w:r w:rsidR="00E76B00" w:rsidRPr="0074170A">
          <w:rPr>
            <w:rStyle w:val="af2"/>
          </w:rPr>
          <w:t>.</w:t>
        </w:r>
        <w:proofErr w:type="spellStart"/>
        <w:r w:rsidR="00E76B00" w:rsidRPr="0074170A">
          <w:rPr>
            <w:rStyle w:val="af2"/>
            <w:lang w:val="en-US"/>
          </w:rPr>
          <w:t>ensembl</w:t>
        </w:r>
        <w:proofErr w:type="spellEnd"/>
        <w:r w:rsidR="00E76B00" w:rsidRPr="0074170A">
          <w:rPr>
            <w:rStyle w:val="af2"/>
          </w:rPr>
          <w:t>.</w:t>
        </w:r>
        <w:r w:rsidR="00E76B00" w:rsidRPr="0074170A">
          <w:rPr>
            <w:rStyle w:val="af2"/>
            <w:lang w:val="en-US"/>
          </w:rPr>
          <w:t>org</w:t>
        </w:r>
        <w:r w:rsidR="00E76B00" w:rsidRPr="0074170A">
          <w:rPr>
            <w:rStyle w:val="af2"/>
          </w:rPr>
          <w:t>/</w:t>
        </w:r>
        <w:r w:rsidR="00E76B00" w:rsidRPr="0074170A">
          <w:rPr>
            <w:rStyle w:val="af2"/>
            <w:lang w:val="en-US"/>
          </w:rPr>
          <w:t>index</w:t>
        </w:r>
        <w:r w:rsidR="00E76B00" w:rsidRPr="0074170A">
          <w:rPr>
            <w:rStyle w:val="af2"/>
          </w:rPr>
          <w:t>.</w:t>
        </w:r>
        <w:r w:rsidR="00E76B00" w:rsidRPr="0074170A">
          <w:rPr>
            <w:rStyle w:val="af2"/>
            <w:lang w:val="en-US"/>
          </w:rPr>
          <w:t>html</w:t>
        </w:r>
      </w:hyperlink>
    </w:p>
    <w:p w14:paraId="5EFB7876" w14:textId="77777777" w:rsidR="00E76B00" w:rsidRPr="00324137" w:rsidRDefault="00E76B00" w:rsidP="00EC0CB6">
      <w:pPr>
        <w:pStyle w:val="3"/>
        <w:tabs>
          <w:tab w:val="left" w:pos="284"/>
        </w:tabs>
        <w:spacing w:line="240" w:lineRule="auto"/>
        <w:ind w:left="0" w:firstLine="0"/>
      </w:pPr>
    </w:p>
    <w:p w14:paraId="704939F4" w14:textId="77777777" w:rsidR="00E76B00" w:rsidRPr="00324137" w:rsidRDefault="00E76B00" w:rsidP="00EC0CB6">
      <w:pPr>
        <w:pStyle w:val="3"/>
        <w:tabs>
          <w:tab w:val="left" w:pos="284"/>
        </w:tabs>
        <w:spacing w:line="240" w:lineRule="auto"/>
        <w:ind w:left="0" w:firstLine="0"/>
      </w:pPr>
      <w:r>
        <w:t xml:space="preserve">3. </w:t>
      </w:r>
      <w:proofErr w:type="spellStart"/>
      <w:r w:rsidRPr="00324137">
        <w:rPr>
          <w:lang w:val="en-US"/>
        </w:rPr>
        <w:t>NewEnglandBiolabs</w:t>
      </w:r>
      <w:proofErr w:type="spellEnd"/>
      <w:r w:rsidRPr="00324137">
        <w:t xml:space="preserve"> (сайт крупной американской компании </w:t>
      </w:r>
      <w:r w:rsidRPr="00324137">
        <w:rPr>
          <w:lang w:val="en-US"/>
        </w:rPr>
        <w:t>NEB</w:t>
      </w:r>
      <w:r w:rsidRPr="00324137">
        <w:t>, производящей ферменты для генетической инженерии)</w:t>
      </w:r>
    </w:p>
    <w:p w14:paraId="444145D8" w14:textId="77777777" w:rsidR="00E76B00" w:rsidRPr="00324137" w:rsidRDefault="00E76B00" w:rsidP="00EC0CB6">
      <w:pPr>
        <w:pStyle w:val="3"/>
        <w:tabs>
          <w:tab w:val="left" w:pos="284"/>
        </w:tabs>
        <w:spacing w:line="240" w:lineRule="auto"/>
        <w:ind w:left="0" w:firstLine="0"/>
      </w:pPr>
    </w:p>
    <w:p w14:paraId="17214138" w14:textId="77777777" w:rsidR="00E76B00" w:rsidRPr="00324137" w:rsidRDefault="0072351F" w:rsidP="00EC0CB6">
      <w:pPr>
        <w:pStyle w:val="3"/>
        <w:tabs>
          <w:tab w:val="left" w:pos="284"/>
        </w:tabs>
        <w:spacing w:line="240" w:lineRule="auto"/>
        <w:ind w:left="0" w:firstLine="0"/>
      </w:pPr>
      <w:hyperlink r:id="rId13" w:history="1">
        <w:r w:rsidR="00E76B00" w:rsidRPr="00324137">
          <w:rPr>
            <w:rStyle w:val="af2"/>
          </w:rPr>
          <w:t>https://www.neb.com/</w:t>
        </w:r>
      </w:hyperlink>
    </w:p>
    <w:p w14:paraId="71CFBB56" w14:textId="77777777" w:rsidR="00E76B00" w:rsidRPr="00324137" w:rsidRDefault="00E76B00" w:rsidP="00EC0CB6">
      <w:pPr>
        <w:pStyle w:val="3"/>
        <w:tabs>
          <w:tab w:val="left" w:pos="284"/>
        </w:tabs>
        <w:spacing w:line="240" w:lineRule="auto"/>
        <w:ind w:left="0" w:firstLine="0"/>
      </w:pPr>
    </w:p>
    <w:p w14:paraId="4952C2B6" w14:textId="77777777" w:rsidR="00E76B00" w:rsidRPr="00324137" w:rsidRDefault="00E76B00" w:rsidP="00EC0CB6">
      <w:pPr>
        <w:pStyle w:val="3"/>
        <w:tabs>
          <w:tab w:val="left" w:pos="284"/>
        </w:tabs>
        <w:spacing w:line="240" w:lineRule="auto"/>
        <w:ind w:left="0" w:firstLine="0"/>
      </w:pPr>
      <w:r>
        <w:t xml:space="preserve">4. </w:t>
      </w:r>
      <w:proofErr w:type="spellStart"/>
      <w:proofErr w:type="gramStart"/>
      <w:r w:rsidRPr="00324137">
        <w:rPr>
          <w:lang w:val="en-US"/>
        </w:rPr>
        <w:t>FermentasThermoFisherScientific</w:t>
      </w:r>
      <w:proofErr w:type="spellEnd"/>
      <w:r w:rsidRPr="00324137">
        <w:t xml:space="preserve"> (сайт крупной компании, производящей ферменты для генетической инженерии).</w:t>
      </w:r>
      <w:proofErr w:type="gramEnd"/>
      <w:r w:rsidRPr="00324137">
        <w:t xml:space="preserve"> </w:t>
      </w:r>
    </w:p>
    <w:p w14:paraId="07048C53" w14:textId="77777777" w:rsidR="00E76B00" w:rsidRPr="00324137" w:rsidRDefault="00E76B00" w:rsidP="00EC0CB6">
      <w:pPr>
        <w:pStyle w:val="3"/>
        <w:tabs>
          <w:tab w:val="left" w:pos="284"/>
        </w:tabs>
        <w:spacing w:line="240" w:lineRule="auto"/>
        <w:ind w:left="0" w:firstLine="0"/>
      </w:pPr>
    </w:p>
    <w:p w14:paraId="5487F536" w14:textId="77777777" w:rsidR="00E76B00" w:rsidRDefault="0072351F" w:rsidP="00EC0CB6">
      <w:pPr>
        <w:pStyle w:val="3"/>
        <w:tabs>
          <w:tab w:val="left" w:pos="284"/>
        </w:tabs>
        <w:spacing w:line="240" w:lineRule="auto"/>
        <w:ind w:left="0" w:firstLine="0"/>
        <w:rPr>
          <w:rStyle w:val="af2"/>
        </w:rPr>
      </w:pPr>
      <w:hyperlink r:id="rId14" w:history="1">
        <w:r w:rsidR="00E76B00" w:rsidRPr="00324137">
          <w:rPr>
            <w:rStyle w:val="af2"/>
          </w:rPr>
          <w:t>https://www.thermofisher.com/ru/ru/home/brands/thermo-scientific/molecular-biology/thermo-scientific-molecular-biology-products/fermentas.html?cid=fl-ts-fermentas</w:t>
        </w:r>
      </w:hyperlink>
    </w:p>
    <w:p w14:paraId="657D3E92" w14:textId="77777777" w:rsidR="00203665" w:rsidRPr="00324137" w:rsidRDefault="00203665" w:rsidP="00EC0CB6">
      <w:pPr>
        <w:pStyle w:val="3"/>
        <w:tabs>
          <w:tab w:val="left" w:pos="284"/>
        </w:tabs>
        <w:spacing w:line="240" w:lineRule="auto"/>
        <w:ind w:left="0" w:firstLine="0"/>
      </w:pPr>
    </w:p>
    <w:p w14:paraId="223FBC06" w14:textId="641ABF4F" w:rsidR="00203665" w:rsidRDefault="00203665" w:rsidP="00EC0CB6">
      <w:pPr>
        <w:pStyle w:val="3"/>
        <w:tabs>
          <w:tab w:val="left" w:pos="0"/>
        </w:tabs>
        <w:spacing w:line="240" w:lineRule="auto"/>
        <w:ind w:left="0" w:firstLine="0"/>
      </w:pPr>
      <w:r>
        <w:t xml:space="preserve">5. </w:t>
      </w:r>
      <w:proofErr w:type="spellStart"/>
      <w:r>
        <w:t>Blackboard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(программное обеспечение): </w:t>
      </w:r>
    </w:p>
    <w:p w14:paraId="7ED70722" w14:textId="7A163080" w:rsidR="00E76B00" w:rsidRDefault="0072351F" w:rsidP="00EC0CB6">
      <w:pPr>
        <w:pStyle w:val="3"/>
        <w:tabs>
          <w:tab w:val="left" w:pos="0"/>
        </w:tabs>
        <w:spacing w:line="240" w:lineRule="auto"/>
        <w:ind w:left="0" w:firstLine="0"/>
      </w:pPr>
      <w:hyperlink r:id="rId15" w:history="1">
        <w:r w:rsidR="00203665" w:rsidRPr="005D0808">
          <w:rPr>
            <w:rStyle w:val="af2"/>
          </w:rPr>
          <w:t>https://prof.lengu.ru</w:t>
        </w:r>
      </w:hyperlink>
      <w:r w:rsidR="00203665">
        <w:t>.</w:t>
      </w:r>
    </w:p>
    <w:p w14:paraId="67808E39" w14:textId="77777777" w:rsidR="00F04CEE" w:rsidRDefault="00F04CEE" w:rsidP="00EC0CB6">
      <w:pPr>
        <w:tabs>
          <w:tab w:val="left" w:pos="0"/>
        </w:tabs>
        <w:jc w:val="both"/>
        <w:rPr>
          <w:b/>
          <w:bCs/>
          <w:i/>
        </w:rPr>
      </w:pPr>
    </w:p>
    <w:p w14:paraId="2FCE75B6" w14:textId="77777777" w:rsidR="00E76B00" w:rsidRDefault="00E76B00" w:rsidP="00EC0CB6">
      <w:pPr>
        <w:tabs>
          <w:tab w:val="left" w:pos="0"/>
        </w:tabs>
        <w:jc w:val="both"/>
        <w:rPr>
          <w:szCs w:val="20"/>
        </w:rPr>
      </w:pPr>
      <w:r>
        <w:rPr>
          <w:szCs w:val="20"/>
        </w:rPr>
        <w:t xml:space="preserve">Электронная библиотечная система «Университетская библиотека онлайн». – Режим доступа: </w:t>
      </w:r>
      <w:hyperlink r:id="rId16" w:history="1">
        <w:r w:rsidRPr="00924648">
          <w:rPr>
            <w:rStyle w:val="af2"/>
            <w:szCs w:val="20"/>
          </w:rPr>
          <w:t>https://biblioclub.ru</w:t>
        </w:r>
      </w:hyperlink>
      <w:r>
        <w:rPr>
          <w:szCs w:val="20"/>
        </w:rPr>
        <w:t>.</w:t>
      </w:r>
    </w:p>
    <w:p w14:paraId="1E869798" w14:textId="77777777" w:rsidR="00E76B00" w:rsidRDefault="00E76B00" w:rsidP="00EC0CB6">
      <w:pPr>
        <w:pStyle w:val="3"/>
        <w:keepNext/>
        <w:keepLines/>
        <w:tabs>
          <w:tab w:val="left" w:pos="0"/>
        </w:tabs>
        <w:spacing w:line="240" w:lineRule="auto"/>
        <w:ind w:left="0" w:firstLine="0"/>
        <w:rPr>
          <w:rStyle w:val="af2"/>
          <w:color w:val="auto"/>
          <w:szCs w:val="24"/>
          <w:u w:val="none"/>
        </w:rPr>
      </w:pPr>
      <w:r w:rsidRPr="007507BC">
        <w:rPr>
          <w:szCs w:val="24"/>
        </w:rPr>
        <w:t>Электронно-библиотечная система «</w:t>
      </w:r>
      <w:proofErr w:type="spellStart"/>
      <w:r w:rsidRPr="007507BC">
        <w:rPr>
          <w:szCs w:val="24"/>
        </w:rPr>
        <w:t>Книгафонд</w:t>
      </w:r>
      <w:proofErr w:type="spellEnd"/>
      <w:r w:rsidRPr="007507BC">
        <w:rPr>
          <w:szCs w:val="24"/>
        </w:rPr>
        <w:t xml:space="preserve">». – Режим доступа: </w:t>
      </w:r>
      <w:hyperlink r:id="rId17" w:history="1">
        <w:r w:rsidRPr="007507BC">
          <w:rPr>
            <w:rStyle w:val="af2"/>
            <w:color w:val="auto"/>
            <w:szCs w:val="24"/>
            <w:u w:val="none"/>
          </w:rPr>
          <w:t>http://www.knigafund.ru/</w:t>
        </w:r>
      </w:hyperlink>
    </w:p>
    <w:p w14:paraId="2C7258D8" w14:textId="77777777" w:rsidR="00E76B00" w:rsidRPr="004047A7" w:rsidRDefault="00E76B00" w:rsidP="00EC0CB6">
      <w:pPr>
        <w:pStyle w:val="3"/>
        <w:keepNext/>
        <w:keepLines/>
        <w:tabs>
          <w:tab w:val="left" w:pos="0"/>
        </w:tabs>
        <w:spacing w:line="240" w:lineRule="auto"/>
        <w:ind w:left="0" w:firstLine="0"/>
        <w:rPr>
          <w:szCs w:val="24"/>
        </w:rPr>
      </w:pPr>
      <w:proofErr w:type="spellStart"/>
      <w:r w:rsidRPr="007507BC">
        <w:rPr>
          <w:szCs w:val="24"/>
        </w:rPr>
        <w:t>ЭлектронныеСервер</w:t>
      </w:r>
      <w:proofErr w:type="spellEnd"/>
      <w:r w:rsidRPr="007507BC">
        <w:rPr>
          <w:szCs w:val="24"/>
        </w:rPr>
        <w:t xml:space="preserve"> ВИНИТИ, Москва </w:t>
      </w:r>
      <w:hyperlink r:id="rId18" w:history="1">
        <w:r w:rsidRPr="004047A7">
          <w:rPr>
            <w:rStyle w:val="af2"/>
            <w:color w:val="auto"/>
            <w:szCs w:val="24"/>
            <w:u w:val="none"/>
          </w:rPr>
          <w:t>http://www.viniti.msk.su/</w:t>
        </w:r>
      </w:hyperlink>
    </w:p>
    <w:p w14:paraId="39C719E8" w14:textId="77777777" w:rsidR="00E76B00" w:rsidRPr="004047A7" w:rsidRDefault="00E76B00" w:rsidP="00EC0CB6">
      <w:pPr>
        <w:pStyle w:val="24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4047A7">
        <w:rPr>
          <w:sz w:val="24"/>
          <w:szCs w:val="24"/>
        </w:rPr>
        <w:t xml:space="preserve">Сервер РИНКЦЭ, Москва Сервер Международного научного фонда, Москва </w:t>
      </w:r>
      <w:hyperlink r:id="rId19" w:history="1">
        <w:r w:rsidRPr="004047A7">
          <w:rPr>
            <w:rStyle w:val="af2"/>
            <w:color w:val="auto"/>
            <w:sz w:val="24"/>
            <w:szCs w:val="24"/>
            <w:u w:val="none"/>
          </w:rPr>
          <w:t>http://www.isf.ru/</w:t>
        </w:r>
      </w:hyperlink>
    </w:p>
    <w:p w14:paraId="26399F0B" w14:textId="77777777" w:rsidR="00E76B00" w:rsidRPr="004047A7" w:rsidRDefault="00E76B00" w:rsidP="00EC0CB6">
      <w:pPr>
        <w:pStyle w:val="24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4047A7">
        <w:rPr>
          <w:sz w:val="24"/>
          <w:szCs w:val="24"/>
        </w:rPr>
        <w:t xml:space="preserve">Сервер научной библиотеки МГУ, Москва </w:t>
      </w:r>
      <w:hyperlink r:id="rId20" w:history="1">
        <w:r w:rsidRPr="004047A7">
          <w:rPr>
            <w:rStyle w:val="af2"/>
            <w:color w:val="auto"/>
            <w:sz w:val="24"/>
            <w:szCs w:val="24"/>
            <w:u w:val="none"/>
          </w:rPr>
          <w:t>http://www.lib.msu.su/</w:t>
        </w:r>
      </w:hyperlink>
    </w:p>
    <w:p w14:paraId="0B972099" w14:textId="77777777" w:rsidR="00E76B00" w:rsidRPr="004047A7" w:rsidRDefault="00E76B00" w:rsidP="00EC0CB6">
      <w:pPr>
        <w:pStyle w:val="24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4047A7">
        <w:rPr>
          <w:sz w:val="24"/>
          <w:szCs w:val="24"/>
        </w:rPr>
        <w:t xml:space="preserve">Сервер "Академгородок", Новосибирск </w:t>
      </w:r>
      <w:hyperlink r:id="rId21" w:history="1">
        <w:r w:rsidRPr="004047A7">
          <w:rPr>
            <w:rStyle w:val="af2"/>
            <w:color w:val="auto"/>
            <w:sz w:val="24"/>
            <w:szCs w:val="24"/>
            <w:u w:val="none"/>
          </w:rPr>
          <w:t>http://www.nsc.ru/</w:t>
        </w:r>
      </w:hyperlink>
    </w:p>
    <w:p w14:paraId="3FCA3884" w14:textId="77777777" w:rsidR="00E76B00" w:rsidRPr="004047A7" w:rsidRDefault="00E76B00" w:rsidP="00EC0CB6">
      <w:pPr>
        <w:pStyle w:val="24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4047A7">
        <w:rPr>
          <w:sz w:val="24"/>
          <w:szCs w:val="24"/>
        </w:rPr>
        <w:t xml:space="preserve">Серверы РАН, Москва </w:t>
      </w:r>
      <w:hyperlink r:id="rId22" w:history="1">
        <w:r w:rsidRPr="004047A7">
          <w:rPr>
            <w:rStyle w:val="af2"/>
            <w:color w:val="auto"/>
            <w:sz w:val="24"/>
            <w:szCs w:val="24"/>
            <w:u w:val="none"/>
          </w:rPr>
          <w:t>http://www.ras.ru/</w:t>
        </w:r>
      </w:hyperlink>
      <w:r w:rsidRPr="004047A7">
        <w:rPr>
          <w:sz w:val="24"/>
          <w:szCs w:val="24"/>
        </w:rPr>
        <w:t xml:space="preserve"> ,ftp://ftp.ras.ru/, </w:t>
      </w:r>
      <w:hyperlink r:id="rId23" w:history="1">
        <w:r w:rsidRPr="004047A7">
          <w:rPr>
            <w:rStyle w:val="af2"/>
            <w:color w:val="auto"/>
            <w:sz w:val="24"/>
            <w:szCs w:val="24"/>
            <w:u w:val="none"/>
          </w:rPr>
          <w:t>gopher://gopher.ras.ru/</w:t>
        </w:r>
      </w:hyperlink>
    </w:p>
    <w:p w14:paraId="4BE6FCDD" w14:textId="77777777" w:rsidR="00E76B00" w:rsidRPr="00324137" w:rsidRDefault="00E76B00" w:rsidP="00E76B00">
      <w:pPr>
        <w:tabs>
          <w:tab w:val="left" w:pos="0"/>
        </w:tabs>
        <w:ind w:firstLine="567"/>
        <w:jc w:val="both"/>
        <w:rPr>
          <w:bCs/>
        </w:rPr>
      </w:pPr>
    </w:p>
    <w:p w14:paraId="777F8D1D" w14:textId="77777777" w:rsidR="00E76B00" w:rsidRPr="00324137" w:rsidRDefault="00E76B00" w:rsidP="00E76B00">
      <w:pPr>
        <w:pStyle w:val="a4"/>
        <w:spacing w:line="360" w:lineRule="auto"/>
        <w:ind w:left="0"/>
        <w:rPr>
          <w:b/>
          <w:bCs/>
        </w:rPr>
      </w:pPr>
      <w:r>
        <w:rPr>
          <w:b/>
          <w:bCs/>
        </w:rPr>
        <w:t xml:space="preserve">9. </w:t>
      </w:r>
      <w:r w:rsidRPr="00324137">
        <w:rPr>
          <w:b/>
          <w:bCs/>
        </w:rPr>
        <w:t xml:space="preserve">МЕТОДИЧЕСКИЕ УКАЗАНИЯ ДЛЯ </w:t>
      </w:r>
      <w:proofErr w:type="gramStart"/>
      <w:r w:rsidRPr="00324137">
        <w:rPr>
          <w:b/>
          <w:bCs/>
        </w:rPr>
        <w:t>ОБУЧАЮЩИХСЯ</w:t>
      </w:r>
      <w:proofErr w:type="gramEnd"/>
      <w:r w:rsidRPr="00324137">
        <w:rPr>
          <w:b/>
          <w:bCs/>
        </w:rPr>
        <w:t xml:space="preserve"> ПО ОСВОЕНИЮ ДИСЦИПЛИНЫ:</w:t>
      </w:r>
    </w:p>
    <w:p w14:paraId="4BF2E1C0" w14:textId="77777777" w:rsidR="007978BF" w:rsidRDefault="007978BF" w:rsidP="007978BF">
      <w:pPr>
        <w:ind w:firstLine="709"/>
        <w:jc w:val="both"/>
      </w:pPr>
      <w:r>
        <w:t xml:space="preserve"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</w:t>
      </w:r>
      <w:r>
        <w:lastRenderedPageBreak/>
        <w:t>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</w:t>
      </w:r>
      <w:proofErr w:type="gramStart"/>
      <w:r>
        <w:t>вопросов</w:t>
      </w:r>
      <w:proofErr w:type="gramEnd"/>
      <w:r>
        <w:t xml:space="preserve"> к зачету.</w:t>
      </w:r>
    </w:p>
    <w:p w14:paraId="3FCB5AF1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14:paraId="776CA15F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14:paraId="1D77A0D7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t xml:space="preserve"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</w:t>
      </w:r>
      <w:proofErr w:type="gramStart"/>
      <w:r>
        <w:t>обучающемуся</w:t>
      </w:r>
      <w:proofErr w:type="gramEnd"/>
      <w:r>
        <w:t xml:space="preserve"> следует вести конспектирование учебного материала.</w:t>
      </w:r>
    </w:p>
    <w:p w14:paraId="11621E2B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14:paraId="7C2C04B9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знакомит с новым учебным материалом; </w:t>
      </w:r>
    </w:p>
    <w:p w14:paraId="3FBE3ABF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14:paraId="7FE08FDE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систематизирует учебный материал; </w:t>
      </w:r>
    </w:p>
    <w:p w14:paraId="64FC39B9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ориентирует в учебном процессе. </w:t>
      </w:r>
    </w:p>
    <w:p w14:paraId="3B3F54A2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</w:pPr>
      <w:r>
        <w:t xml:space="preserve">При подготовке к лекции необходимо: </w:t>
      </w:r>
    </w:p>
    <w:p w14:paraId="079EB04F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14:paraId="6DDE77ED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14:paraId="0AABA5E7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14:paraId="76084A7C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14:paraId="371E6066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записать возможные вопросы, которые </w:t>
      </w:r>
      <w:proofErr w:type="gramStart"/>
      <w:r>
        <w:t>обучающийся</w:t>
      </w:r>
      <w:proofErr w:type="gramEnd"/>
      <w:r>
        <w:t xml:space="preserve"> предполагает задать преподавателю.</w:t>
      </w:r>
    </w:p>
    <w:p w14:paraId="2364EB85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14:paraId="71AC0536" w14:textId="5B20DC06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>
        <w:rPr>
          <w:b/>
          <w:i/>
        </w:rPr>
        <w:t xml:space="preserve">Подготовка к практическим (семинарским) занятиям, лабораторным </w:t>
      </w:r>
      <w:r w:rsidR="00B15D0B" w:rsidRPr="00B15D0B">
        <w:rPr>
          <w:b/>
          <w:i/>
        </w:rPr>
        <w:t>занятиям</w:t>
      </w:r>
    </w:p>
    <w:p w14:paraId="6F50D5C9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14:paraId="0B2672E3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14:paraId="5D123379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14:paraId="1E4D8DF6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14:paraId="204BEA84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</w:pPr>
      <w:r>
        <w:t>При подготовке к практическому занятию рекомендуется с целью повышения их эффективности:</w:t>
      </w:r>
    </w:p>
    <w:p w14:paraId="1B707CC2" w14:textId="77777777" w:rsidR="007978BF" w:rsidRDefault="007978BF" w:rsidP="007978BF">
      <w:pPr>
        <w:numPr>
          <w:ilvl w:val="0"/>
          <w:numId w:val="48"/>
        </w:numPr>
        <w:autoSpaceDE w:val="0"/>
        <w:autoSpaceDN w:val="0"/>
        <w:adjustRightInd w:val="0"/>
        <w:ind w:left="0" w:firstLine="709"/>
        <w:contextualSpacing/>
        <w:jc w:val="both"/>
      </w:pPr>
      <w:r>
        <w:t>уделять внимание разбору теоретических задач, обсуждаемых на лекциях;</w:t>
      </w:r>
    </w:p>
    <w:p w14:paraId="456ED7CC" w14:textId="77777777" w:rsidR="007978BF" w:rsidRDefault="007978BF" w:rsidP="007978BF">
      <w:pPr>
        <w:numPr>
          <w:ilvl w:val="0"/>
          <w:numId w:val="48"/>
        </w:numPr>
        <w:autoSpaceDE w:val="0"/>
        <w:autoSpaceDN w:val="0"/>
        <w:adjustRightInd w:val="0"/>
        <w:ind w:left="0" w:firstLine="709"/>
        <w:contextualSpacing/>
        <w:jc w:val="both"/>
      </w:pPr>
      <w: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14:paraId="4859853A" w14:textId="77777777" w:rsidR="007978BF" w:rsidRDefault="007978BF" w:rsidP="007978BF">
      <w:pPr>
        <w:numPr>
          <w:ilvl w:val="0"/>
          <w:numId w:val="48"/>
        </w:numPr>
        <w:autoSpaceDE w:val="0"/>
        <w:autoSpaceDN w:val="0"/>
        <w:adjustRightInd w:val="0"/>
        <w:ind w:left="0" w:firstLine="709"/>
        <w:contextualSpacing/>
        <w:jc w:val="both"/>
      </w:pPr>
      <w:r>
        <w:t>осуществлять регулярную сверку домашних заданий;</w:t>
      </w:r>
    </w:p>
    <w:p w14:paraId="2D58CCED" w14:textId="77777777" w:rsidR="007978BF" w:rsidRDefault="007978BF" w:rsidP="007978BF">
      <w:pPr>
        <w:numPr>
          <w:ilvl w:val="0"/>
          <w:numId w:val="48"/>
        </w:numPr>
        <w:autoSpaceDE w:val="0"/>
        <w:autoSpaceDN w:val="0"/>
        <w:adjustRightInd w:val="0"/>
        <w:ind w:left="0" w:firstLine="709"/>
        <w:contextualSpacing/>
        <w:jc w:val="both"/>
      </w:pPr>
      <w:r>
        <w:t>ставить проблемные вопросы, по возможности использовать примеры и задачи с практическим содержанием;</w:t>
      </w:r>
    </w:p>
    <w:p w14:paraId="42BA652F" w14:textId="77777777" w:rsidR="007978BF" w:rsidRDefault="007978BF" w:rsidP="007978BF">
      <w:pPr>
        <w:numPr>
          <w:ilvl w:val="0"/>
          <w:numId w:val="48"/>
        </w:numPr>
        <w:autoSpaceDE w:val="0"/>
        <w:autoSpaceDN w:val="0"/>
        <w:adjustRightInd w:val="0"/>
        <w:ind w:left="0" w:firstLine="709"/>
        <w:contextualSpacing/>
        <w:jc w:val="both"/>
      </w:pPr>
      <w:r>
        <w:t>включаться в используемые при проведении практических занятий активные и интерактивные методы обучения;</w:t>
      </w:r>
    </w:p>
    <w:p w14:paraId="03C881B0" w14:textId="77777777" w:rsidR="007978BF" w:rsidRDefault="007978BF" w:rsidP="007978BF">
      <w:pPr>
        <w:numPr>
          <w:ilvl w:val="0"/>
          <w:numId w:val="48"/>
        </w:numPr>
        <w:autoSpaceDE w:val="0"/>
        <w:autoSpaceDN w:val="0"/>
        <w:adjustRightInd w:val="0"/>
        <w:ind w:left="0" w:firstLine="709"/>
        <w:contextualSpacing/>
        <w:jc w:val="both"/>
      </w:pPr>
      <w:r>
        <w:t>развивать предметную интуицию.</w:t>
      </w:r>
    </w:p>
    <w:p w14:paraId="3E23E699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</w:pPr>
      <w:r>
        <w:lastRenderedPageBreak/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14:paraId="02525520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14:paraId="2B98626D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14:paraId="1004B31D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14:paraId="1F581CE7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14:paraId="12599AB2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14:paraId="12904ACD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</w:p>
    <w:p w14:paraId="44924D6D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14:paraId="3BB115DB" w14:textId="5C860C8D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proofErr w:type="gramStart"/>
      <w:r>
        <w:t>обучающихся</w:t>
      </w:r>
      <w:proofErr w:type="gramEnd"/>
      <w:r>
        <w:rPr>
          <w:rFonts w:eastAsia="TimesNewRoman"/>
        </w:rPr>
        <w:t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</w:t>
      </w:r>
      <w:r w:rsidR="00B15D0B">
        <w:rPr>
          <w:rFonts w:eastAsia="TimesNewRoman"/>
        </w:rPr>
        <w:t>ому, практическому и лабораторному занятию</w:t>
      </w:r>
      <w:r>
        <w:rPr>
          <w:rFonts w:eastAsia="TimesNewRoman"/>
        </w:rPr>
        <w:t xml:space="preserve">. Самостоятельная работа </w:t>
      </w:r>
      <w:proofErr w:type="gramStart"/>
      <w:r>
        <w:t>обучающихся</w:t>
      </w:r>
      <w:proofErr w:type="gramEnd"/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14:paraId="13A0426F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proofErr w:type="gramStart"/>
      <w:r>
        <w:t>обучающихся</w:t>
      </w:r>
      <w:proofErr w:type="gramEnd"/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14:paraId="062167EE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14:paraId="4A9CD380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14:paraId="7D6ABE9F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14:paraId="031FD3E6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14:paraId="7710D506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rFonts w:eastAsia="TimesNewRoman"/>
          <w:b/>
        </w:rPr>
      </w:pPr>
    </w:p>
    <w:p w14:paraId="5BC94968" w14:textId="77777777" w:rsidR="007978BF" w:rsidRDefault="007978BF" w:rsidP="007978BF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14:paraId="5411FFDC" w14:textId="77777777" w:rsidR="007978BF" w:rsidRDefault="007978BF" w:rsidP="007978BF">
      <w:pPr>
        <w:ind w:firstLine="709"/>
        <w:jc w:val="both"/>
      </w:pPr>
      <w:r>
        <w:t xml:space="preserve"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</w:t>
      </w:r>
      <w:r>
        <w:lastRenderedPageBreak/>
        <w:t>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14:paraId="51917609" w14:textId="77777777" w:rsidR="007978BF" w:rsidRDefault="007978BF" w:rsidP="007978BF">
      <w:pPr>
        <w:ind w:firstLine="709"/>
        <w:jc w:val="both"/>
      </w:pPr>
      <w:r>
        <w:t xml:space="preserve"> </w:t>
      </w:r>
    </w:p>
    <w:p w14:paraId="2632BC94" w14:textId="77777777" w:rsidR="00E76B00" w:rsidRPr="00324137" w:rsidRDefault="00E76B00" w:rsidP="00E76B00">
      <w:pPr>
        <w:pStyle w:val="a4"/>
        <w:spacing w:line="360" w:lineRule="auto"/>
        <w:ind w:left="360"/>
        <w:rPr>
          <w:b/>
          <w:bCs/>
        </w:rPr>
      </w:pPr>
    </w:p>
    <w:p w14:paraId="037950FC" w14:textId="77777777" w:rsidR="00E76B00" w:rsidRPr="00324137" w:rsidRDefault="00E76B00" w:rsidP="00E76B00">
      <w:pPr>
        <w:pStyle w:val="a4"/>
        <w:spacing w:line="360" w:lineRule="auto"/>
        <w:ind w:left="0"/>
        <w:jc w:val="both"/>
        <w:rPr>
          <w:b/>
          <w:bCs/>
        </w:rPr>
      </w:pPr>
      <w:r>
        <w:rPr>
          <w:b/>
          <w:bCs/>
        </w:rPr>
        <w:t xml:space="preserve">10. </w:t>
      </w:r>
      <w:r w:rsidRPr="00324137">
        <w:rPr>
          <w:b/>
          <w:bCs/>
        </w:rPr>
        <w:t>ИНФОРМАЦИОННЫЕ ТЕХНОЛОГИИ, ИСПОЛЬЗУЕМЫЕ ПРИ ОСУЩЕСТВЛЕНИИ ОБРАЗОВАТЕЛЬНОГО ПРОЦЕССА ПО ДИСЦИПЛИНЕ</w:t>
      </w:r>
    </w:p>
    <w:p w14:paraId="60249781" w14:textId="77777777" w:rsidR="001A253B" w:rsidRDefault="00E76B00" w:rsidP="00E76B00">
      <w:pPr>
        <w:pStyle w:val="a4"/>
        <w:spacing w:line="360" w:lineRule="auto"/>
        <w:ind w:left="0"/>
        <w:rPr>
          <w:b/>
          <w:bCs/>
        </w:rPr>
      </w:pPr>
      <w:r w:rsidRPr="00324137">
        <w:rPr>
          <w:b/>
          <w:bCs/>
        </w:rPr>
        <w:t>10.1.  Требования к программному обеспечению учебного процесса</w:t>
      </w:r>
    </w:p>
    <w:p w14:paraId="480F5C68" w14:textId="77777777" w:rsidR="0066029B" w:rsidRPr="0066029B" w:rsidRDefault="0066029B" w:rsidP="0066029B">
      <w:pPr>
        <w:spacing w:after="200" w:line="360" w:lineRule="auto"/>
        <w:contextualSpacing/>
        <w:rPr>
          <w:b/>
        </w:rPr>
      </w:pPr>
      <w:r w:rsidRPr="0066029B">
        <w:rPr>
          <w:bCs/>
          <w:lang w:eastAsia="en-US"/>
        </w:rPr>
        <w:t xml:space="preserve">Для успешного освоения дисциплины, </w:t>
      </w:r>
      <w:proofErr w:type="gramStart"/>
      <w:r w:rsidRPr="0066029B">
        <w:rPr>
          <w:bCs/>
          <w:lang w:eastAsia="en-US"/>
        </w:rPr>
        <w:t>обучающийся</w:t>
      </w:r>
      <w:proofErr w:type="gramEnd"/>
      <w:r w:rsidRPr="0066029B">
        <w:rPr>
          <w:bCs/>
          <w:lang w:eastAsia="en-US"/>
        </w:rPr>
        <w:t xml:space="preserve"> использует следующие программные средства:</w:t>
      </w:r>
    </w:p>
    <w:p w14:paraId="3C83760B" w14:textId="77777777" w:rsidR="00D918B5" w:rsidRPr="00D918B5" w:rsidRDefault="00D918B5" w:rsidP="00D918B5">
      <w:pPr>
        <w:numPr>
          <w:ilvl w:val="0"/>
          <w:numId w:val="49"/>
        </w:numPr>
        <w:jc w:val="both"/>
        <w:rPr>
          <w:b/>
          <w:lang w:val="en-US"/>
        </w:rPr>
      </w:pPr>
      <w:r w:rsidRPr="00D918B5">
        <w:rPr>
          <w:b/>
          <w:lang w:val="en-US"/>
        </w:rPr>
        <w:t>Windows 10 x64</w:t>
      </w:r>
    </w:p>
    <w:p w14:paraId="6F2AE603" w14:textId="77777777" w:rsidR="00D918B5" w:rsidRPr="00D918B5" w:rsidRDefault="00D918B5" w:rsidP="00D918B5">
      <w:pPr>
        <w:numPr>
          <w:ilvl w:val="0"/>
          <w:numId w:val="49"/>
        </w:numPr>
        <w:jc w:val="both"/>
        <w:rPr>
          <w:b/>
        </w:rPr>
      </w:pPr>
      <w:proofErr w:type="spellStart"/>
      <w:r w:rsidRPr="00D918B5">
        <w:rPr>
          <w:b/>
        </w:rPr>
        <w:t>Microsoft</w:t>
      </w:r>
      <w:proofErr w:type="spellEnd"/>
      <w:r w:rsidRPr="00D918B5">
        <w:rPr>
          <w:b/>
        </w:rPr>
        <w:t xml:space="preserve"> </w:t>
      </w:r>
      <w:proofErr w:type="spellStart"/>
      <w:r w:rsidRPr="00D918B5">
        <w:rPr>
          <w:b/>
        </w:rPr>
        <w:t>Office</w:t>
      </w:r>
      <w:proofErr w:type="spellEnd"/>
      <w:r w:rsidRPr="00D918B5">
        <w:rPr>
          <w:b/>
        </w:rPr>
        <w:t xml:space="preserve"> 2016</w:t>
      </w:r>
    </w:p>
    <w:p w14:paraId="22E2DC1F" w14:textId="77777777" w:rsidR="00912E9E" w:rsidRDefault="00912E9E" w:rsidP="0074170A"/>
    <w:p w14:paraId="4C0513D4" w14:textId="1058D0D5" w:rsidR="0074170A" w:rsidRDefault="0074170A" w:rsidP="0074170A">
      <w:pPr>
        <w:rPr>
          <w:b/>
        </w:rPr>
      </w:pPr>
      <w:r w:rsidRPr="0074170A">
        <w:rPr>
          <w:b/>
        </w:rPr>
        <w:t xml:space="preserve">10.2 Информационно-справочные системы </w:t>
      </w:r>
    </w:p>
    <w:p w14:paraId="79D68A92" w14:textId="5C8F0EC9" w:rsidR="00601DDF" w:rsidRPr="00902A7F" w:rsidRDefault="006764D5" w:rsidP="00601DDF">
      <w:pPr>
        <w:pStyle w:val="24"/>
        <w:shd w:val="clear" w:color="auto" w:fill="auto"/>
        <w:tabs>
          <w:tab w:val="left" w:pos="1069"/>
        </w:tabs>
        <w:spacing w:before="0" w:line="240" w:lineRule="auto"/>
        <w:ind w:firstLine="0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     </w:t>
      </w:r>
      <w:r w:rsidRPr="006764D5">
        <w:rPr>
          <w:color w:val="000000"/>
          <w:sz w:val="24"/>
          <w:szCs w:val="24"/>
          <w:lang w:eastAsia="ru-RU"/>
        </w:rPr>
        <w:t>Информационно справочная правовая система «Гарант»</w:t>
      </w:r>
    </w:p>
    <w:p w14:paraId="368F0C15" w14:textId="77777777" w:rsidR="00601DDF" w:rsidRDefault="00601DDF" w:rsidP="00601DDF">
      <w:pPr>
        <w:pStyle w:val="24"/>
        <w:shd w:val="clear" w:color="auto" w:fill="auto"/>
        <w:tabs>
          <w:tab w:val="left" w:pos="1069"/>
        </w:tabs>
        <w:spacing w:before="0" w:line="240" w:lineRule="auto"/>
        <w:ind w:firstLine="0"/>
        <w:jc w:val="both"/>
        <w:rPr>
          <w:b/>
          <w:bCs/>
          <w:sz w:val="24"/>
          <w:szCs w:val="24"/>
        </w:rPr>
      </w:pPr>
      <w:r w:rsidRPr="0074170A">
        <w:rPr>
          <w:b/>
          <w:bCs/>
          <w:sz w:val="24"/>
          <w:szCs w:val="24"/>
        </w:rPr>
        <w:t>11.  МАТЕРИАЛЬНО- ТЕХНИЧЕСКОЕ ОБЕСПЕЧЕНИЕ ДИСЦИПЛИНЫ</w:t>
      </w:r>
    </w:p>
    <w:p w14:paraId="28CF6403" w14:textId="77777777" w:rsidR="0074170A" w:rsidRPr="0074170A" w:rsidRDefault="0074170A" w:rsidP="00601DDF">
      <w:pPr>
        <w:pStyle w:val="24"/>
        <w:shd w:val="clear" w:color="auto" w:fill="auto"/>
        <w:tabs>
          <w:tab w:val="left" w:pos="1069"/>
        </w:tabs>
        <w:spacing w:before="0" w:line="240" w:lineRule="auto"/>
        <w:ind w:firstLine="0"/>
        <w:jc w:val="both"/>
        <w:rPr>
          <w:b/>
          <w:bCs/>
          <w:sz w:val="24"/>
          <w:szCs w:val="24"/>
        </w:rPr>
      </w:pPr>
    </w:p>
    <w:p w14:paraId="373C8D86" w14:textId="77777777" w:rsidR="0074170A" w:rsidRDefault="0074170A" w:rsidP="00A0420B">
      <w:pPr>
        <w:shd w:val="clear" w:color="auto" w:fill="FFFFFF"/>
        <w:ind w:firstLine="709"/>
        <w:jc w:val="both"/>
        <w:rPr>
          <w:bCs/>
          <w:color w:val="000000"/>
        </w:rPr>
      </w:pPr>
      <w:r w:rsidRPr="0074170A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34C2CF76" w14:textId="77777777" w:rsidR="0066029B" w:rsidRPr="0066029B" w:rsidRDefault="0066029B" w:rsidP="00A0420B">
      <w:pPr>
        <w:shd w:val="clear" w:color="auto" w:fill="FFFFFF"/>
        <w:ind w:firstLine="709"/>
        <w:jc w:val="both"/>
        <w:rPr>
          <w:bCs/>
          <w:color w:val="000000"/>
        </w:rPr>
      </w:pPr>
      <w:r w:rsidRPr="0066029B">
        <w:rPr>
          <w:bCs/>
          <w:color w:val="000000"/>
        </w:rPr>
        <w:t xml:space="preserve">Перечень необходимых материально-технических средств обучения, используемых в учебном процессе преподавателем на занятиях для освоения </w:t>
      </w:r>
      <w:proofErr w:type="gramStart"/>
      <w:r w:rsidRPr="0066029B">
        <w:rPr>
          <w:bCs/>
          <w:color w:val="000000"/>
        </w:rPr>
        <w:t>обучающимися</w:t>
      </w:r>
      <w:proofErr w:type="gramEnd"/>
      <w:r w:rsidRPr="0066029B">
        <w:rPr>
          <w:bCs/>
          <w:color w:val="000000"/>
        </w:rPr>
        <w:t xml:space="preserve"> дисциплины:</w:t>
      </w:r>
    </w:p>
    <w:p w14:paraId="57EAEF68" w14:textId="77777777" w:rsidR="00D30C62" w:rsidRPr="00D30C62" w:rsidRDefault="00D30C62" w:rsidP="00A0420B">
      <w:pPr>
        <w:pStyle w:val="a4"/>
        <w:ind w:left="0" w:firstLine="709"/>
        <w:jc w:val="both"/>
        <w:rPr>
          <w:bCs/>
        </w:rPr>
      </w:pPr>
      <w:r w:rsidRPr="00D30C62">
        <w:rPr>
          <w:bCs/>
        </w:rPr>
        <w:t>Компьютер преподавателя, мультимедийный проектор, экран, маркерная доска, столы и стулья для обучающихся, стол и стул преподавателя, наборы демонстрационного оборудования и учебно-наглядных пособий.</w:t>
      </w:r>
    </w:p>
    <w:p w14:paraId="3B6A6277" w14:textId="338F56F1" w:rsidR="00F07FA2" w:rsidRPr="00D30C62" w:rsidRDefault="00D30C62" w:rsidP="00A0420B">
      <w:pPr>
        <w:pStyle w:val="a4"/>
        <w:ind w:left="0" w:firstLine="709"/>
        <w:jc w:val="both"/>
        <w:rPr>
          <w:bCs/>
        </w:rPr>
      </w:pPr>
      <w:r w:rsidRPr="00D30C62">
        <w:rPr>
          <w:bCs/>
        </w:rPr>
        <w:t>Компьютеры для обучающихся с подключением к сети "Интернет" и обеспечением доступа в электронную инфо</w:t>
      </w:r>
      <w:r>
        <w:rPr>
          <w:bCs/>
        </w:rPr>
        <w:t>рмационно-образовательную среду</w:t>
      </w:r>
      <w:r w:rsidRPr="00D30C62">
        <w:rPr>
          <w:bCs/>
        </w:rPr>
        <w:t>.</w:t>
      </w:r>
    </w:p>
    <w:p w14:paraId="7B5035CF" w14:textId="77777777" w:rsidR="00F07FA2" w:rsidRDefault="00F07FA2" w:rsidP="00CE2DED">
      <w:pPr>
        <w:pStyle w:val="a4"/>
        <w:ind w:left="0" w:firstLine="567"/>
        <w:rPr>
          <w:b/>
          <w:bCs/>
          <w:color w:val="FF0000"/>
        </w:rPr>
      </w:pPr>
    </w:p>
    <w:p w14:paraId="4F2D4A72" w14:textId="77777777" w:rsidR="00F07FA2" w:rsidRDefault="00F07FA2" w:rsidP="00CE2DED">
      <w:pPr>
        <w:pStyle w:val="a4"/>
        <w:ind w:left="0" w:firstLine="567"/>
        <w:rPr>
          <w:b/>
          <w:bCs/>
          <w:color w:val="FF0000"/>
        </w:rPr>
      </w:pPr>
    </w:p>
    <w:p w14:paraId="178DE82F" w14:textId="77777777" w:rsidR="00F07FA2" w:rsidRDefault="00F07FA2" w:rsidP="00CE2DED">
      <w:pPr>
        <w:pStyle w:val="a4"/>
        <w:ind w:left="0" w:firstLine="567"/>
        <w:rPr>
          <w:b/>
          <w:bCs/>
          <w:color w:val="FF0000"/>
        </w:rPr>
      </w:pPr>
    </w:p>
    <w:p w14:paraId="3A1114B6" w14:textId="77777777" w:rsidR="00F07FA2" w:rsidRDefault="00F07FA2" w:rsidP="00CE2DED">
      <w:pPr>
        <w:pStyle w:val="a4"/>
        <w:ind w:left="0" w:firstLine="567"/>
        <w:rPr>
          <w:b/>
          <w:bCs/>
          <w:color w:val="FF0000"/>
        </w:rPr>
      </w:pPr>
    </w:p>
    <w:p w14:paraId="3C546874" w14:textId="77777777" w:rsidR="00F07FA2" w:rsidRDefault="00F07FA2" w:rsidP="008D07F8">
      <w:pPr>
        <w:pStyle w:val="a4"/>
        <w:ind w:left="780"/>
        <w:rPr>
          <w:b/>
          <w:bCs/>
          <w:color w:val="FF0000"/>
        </w:rPr>
      </w:pPr>
    </w:p>
    <w:p w14:paraId="0D37F7EB" w14:textId="77777777" w:rsidR="00F07FA2" w:rsidRDefault="00F07FA2" w:rsidP="008D07F8">
      <w:pPr>
        <w:pStyle w:val="a4"/>
        <w:ind w:left="780"/>
        <w:rPr>
          <w:b/>
          <w:bCs/>
          <w:color w:val="FF0000"/>
        </w:rPr>
      </w:pPr>
    </w:p>
    <w:p w14:paraId="372EBAAE" w14:textId="77777777" w:rsidR="00F07FA2" w:rsidRPr="008D07F8" w:rsidRDefault="00F07FA2" w:rsidP="00386D7B">
      <w:pPr>
        <w:pStyle w:val="a4"/>
        <w:ind w:left="0"/>
        <w:rPr>
          <w:b/>
          <w:bCs/>
          <w:color w:val="FF0000"/>
        </w:rPr>
      </w:pPr>
    </w:p>
    <w:sectPr w:rsidR="00F07FA2" w:rsidRPr="008D07F8" w:rsidSect="00B47A26">
      <w:headerReference w:type="default" r:id="rId24"/>
      <w:footerReference w:type="default" r:id="rId25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F78EF" w14:textId="77777777" w:rsidR="00AF065D" w:rsidRDefault="00AF065D">
      <w:r>
        <w:separator/>
      </w:r>
    </w:p>
  </w:endnote>
  <w:endnote w:type="continuationSeparator" w:id="0">
    <w:p w14:paraId="3D7A14B1" w14:textId="77777777" w:rsidR="00AF065D" w:rsidRDefault="00AF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65E44" w14:textId="77777777" w:rsidR="00AF065D" w:rsidRPr="001D000A" w:rsidRDefault="00AF065D" w:rsidP="00773850">
    <w:pPr>
      <w:pStyle w:val="aa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EE5B0" w14:textId="77777777" w:rsidR="00AF065D" w:rsidRDefault="00AF065D">
      <w:r>
        <w:separator/>
      </w:r>
    </w:p>
  </w:footnote>
  <w:footnote w:type="continuationSeparator" w:id="0">
    <w:p w14:paraId="5A60D92D" w14:textId="77777777" w:rsidR="00AF065D" w:rsidRDefault="00AF0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F60FF" w14:textId="77777777" w:rsidR="00AF065D" w:rsidRDefault="00AF065D" w:rsidP="00773850">
    <w:pPr>
      <w:pStyle w:val="a7"/>
      <w:framePr w:wrap="auto" w:vAnchor="text" w:hAnchor="margin" w:xAlign="right" w:y="1"/>
      <w:rPr>
        <w:rStyle w:val="a9"/>
      </w:rPr>
    </w:pPr>
  </w:p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AF065D" w:rsidRPr="00FB55A3" w14:paraId="0181F9D8" w14:textId="77777777" w:rsidTr="00773850">
      <w:trPr>
        <w:trHeight w:val="703"/>
      </w:trPr>
      <w:tc>
        <w:tcPr>
          <w:tcW w:w="2160" w:type="dxa"/>
          <w:vMerge w:val="restart"/>
          <w:vAlign w:val="center"/>
        </w:tcPr>
        <w:p w14:paraId="2048DBF3" w14:textId="77777777" w:rsidR="00AF065D" w:rsidRDefault="0072351F" w:rsidP="00773850">
          <w:pPr>
            <w:pStyle w:val="a7"/>
            <w:spacing w:line="276" w:lineRule="auto"/>
            <w:ind w:left="-69" w:firstLine="69"/>
            <w:jc w:val="center"/>
          </w:pPr>
          <w:r>
            <w:rPr>
              <w:noProof/>
            </w:rPr>
            <w:pict w14:anchorId="1220742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101.25pt;height:79.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14:paraId="262AAD6E" w14:textId="77777777" w:rsidR="00AF065D" w:rsidRDefault="00AF065D" w:rsidP="00A22AA4">
          <w:pPr>
            <w:suppressAutoHyphens/>
            <w:autoSpaceDE w:val="0"/>
            <w:autoSpaceDN w:val="0"/>
            <w:adjustRightInd w:val="0"/>
            <w:jc w:val="center"/>
            <w:rPr>
              <w:sz w:val="18"/>
              <w:szCs w:val="18"/>
            </w:rPr>
          </w:pPr>
        </w:p>
        <w:p w14:paraId="4E4C189F" w14:textId="77777777" w:rsidR="00AF065D" w:rsidRPr="000A2062" w:rsidRDefault="00AF065D" w:rsidP="00A22AA4">
          <w:pPr>
            <w:suppressAutoHyphens/>
            <w:autoSpaceDE w:val="0"/>
            <w:autoSpaceDN w:val="0"/>
            <w:adjustRightInd w:val="0"/>
            <w:jc w:val="center"/>
            <w:rPr>
              <w:sz w:val="18"/>
              <w:szCs w:val="18"/>
            </w:rPr>
          </w:pPr>
          <w:r w:rsidRPr="000A2062">
            <w:rPr>
              <w:sz w:val="18"/>
              <w:szCs w:val="18"/>
            </w:rPr>
            <w:t>ГОСУДАРСТВЕННОЕ АВТОНОМНОЕ ОБРАЗОВАТЕЛЬНОЕ УЧРЕЖДЕНИЕ</w:t>
          </w:r>
        </w:p>
        <w:p w14:paraId="5859666C" w14:textId="77777777" w:rsidR="00AF065D" w:rsidRPr="005949B5" w:rsidRDefault="00AF065D" w:rsidP="00A22AA4">
          <w:pPr>
            <w:pStyle w:val="a7"/>
            <w:spacing w:before="60"/>
            <w:jc w:val="center"/>
            <w:rPr>
              <w:rFonts w:ascii="Book Antiqua" w:hAnsi="Book Antiqua"/>
            </w:rPr>
          </w:pPr>
          <w:r w:rsidRPr="000A2062">
            <w:rPr>
              <w:sz w:val="18"/>
              <w:szCs w:val="18"/>
            </w:rPr>
            <w:t>ВЫСШЕГО ОБРАЗОВАНИЯ ЛЕНИНГРАДСКОЙ ОБЛАСТИ</w:t>
          </w:r>
        </w:p>
        <w:p w14:paraId="78BB3531" w14:textId="77777777" w:rsidR="00AF065D" w:rsidRDefault="00AF065D" w:rsidP="00773850">
          <w:pPr>
            <w:pStyle w:val="a7"/>
            <w:jc w:val="center"/>
            <w:rPr>
              <w:b/>
            </w:rPr>
          </w:pPr>
          <w:r w:rsidRPr="005949B5">
            <w:rPr>
              <w:rFonts w:ascii="Book Antiqua" w:hAnsi="Book Antiqua"/>
              <w:b/>
            </w:rPr>
            <w:t>«</w:t>
          </w:r>
          <w:r>
            <w:rPr>
              <w:rFonts w:ascii="Book Antiqua" w:hAnsi="Book Antiqua"/>
              <w:b/>
            </w:rPr>
            <w:t>ЛЕНИНГРАДСКИЙ ГОСУДАРСТВЕННЫЙ УНИВЕРСИТЕТ ИМЕНИ А.С. ПУШКИНА</w:t>
          </w:r>
          <w:r w:rsidRPr="005949B5">
            <w:rPr>
              <w:rFonts w:ascii="Book Antiqua" w:hAnsi="Book Antiqua"/>
              <w:b/>
            </w:rPr>
            <w:t>»</w:t>
          </w:r>
        </w:p>
      </w:tc>
      <w:tc>
        <w:tcPr>
          <w:tcW w:w="996" w:type="dxa"/>
        </w:tcPr>
        <w:p w14:paraId="40F49196" w14:textId="77777777" w:rsidR="00AF065D" w:rsidRDefault="00AF065D" w:rsidP="00773850">
          <w:pPr>
            <w:pStyle w:val="a7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AF065D" w:rsidRPr="00FB55A3" w14:paraId="620A0325" w14:textId="77777777" w:rsidTr="00773850">
      <w:trPr>
        <w:trHeight w:val="274"/>
      </w:trPr>
      <w:tc>
        <w:tcPr>
          <w:tcW w:w="2160" w:type="dxa"/>
          <w:vMerge/>
          <w:vAlign w:val="center"/>
        </w:tcPr>
        <w:p w14:paraId="725A787B" w14:textId="77777777" w:rsidR="00AF065D" w:rsidRPr="00FB55A3" w:rsidRDefault="00AF065D" w:rsidP="00773850">
          <w:pPr>
            <w:pStyle w:val="a7"/>
          </w:pPr>
        </w:p>
      </w:tc>
      <w:tc>
        <w:tcPr>
          <w:tcW w:w="6204" w:type="dxa"/>
          <w:vMerge/>
          <w:vAlign w:val="center"/>
        </w:tcPr>
        <w:p w14:paraId="13CCFC8D" w14:textId="77777777" w:rsidR="00AF065D" w:rsidRPr="008102D2" w:rsidRDefault="00AF065D" w:rsidP="00773850">
          <w:pPr>
            <w:pStyle w:val="a7"/>
            <w:jc w:val="center"/>
            <w:rPr>
              <w:i/>
            </w:rPr>
          </w:pPr>
        </w:p>
      </w:tc>
      <w:tc>
        <w:tcPr>
          <w:tcW w:w="996" w:type="dxa"/>
        </w:tcPr>
        <w:p w14:paraId="3A016199" w14:textId="54BB9F98" w:rsidR="00AF065D" w:rsidRPr="00E8668A" w:rsidRDefault="00AF065D" w:rsidP="00E8668A">
          <w:pPr>
            <w:pStyle w:val="a7"/>
            <w:spacing w:before="200"/>
            <w:jc w:val="center"/>
            <w:rPr>
              <w:rFonts w:ascii="Bookman Old Style" w:hAnsi="Bookman Old Style"/>
              <w:i/>
              <w:sz w:val="16"/>
            </w:rPr>
          </w:pPr>
          <w:r>
            <w:rPr>
              <w:rFonts w:ascii="Bookman Old Style" w:hAnsi="Bookman Old Style"/>
              <w:i/>
              <w:sz w:val="16"/>
            </w:rPr>
            <w:t xml:space="preserve">Лист </w:t>
          </w:r>
          <w:r>
            <w:rPr>
              <w:rFonts w:ascii="Bookman Old Style" w:hAnsi="Bookman Old Style"/>
              <w:i/>
              <w:sz w:val="16"/>
            </w:rPr>
            <w:fldChar w:fldCharType="begin"/>
          </w:r>
          <w:r>
            <w:rPr>
              <w:rFonts w:ascii="Bookman Old Style" w:hAnsi="Bookman Old Style"/>
              <w:i/>
              <w:sz w:val="16"/>
            </w:rPr>
            <w:instrText xml:space="preserve"> PAGE  \* Arabic  \* MERGEFORMAT </w:instrText>
          </w:r>
          <w:r>
            <w:rPr>
              <w:rFonts w:ascii="Bookman Old Style" w:hAnsi="Bookman Old Style"/>
              <w:i/>
              <w:sz w:val="16"/>
            </w:rPr>
            <w:fldChar w:fldCharType="separate"/>
          </w:r>
          <w:r w:rsidR="0072351F">
            <w:rPr>
              <w:rFonts w:ascii="Bookman Old Style" w:hAnsi="Bookman Old Style"/>
              <w:i/>
              <w:noProof/>
              <w:sz w:val="16"/>
            </w:rPr>
            <w:t>4</w:t>
          </w:r>
          <w:r>
            <w:rPr>
              <w:rFonts w:ascii="Bookman Old Style" w:hAnsi="Bookman Old Style"/>
              <w:i/>
              <w:sz w:val="16"/>
            </w:rPr>
            <w:fldChar w:fldCharType="end"/>
          </w:r>
          <w:r>
            <w:rPr>
              <w:rFonts w:ascii="Bookman Old Style" w:hAnsi="Bookman Old Style"/>
              <w:i/>
              <w:sz w:val="16"/>
            </w:rPr>
            <w:t xml:space="preserve"> из 1</w:t>
          </w:r>
          <w:r w:rsidR="00E8668A">
            <w:rPr>
              <w:rFonts w:ascii="Bookman Old Style" w:hAnsi="Bookman Old Style"/>
              <w:i/>
              <w:sz w:val="16"/>
            </w:rPr>
            <w:t>3</w:t>
          </w:r>
        </w:p>
      </w:tc>
    </w:tr>
  </w:tbl>
  <w:p w14:paraId="3527971B" w14:textId="77777777" w:rsidR="00AF065D" w:rsidRDefault="00AF065D" w:rsidP="00773850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3E6FB5"/>
    <w:multiLevelType w:val="hybridMultilevel"/>
    <w:tmpl w:val="7FD21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F53E0"/>
    <w:multiLevelType w:val="hybridMultilevel"/>
    <w:tmpl w:val="DFAED6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38B627F"/>
    <w:multiLevelType w:val="hybridMultilevel"/>
    <w:tmpl w:val="38709356"/>
    <w:lvl w:ilvl="0" w:tplc="693ECE6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8109DB"/>
    <w:multiLevelType w:val="hybridMultilevel"/>
    <w:tmpl w:val="0CF68028"/>
    <w:lvl w:ilvl="0" w:tplc="FAFEAC9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4C6D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>
    <w:nsid w:val="178325D3"/>
    <w:multiLevelType w:val="hybridMultilevel"/>
    <w:tmpl w:val="B20C2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CB7701"/>
    <w:multiLevelType w:val="hybridMultilevel"/>
    <w:tmpl w:val="522E2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43EF6"/>
    <w:multiLevelType w:val="multilevel"/>
    <w:tmpl w:val="3ED4AF8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9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407616A"/>
    <w:multiLevelType w:val="hybridMultilevel"/>
    <w:tmpl w:val="F6BA026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6627FE"/>
    <w:multiLevelType w:val="hybridMultilevel"/>
    <w:tmpl w:val="A350CABC"/>
    <w:lvl w:ilvl="0" w:tplc="4D66C27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C755EA"/>
    <w:multiLevelType w:val="multilevel"/>
    <w:tmpl w:val="7FFEC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704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2B9E187A"/>
    <w:multiLevelType w:val="hybridMultilevel"/>
    <w:tmpl w:val="61DE0542"/>
    <w:lvl w:ilvl="0" w:tplc="8CDE9C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E957F1"/>
    <w:multiLevelType w:val="hybridMultilevel"/>
    <w:tmpl w:val="3A2C148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113ACE"/>
    <w:multiLevelType w:val="hybridMultilevel"/>
    <w:tmpl w:val="53241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C66F61"/>
    <w:multiLevelType w:val="multilevel"/>
    <w:tmpl w:val="60CE277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378E0326"/>
    <w:multiLevelType w:val="hybridMultilevel"/>
    <w:tmpl w:val="62E6883A"/>
    <w:lvl w:ilvl="0" w:tplc="372E4BA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EA5229"/>
    <w:multiLevelType w:val="hybridMultilevel"/>
    <w:tmpl w:val="61D22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2C7177"/>
    <w:multiLevelType w:val="hybridMultilevel"/>
    <w:tmpl w:val="CCE4CE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6B12B26"/>
    <w:multiLevelType w:val="hybridMultilevel"/>
    <w:tmpl w:val="131ED1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675958"/>
    <w:multiLevelType w:val="hybridMultilevel"/>
    <w:tmpl w:val="B1103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66238B"/>
    <w:multiLevelType w:val="hybridMultilevel"/>
    <w:tmpl w:val="A1548C9A"/>
    <w:lvl w:ilvl="0" w:tplc="128CC58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>
    <w:nsid w:val="4D0758AD"/>
    <w:multiLevelType w:val="hybridMultilevel"/>
    <w:tmpl w:val="1C02FF9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07C965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E501FDF"/>
    <w:multiLevelType w:val="hybridMultilevel"/>
    <w:tmpl w:val="D9DA2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05393F"/>
    <w:multiLevelType w:val="hybridMultilevel"/>
    <w:tmpl w:val="DC902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62A9F"/>
    <w:multiLevelType w:val="hybridMultilevel"/>
    <w:tmpl w:val="29EC9A68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8">
    <w:nsid w:val="521A011D"/>
    <w:multiLevelType w:val="hybridMultilevel"/>
    <w:tmpl w:val="EBAA7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315215F"/>
    <w:multiLevelType w:val="singleLevel"/>
    <w:tmpl w:val="B7A84ADC"/>
    <w:lvl w:ilvl="0">
      <w:start w:val="5"/>
      <w:numFmt w:val="bullet"/>
      <w:lvlText w:val="-"/>
      <w:lvlJc w:val="left"/>
      <w:pPr>
        <w:tabs>
          <w:tab w:val="num" w:pos="644"/>
        </w:tabs>
        <w:ind w:left="284"/>
      </w:pPr>
    </w:lvl>
  </w:abstractNum>
  <w:abstractNum w:abstractNumId="30">
    <w:nsid w:val="58F02552"/>
    <w:multiLevelType w:val="multilevel"/>
    <w:tmpl w:val="94AE83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31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2">
    <w:nsid w:val="59C34A1E"/>
    <w:multiLevelType w:val="hybridMultilevel"/>
    <w:tmpl w:val="99224EB6"/>
    <w:lvl w:ilvl="0" w:tplc="EFF0613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D7651F5"/>
    <w:multiLevelType w:val="hybridMultilevel"/>
    <w:tmpl w:val="DF72B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D5D01"/>
    <w:multiLevelType w:val="multilevel"/>
    <w:tmpl w:val="7F06AD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  <w:color w:val="auto"/>
      </w:rPr>
    </w:lvl>
  </w:abstractNum>
  <w:abstractNum w:abstractNumId="35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658C74EC"/>
    <w:multiLevelType w:val="hybridMultilevel"/>
    <w:tmpl w:val="9252F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173CB2"/>
    <w:multiLevelType w:val="multilevel"/>
    <w:tmpl w:val="701A2EF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DD118C"/>
    <w:multiLevelType w:val="hybridMultilevel"/>
    <w:tmpl w:val="68B8E9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CFC5D11"/>
    <w:multiLevelType w:val="hybridMultilevel"/>
    <w:tmpl w:val="7E8C2A72"/>
    <w:lvl w:ilvl="0" w:tplc="7DE057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DA769D"/>
    <w:multiLevelType w:val="multilevel"/>
    <w:tmpl w:val="4B78BB4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>
    <w:nsid w:val="74D43116"/>
    <w:multiLevelType w:val="multilevel"/>
    <w:tmpl w:val="864C9B22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>
    <w:nsid w:val="759766DD"/>
    <w:multiLevelType w:val="hybridMultilevel"/>
    <w:tmpl w:val="7C902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C26DB2"/>
    <w:multiLevelType w:val="multilevel"/>
    <w:tmpl w:val="2C7CF0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  <w:color w:val="auto"/>
      </w:rPr>
    </w:lvl>
  </w:abstractNum>
  <w:abstractNum w:abstractNumId="46">
    <w:nsid w:val="7B2D3C34"/>
    <w:multiLevelType w:val="hybridMultilevel"/>
    <w:tmpl w:val="F7F896C6"/>
    <w:lvl w:ilvl="0" w:tplc="7A1E3184">
      <w:start w:val="1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41"/>
  </w:num>
  <w:num w:numId="3">
    <w:abstractNumId w:val="9"/>
  </w:num>
  <w:num w:numId="4">
    <w:abstractNumId w:val="31"/>
  </w:num>
  <w:num w:numId="5">
    <w:abstractNumId w:val="35"/>
  </w:num>
  <w:num w:numId="6">
    <w:abstractNumId w:val="19"/>
  </w:num>
  <w:num w:numId="7">
    <w:abstractNumId w:val="10"/>
  </w:num>
  <w:num w:numId="8">
    <w:abstractNumId w:val="43"/>
  </w:num>
  <w:num w:numId="9">
    <w:abstractNumId w:val="12"/>
  </w:num>
  <w:num w:numId="10">
    <w:abstractNumId w:val="27"/>
  </w:num>
  <w:num w:numId="11">
    <w:abstractNumId w:val="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29"/>
  </w:num>
  <w:num w:numId="15">
    <w:abstractNumId w:val="46"/>
  </w:num>
  <w:num w:numId="16">
    <w:abstractNumId w:val="28"/>
  </w:num>
  <w:num w:numId="17">
    <w:abstractNumId w:val="6"/>
  </w:num>
  <w:num w:numId="18">
    <w:abstractNumId w:val="36"/>
  </w:num>
  <w:num w:numId="19">
    <w:abstractNumId w:val="20"/>
  </w:num>
  <w:num w:numId="20">
    <w:abstractNumId w:val="32"/>
  </w:num>
  <w:num w:numId="21">
    <w:abstractNumId w:val="5"/>
  </w:num>
  <w:num w:numId="22">
    <w:abstractNumId w:val="26"/>
  </w:num>
  <w:num w:numId="23">
    <w:abstractNumId w:val="21"/>
  </w:num>
  <w:num w:numId="24">
    <w:abstractNumId w:val="42"/>
  </w:num>
  <w:num w:numId="25">
    <w:abstractNumId w:val="18"/>
  </w:num>
  <w:num w:numId="26">
    <w:abstractNumId w:val="24"/>
  </w:num>
  <w:num w:numId="27">
    <w:abstractNumId w:val="16"/>
  </w:num>
  <w:num w:numId="28">
    <w:abstractNumId w:val="37"/>
  </w:num>
  <w:num w:numId="29">
    <w:abstractNumId w:val="15"/>
  </w:num>
  <w:num w:numId="30">
    <w:abstractNumId w:val="39"/>
  </w:num>
  <w:num w:numId="31">
    <w:abstractNumId w:val="34"/>
  </w:num>
  <w:num w:numId="32">
    <w:abstractNumId w:val="8"/>
  </w:num>
  <w:num w:numId="33">
    <w:abstractNumId w:val="45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25"/>
  </w:num>
  <w:num w:numId="45">
    <w:abstractNumId w:val="2"/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</w:num>
  <w:num w:numId="48">
    <w:abstractNumId w:val="0"/>
  </w:num>
  <w:num w:numId="4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C03"/>
    <w:rsid w:val="00011F25"/>
    <w:rsid w:val="00026464"/>
    <w:rsid w:val="00027927"/>
    <w:rsid w:val="0003502B"/>
    <w:rsid w:val="00036C45"/>
    <w:rsid w:val="0005267C"/>
    <w:rsid w:val="00052A17"/>
    <w:rsid w:val="000608AF"/>
    <w:rsid w:val="00067B9A"/>
    <w:rsid w:val="000A2062"/>
    <w:rsid w:val="000C61DA"/>
    <w:rsid w:val="000C6DD8"/>
    <w:rsid w:val="000D4C0D"/>
    <w:rsid w:val="000D6A87"/>
    <w:rsid w:val="000F19F7"/>
    <w:rsid w:val="000F1D19"/>
    <w:rsid w:val="00111C4F"/>
    <w:rsid w:val="0011556B"/>
    <w:rsid w:val="00120443"/>
    <w:rsid w:val="00122A89"/>
    <w:rsid w:val="00133F4D"/>
    <w:rsid w:val="00140CD7"/>
    <w:rsid w:val="0014503C"/>
    <w:rsid w:val="00146194"/>
    <w:rsid w:val="00152FC0"/>
    <w:rsid w:val="001537D0"/>
    <w:rsid w:val="001539B0"/>
    <w:rsid w:val="001664B1"/>
    <w:rsid w:val="001679B0"/>
    <w:rsid w:val="00180236"/>
    <w:rsid w:val="001806D5"/>
    <w:rsid w:val="001910F1"/>
    <w:rsid w:val="00191960"/>
    <w:rsid w:val="001A183A"/>
    <w:rsid w:val="001A253B"/>
    <w:rsid w:val="001A384B"/>
    <w:rsid w:val="001A3DF4"/>
    <w:rsid w:val="001B1873"/>
    <w:rsid w:val="001B3E12"/>
    <w:rsid w:val="001B6879"/>
    <w:rsid w:val="001D000A"/>
    <w:rsid w:val="001F4E5A"/>
    <w:rsid w:val="00203665"/>
    <w:rsid w:val="00207B18"/>
    <w:rsid w:val="0021307D"/>
    <w:rsid w:val="00236665"/>
    <w:rsid w:val="00251DAF"/>
    <w:rsid w:val="00260965"/>
    <w:rsid w:val="00262098"/>
    <w:rsid w:val="0026518E"/>
    <w:rsid w:val="00271EAA"/>
    <w:rsid w:val="00276F41"/>
    <w:rsid w:val="0028781F"/>
    <w:rsid w:val="0028783C"/>
    <w:rsid w:val="002A3438"/>
    <w:rsid w:val="002A4431"/>
    <w:rsid w:val="002B20D8"/>
    <w:rsid w:val="002C69DE"/>
    <w:rsid w:val="002D58D0"/>
    <w:rsid w:val="002E484B"/>
    <w:rsid w:val="002E67AA"/>
    <w:rsid w:val="002F08E8"/>
    <w:rsid w:val="0032025F"/>
    <w:rsid w:val="00324137"/>
    <w:rsid w:val="00324CB3"/>
    <w:rsid w:val="00335F7F"/>
    <w:rsid w:val="00344172"/>
    <w:rsid w:val="00347599"/>
    <w:rsid w:val="00347A23"/>
    <w:rsid w:val="003536DC"/>
    <w:rsid w:val="00356EF1"/>
    <w:rsid w:val="00361865"/>
    <w:rsid w:val="00363CC2"/>
    <w:rsid w:val="00363CFA"/>
    <w:rsid w:val="0036436B"/>
    <w:rsid w:val="0036621F"/>
    <w:rsid w:val="00374E21"/>
    <w:rsid w:val="00386D7B"/>
    <w:rsid w:val="00391ABB"/>
    <w:rsid w:val="003A05EE"/>
    <w:rsid w:val="003A2474"/>
    <w:rsid w:val="003A38D5"/>
    <w:rsid w:val="003B0911"/>
    <w:rsid w:val="003D537F"/>
    <w:rsid w:val="003D6C2D"/>
    <w:rsid w:val="003E1D0E"/>
    <w:rsid w:val="003F37AB"/>
    <w:rsid w:val="004047A7"/>
    <w:rsid w:val="00407CC6"/>
    <w:rsid w:val="00411DEE"/>
    <w:rsid w:val="0041456F"/>
    <w:rsid w:val="0042798F"/>
    <w:rsid w:val="00433833"/>
    <w:rsid w:val="0043496D"/>
    <w:rsid w:val="00447A3D"/>
    <w:rsid w:val="00457358"/>
    <w:rsid w:val="00467BFE"/>
    <w:rsid w:val="00473A38"/>
    <w:rsid w:val="00476543"/>
    <w:rsid w:val="00495609"/>
    <w:rsid w:val="004A0888"/>
    <w:rsid w:val="004A08F5"/>
    <w:rsid w:val="004A16F9"/>
    <w:rsid w:val="004B57FA"/>
    <w:rsid w:val="004D2D60"/>
    <w:rsid w:val="004E264D"/>
    <w:rsid w:val="004E2A89"/>
    <w:rsid w:val="004E31EF"/>
    <w:rsid w:val="004E7188"/>
    <w:rsid w:val="004F4DE4"/>
    <w:rsid w:val="0050049F"/>
    <w:rsid w:val="00501A01"/>
    <w:rsid w:val="005053D0"/>
    <w:rsid w:val="005232F2"/>
    <w:rsid w:val="0052586D"/>
    <w:rsid w:val="00533968"/>
    <w:rsid w:val="00534CF3"/>
    <w:rsid w:val="00535FAB"/>
    <w:rsid w:val="005437A0"/>
    <w:rsid w:val="0055231B"/>
    <w:rsid w:val="00555DCD"/>
    <w:rsid w:val="00563D8C"/>
    <w:rsid w:val="00563FF8"/>
    <w:rsid w:val="00566F66"/>
    <w:rsid w:val="00567075"/>
    <w:rsid w:val="005747F0"/>
    <w:rsid w:val="005756B6"/>
    <w:rsid w:val="005844D6"/>
    <w:rsid w:val="00587A21"/>
    <w:rsid w:val="005949B5"/>
    <w:rsid w:val="00596516"/>
    <w:rsid w:val="00596925"/>
    <w:rsid w:val="005A18E8"/>
    <w:rsid w:val="005A38DE"/>
    <w:rsid w:val="005B0498"/>
    <w:rsid w:val="005B2E4E"/>
    <w:rsid w:val="005B4ECB"/>
    <w:rsid w:val="005C30E2"/>
    <w:rsid w:val="005D3DDE"/>
    <w:rsid w:val="00600637"/>
    <w:rsid w:val="00600892"/>
    <w:rsid w:val="00601DDF"/>
    <w:rsid w:val="00605CEE"/>
    <w:rsid w:val="00614A3E"/>
    <w:rsid w:val="00615696"/>
    <w:rsid w:val="0061623F"/>
    <w:rsid w:val="00616D0D"/>
    <w:rsid w:val="00634589"/>
    <w:rsid w:val="0063674C"/>
    <w:rsid w:val="00644C40"/>
    <w:rsid w:val="00645033"/>
    <w:rsid w:val="00647AA2"/>
    <w:rsid w:val="0066029B"/>
    <w:rsid w:val="00664524"/>
    <w:rsid w:val="006664BF"/>
    <w:rsid w:val="006764D5"/>
    <w:rsid w:val="00684293"/>
    <w:rsid w:val="00691F74"/>
    <w:rsid w:val="006A1EFA"/>
    <w:rsid w:val="006B2B7C"/>
    <w:rsid w:val="006B4BB4"/>
    <w:rsid w:val="006D2AC9"/>
    <w:rsid w:val="006D34F2"/>
    <w:rsid w:val="006D3C91"/>
    <w:rsid w:val="006D6CD7"/>
    <w:rsid w:val="0070155B"/>
    <w:rsid w:val="00705725"/>
    <w:rsid w:val="0071075F"/>
    <w:rsid w:val="00710E2E"/>
    <w:rsid w:val="00717707"/>
    <w:rsid w:val="00722861"/>
    <w:rsid w:val="0072351F"/>
    <w:rsid w:val="007337AC"/>
    <w:rsid w:val="007343A1"/>
    <w:rsid w:val="0073783D"/>
    <w:rsid w:val="00741577"/>
    <w:rsid w:val="0074162C"/>
    <w:rsid w:val="0074170A"/>
    <w:rsid w:val="007441D2"/>
    <w:rsid w:val="007507BC"/>
    <w:rsid w:val="00753E81"/>
    <w:rsid w:val="00762AB0"/>
    <w:rsid w:val="00770D4F"/>
    <w:rsid w:val="00773850"/>
    <w:rsid w:val="007750AA"/>
    <w:rsid w:val="0077733B"/>
    <w:rsid w:val="00780CE0"/>
    <w:rsid w:val="007820CF"/>
    <w:rsid w:val="00790C03"/>
    <w:rsid w:val="0079357A"/>
    <w:rsid w:val="007978BF"/>
    <w:rsid w:val="007C1FD3"/>
    <w:rsid w:val="007C2CD6"/>
    <w:rsid w:val="007C5036"/>
    <w:rsid w:val="007D0017"/>
    <w:rsid w:val="007D56C5"/>
    <w:rsid w:val="007D6E34"/>
    <w:rsid w:val="007E1645"/>
    <w:rsid w:val="007E44A0"/>
    <w:rsid w:val="007F4131"/>
    <w:rsid w:val="007F438D"/>
    <w:rsid w:val="007F66B5"/>
    <w:rsid w:val="00804382"/>
    <w:rsid w:val="00806039"/>
    <w:rsid w:val="008102D2"/>
    <w:rsid w:val="0081178D"/>
    <w:rsid w:val="00813E64"/>
    <w:rsid w:val="00830D96"/>
    <w:rsid w:val="00832021"/>
    <w:rsid w:val="0083438A"/>
    <w:rsid w:val="00835AA6"/>
    <w:rsid w:val="00836EFB"/>
    <w:rsid w:val="00837426"/>
    <w:rsid w:val="008428AA"/>
    <w:rsid w:val="008455E2"/>
    <w:rsid w:val="00847D6E"/>
    <w:rsid w:val="00850861"/>
    <w:rsid w:val="0085147D"/>
    <w:rsid w:val="008539A1"/>
    <w:rsid w:val="00866888"/>
    <w:rsid w:val="00871310"/>
    <w:rsid w:val="00873F12"/>
    <w:rsid w:val="00882A5B"/>
    <w:rsid w:val="00882C39"/>
    <w:rsid w:val="008839D4"/>
    <w:rsid w:val="0089456B"/>
    <w:rsid w:val="008A5F3F"/>
    <w:rsid w:val="008B463D"/>
    <w:rsid w:val="008B6C83"/>
    <w:rsid w:val="008B75E0"/>
    <w:rsid w:val="008C11B5"/>
    <w:rsid w:val="008D07F8"/>
    <w:rsid w:val="008D619F"/>
    <w:rsid w:val="008E4980"/>
    <w:rsid w:val="008F6278"/>
    <w:rsid w:val="008F7126"/>
    <w:rsid w:val="008F78D6"/>
    <w:rsid w:val="00902A7F"/>
    <w:rsid w:val="009042F0"/>
    <w:rsid w:val="00907A60"/>
    <w:rsid w:val="00912E9E"/>
    <w:rsid w:val="00930E9B"/>
    <w:rsid w:val="00932EE3"/>
    <w:rsid w:val="00933443"/>
    <w:rsid w:val="00940693"/>
    <w:rsid w:val="00944B5E"/>
    <w:rsid w:val="00952650"/>
    <w:rsid w:val="00952D57"/>
    <w:rsid w:val="009561CE"/>
    <w:rsid w:val="00961CE5"/>
    <w:rsid w:val="00967EE8"/>
    <w:rsid w:val="00975E20"/>
    <w:rsid w:val="009849CB"/>
    <w:rsid w:val="0099447B"/>
    <w:rsid w:val="00994A24"/>
    <w:rsid w:val="009A1669"/>
    <w:rsid w:val="009B513A"/>
    <w:rsid w:val="009C4F75"/>
    <w:rsid w:val="009D61A1"/>
    <w:rsid w:val="009E1EB9"/>
    <w:rsid w:val="00A013A3"/>
    <w:rsid w:val="00A02ED7"/>
    <w:rsid w:val="00A0420B"/>
    <w:rsid w:val="00A061CA"/>
    <w:rsid w:val="00A07053"/>
    <w:rsid w:val="00A164E4"/>
    <w:rsid w:val="00A16642"/>
    <w:rsid w:val="00A22AA4"/>
    <w:rsid w:val="00A27160"/>
    <w:rsid w:val="00A36913"/>
    <w:rsid w:val="00A45F61"/>
    <w:rsid w:val="00A46A2F"/>
    <w:rsid w:val="00A655DA"/>
    <w:rsid w:val="00A74675"/>
    <w:rsid w:val="00A81447"/>
    <w:rsid w:val="00A93A47"/>
    <w:rsid w:val="00A95739"/>
    <w:rsid w:val="00AA2AD1"/>
    <w:rsid w:val="00AA2B91"/>
    <w:rsid w:val="00AA551F"/>
    <w:rsid w:val="00AB0F61"/>
    <w:rsid w:val="00AB737F"/>
    <w:rsid w:val="00AF065D"/>
    <w:rsid w:val="00AF3AEE"/>
    <w:rsid w:val="00AF51D8"/>
    <w:rsid w:val="00B034D5"/>
    <w:rsid w:val="00B06E2B"/>
    <w:rsid w:val="00B10F55"/>
    <w:rsid w:val="00B14E54"/>
    <w:rsid w:val="00B15993"/>
    <w:rsid w:val="00B15D0B"/>
    <w:rsid w:val="00B2088F"/>
    <w:rsid w:val="00B34795"/>
    <w:rsid w:val="00B37138"/>
    <w:rsid w:val="00B37F37"/>
    <w:rsid w:val="00B4109B"/>
    <w:rsid w:val="00B4200E"/>
    <w:rsid w:val="00B464EA"/>
    <w:rsid w:val="00B47A26"/>
    <w:rsid w:val="00B51BD2"/>
    <w:rsid w:val="00B52394"/>
    <w:rsid w:val="00B62664"/>
    <w:rsid w:val="00B65BAF"/>
    <w:rsid w:val="00B673E6"/>
    <w:rsid w:val="00B72C9E"/>
    <w:rsid w:val="00B75137"/>
    <w:rsid w:val="00B84A9D"/>
    <w:rsid w:val="00B85653"/>
    <w:rsid w:val="00B9636E"/>
    <w:rsid w:val="00BA562C"/>
    <w:rsid w:val="00BB51B2"/>
    <w:rsid w:val="00BB6A74"/>
    <w:rsid w:val="00BC4BED"/>
    <w:rsid w:val="00BD1015"/>
    <w:rsid w:val="00BD2BB9"/>
    <w:rsid w:val="00BD455B"/>
    <w:rsid w:val="00BE13B1"/>
    <w:rsid w:val="00BE3BA2"/>
    <w:rsid w:val="00BE41E5"/>
    <w:rsid w:val="00BE6C95"/>
    <w:rsid w:val="00BF0A1C"/>
    <w:rsid w:val="00BF0FAE"/>
    <w:rsid w:val="00BF32D8"/>
    <w:rsid w:val="00C0008F"/>
    <w:rsid w:val="00C06AF9"/>
    <w:rsid w:val="00C10661"/>
    <w:rsid w:val="00C158E2"/>
    <w:rsid w:val="00C23971"/>
    <w:rsid w:val="00C30171"/>
    <w:rsid w:val="00C34146"/>
    <w:rsid w:val="00C40E3F"/>
    <w:rsid w:val="00C56469"/>
    <w:rsid w:val="00C6213A"/>
    <w:rsid w:val="00C7110B"/>
    <w:rsid w:val="00C729E3"/>
    <w:rsid w:val="00C75AAF"/>
    <w:rsid w:val="00C76D2E"/>
    <w:rsid w:val="00CA2E08"/>
    <w:rsid w:val="00CA33B4"/>
    <w:rsid w:val="00CA5BF2"/>
    <w:rsid w:val="00CA63C0"/>
    <w:rsid w:val="00CB412F"/>
    <w:rsid w:val="00CC2179"/>
    <w:rsid w:val="00CC2B5D"/>
    <w:rsid w:val="00CC3A21"/>
    <w:rsid w:val="00CE2DED"/>
    <w:rsid w:val="00CE3401"/>
    <w:rsid w:val="00CE6570"/>
    <w:rsid w:val="00CF0C75"/>
    <w:rsid w:val="00CF4C85"/>
    <w:rsid w:val="00D01382"/>
    <w:rsid w:val="00D07844"/>
    <w:rsid w:val="00D15E19"/>
    <w:rsid w:val="00D25C3F"/>
    <w:rsid w:val="00D27330"/>
    <w:rsid w:val="00D30C62"/>
    <w:rsid w:val="00D31A06"/>
    <w:rsid w:val="00D337BF"/>
    <w:rsid w:val="00D43E79"/>
    <w:rsid w:val="00D44940"/>
    <w:rsid w:val="00D46587"/>
    <w:rsid w:val="00D5011E"/>
    <w:rsid w:val="00D51FA6"/>
    <w:rsid w:val="00D53659"/>
    <w:rsid w:val="00D62015"/>
    <w:rsid w:val="00D731C9"/>
    <w:rsid w:val="00D73BC0"/>
    <w:rsid w:val="00D80FC9"/>
    <w:rsid w:val="00D83352"/>
    <w:rsid w:val="00D918B5"/>
    <w:rsid w:val="00D964AE"/>
    <w:rsid w:val="00DA1B9A"/>
    <w:rsid w:val="00DA6537"/>
    <w:rsid w:val="00DC053E"/>
    <w:rsid w:val="00DD4AF8"/>
    <w:rsid w:val="00DE2936"/>
    <w:rsid w:val="00DF0D40"/>
    <w:rsid w:val="00DF1802"/>
    <w:rsid w:val="00E044B5"/>
    <w:rsid w:val="00E06C4E"/>
    <w:rsid w:val="00E07705"/>
    <w:rsid w:val="00E21A32"/>
    <w:rsid w:val="00E557D5"/>
    <w:rsid w:val="00E62F69"/>
    <w:rsid w:val="00E632EC"/>
    <w:rsid w:val="00E64F58"/>
    <w:rsid w:val="00E654EF"/>
    <w:rsid w:val="00E65655"/>
    <w:rsid w:val="00E716CC"/>
    <w:rsid w:val="00E73321"/>
    <w:rsid w:val="00E76B00"/>
    <w:rsid w:val="00E84853"/>
    <w:rsid w:val="00E8668A"/>
    <w:rsid w:val="00E939D3"/>
    <w:rsid w:val="00EC0CB6"/>
    <w:rsid w:val="00EC1C34"/>
    <w:rsid w:val="00EC332E"/>
    <w:rsid w:val="00EC5724"/>
    <w:rsid w:val="00EC7EC8"/>
    <w:rsid w:val="00ED0A6A"/>
    <w:rsid w:val="00ED3B2D"/>
    <w:rsid w:val="00ED3C38"/>
    <w:rsid w:val="00EF297B"/>
    <w:rsid w:val="00EF4BE2"/>
    <w:rsid w:val="00F02257"/>
    <w:rsid w:val="00F03116"/>
    <w:rsid w:val="00F04CEE"/>
    <w:rsid w:val="00F0796B"/>
    <w:rsid w:val="00F07FA2"/>
    <w:rsid w:val="00F16125"/>
    <w:rsid w:val="00F23DFE"/>
    <w:rsid w:val="00F2645F"/>
    <w:rsid w:val="00F273B1"/>
    <w:rsid w:val="00F32481"/>
    <w:rsid w:val="00F33269"/>
    <w:rsid w:val="00F355AF"/>
    <w:rsid w:val="00F41982"/>
    <w:rsid w:val="00F45042"/>
    <w:rsid w:val="00F47D8E"/>
    <w:rsid w:val="00F56DCB"/>
    <w:rsid w:val="00F67376"/>
    <w:rsid w:val="00F67793"/>
    <w:rsid w:val="00F81735"/>
    <w:rsid w:val="00F8266C"/>
    <w:rsid w:val="00F91669"/>
    <w:rsid w:val="00F94643"/>
    <w:rsid w:val="00F95EC2"/>
    <w:rsid w:val="00FA0866"/>
    <w:rsid w:val="00FA20E7"/>
    <w:rsid w:val="00FB0201"/>
    <w:rsid w:val="00FB2372"/>
    <w:rsid w:val="00FB55A3"/>
    <w:rsid w:val="00FC1857"/>
    <w:rsid w:val="00FC3B04"/>
    <w:rsid w:val="00FC7E67"/>
    <w:rsid w:val="00FD60FF"/>
    <w:rsid w:val="00FD6A62"/>
    <w:rsid w:val="00FE0759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6"/>
    <o:shapelayout v:ext="edit">
      <o:idmap v:ext="edit" data="1"/>
    </o:shapelayout>
  </w:shapeDefaults>
  <w:decimalSymbol w:val=","/>
  <w:listSeparator w:val=";"/>
  <w14:docId w14:val="097369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90C03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567075"/>
    <w:pPr>
      <w:ind w:left="720"/>
      <w:contextualSpacing/>
    </w:pPr>
  </w:style>
  <w:style w:type="table" w:styleId="a5">
    <w:name w:val="Table Grid"/>
    <w:basedOn w:val="a2"/>
    <w:uiPriority w:val="99"/>
    <w:rsid w:val="00790C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790C03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uiPriority w:val="99"/>
    <w:rsid w:val="00790C03"/>
  </w:style>
  <w:style w:type="paragraph" w:styleId="a7">
    <w:name w:val="header"/>
    <w:basedOn w:val="a0"/>
    <w:link w:val="a8"/>
    <w:uiPriority w:val="99"/>
    <w:rsid w:val="00790C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790C03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790C03"/>
    <w:rPr>
      <w:rFonts w:cs="Times New Roman"/>
    </w:rPr>
  </w:style>
  <w:style w:type="paragraph" w:styleId="aa">
    <w:name w:val="footer"/>
    <w:basedOn w:val="a0"/>
    <w:link w:val="ab"/>
    <w:uiPriority w:val="99"/>
    <w:rsid w:val="00790C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790C03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790C03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790C03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0"/>
    <w:link w:val="ad"/>
    <w:uiPriority w:val="99"/>
    <w:semiHidden/>
    <w:rsid w:val="00790C03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790C03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0"/>
    <w:link w:val="af"/>
    <w:uiPriority w:val="99"/>
    <w:rsid w:val="00790C03"/>
    <w:pPr>
      <w:spacing w:before="33" w:after="33"/>
    </w:pPr>
    <w:rPr>
      <w:rFonts w:ascii="Arial" w:eastAsia="Calibri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locked/>
    <w:rsid w:val="00790C03"/>
    <w:rPr>
      <w:rFonts w:ascii="Arial" w:hAnsi="Arial"/>
      <w:color w:val="332E2D"/>
      <w:spacing w:val="2"/>
      <w:sz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790C03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790C03"/>
    <w:rPr>
      <w:rFonts w:ascii="Tahoma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790C03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790C03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790C03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790C03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790C03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790C03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790C03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790C03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790C03"/>
    <w:rPr>
      <w:rFonts w:cs="Times New Roman"/>
    </w:rPr>
  </w:style>
  <w:style w:type="paragraph" w:customStyle="1" w:styleId="Default">
    <w:name w:val="Default"/>
    <w:rsid w:val="00790C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790C0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790C03"/>
    <w:rPr>
      <w:rFonts w:ascii="Times New Roman" w:hAnsi="Times New Roman" w:cs="Times New Roman"/>
      <w:sz w:val="24"/>
      <w:szCs w:val="24"/>
    </w:rPr>
  </w:style>
  <w:style w:type="character" w:styleId="af9">
    <w:name w:val="Emphasis"/>
    <w:uiPriority w:val="99"/>
    <w:qFormat/>
    <w:rsid w:val="00790C03"/>
    <w:rPr>
      <w:rFonts w:cs="Times New Roman"/>
      <w:i/>
    </w:rPr>
  </w:style>
  <w:style w:type="character" w:customStyle="1" w:styleId="10">
    <w:name w:val="Заголовок №1_"/>
    <w:link w:val="11"/>
    <w:uiPriority w:val="99"/>
    <w:locked/>
    <w:rsid w:val="00356EF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4pt">
    <w:name w:val="Заголовок №1 + 14 pt"/>
    <w:aliases w:val="Не полужирный"/>
    <w:uiPriority w:val="99"/>
    <w:rsid w:val="00356EF1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1">
    <w:name w:val="Заголовок №2_"/>
    <w:link w:val="22"/>
    <w:uiPriority w:val="99"/>
    <w:locked/>
    <w:rsid w:val="00356EF1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Заголовок №2 + 13 pt"/>
    <w:aliases w:val="Полужирный"/>
    <w:uiPriority w:val="99"/>
    <w:rsid w:val="00356EF1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11">
    <w:name w:val="Заголовок №1"/>
    <w:basedOn w:val="a0"/>
    <w:link w:val="10"/>
    <w:uiPriority w:val="99"/>
    <w:rsid w:val="00356EF1"/>
    <w:pPr>
      <w:widowControl w:val="0"/>
      <w:shd w:val="clear" w:color="auto" w:fill="FFFFFF"/>
      <w:spacing w:before="1080" w:after="180" w:line="446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2">
    <w:name w:val="Заголовок №2"/>
    <w:basedOn w:val="a0"/>
    <w:link w:val="21"/>
    <w:uiPriority w:val="99"/>
    <w:rsid w:val="00356EF1"/>
    <w:pPr>
      <w:widowControl w:val="0"/>
      <w:shd w:val="clear" w:color="auto" w:fill="FFFFFF"/>
      <w:spacing w:before="180" w:after="180" w:line="240" w:lineRule="atLeast"/>
      <w:jc w:val="center"/>
      <w:outlineLvl w:val="1"/>
    </w:pPr>
    <w:rPr>
      <w:sz w:val="28"/>
      <w:szCs w:val="28"/>
      <w:lang w:eastAsia="en-US"/>
    </w:rPr>
  </w:style>
  <w:style w:type="character" w:customStyle="1" w:styleId="31">
    <w:name w:val="Основной текст (3)_"/>
    <w:link w:val="32"/>
    <w:uiPriority w:val="99"/>
    <w:locked/>
    <w:rsid w:val="00930E9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_"/>
    <w:link w:val="24"/>
    <w:uiPriority w:val="99"/>
    <w:locked/>
    <w:rsid w:val="00930E9B"/>
    <w:rPr>
      <w:rFonts w:ascii="Times New Roman" w:hAnsi="Times New Roman" w:cs="Times New Roman"/>
      <w:shd w:val="clear" w:color="auto" w:fill="FFFFFF"/>
    </w:rPr>
  </w:style>
  <w:style w:type="character" w:customStyle="1" w:styleId="25">
    <w:name w:val="Основной текст (2) + Полужирный"/>
    <w:uiPriority w:val="99"/>
    <w:rsid w:val="00930E9B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4">
    <w:name w:val="Основной текст (2)"/>
    <w:basedOn w:val="a0"/>
    <w:link w:val="23"/>
    <w:uiPriority w:val="99"/>
    <w:rsid w:val="00930E9B"/>
    <w:pPr>
      <w:widowControl w:val="0"/>
      <w:shd w:val="clear" w:color="auto" w:fill="FFFFFF"/>
      <w:spacing w:before="1020" w:line="278" w:lineRule="exact"/>
      <w:ind w:hanging="340"/>
    </w:pPr>
    <w:rPr>
      <w:sz w:val="22"/>
      <w:szCs w:val="22"/>
      <w:lang w:eastAsia="en-US"/>
    </w:rPr>
  </w:style>
  <w:style w:type="paragraph" w:customStyle="1" w:styleId="32">
    <w:name w:val="Основной текст (3)"/>
    <w:basedOn w:val="a0"/>
    <w:link w:val="31"/>
    <w:uiPriority w:val="99"/>
    <w:rsid w:val="00930E9B"/>
    <w:pPr>
      <w:widowControl w:val="0"/>
      <w:shd w:val="clear" w:color="auto" w:fill="FFFFFF"/>
      <w:spacing w:after="1020" w:line="274" w:lineRule="exact"/>
      <w:ind w:hanging="2080"/>
      <w:jc w:val="center"/>
    </w:pPr>
    <w:rPr>
      <w:b/>
      <w:bCs/>
      <w:sz w:val="22"/>
      <w:szCs w:val="22"/>
      <w:lang w:eastAsia="en-US"/>
    </w:rPr>
  </w:style>
  <w:style w:type="character" w:customStyle="1" w:styleId="33">
    <w:name w:val="Заголовок №3_"/>
    <w:link w:val="34"/>
    <w:uiPriority w:val="99"/>
    <w:locked/>
    <w:rsid w:val="00BC4BE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4">
    <w:name w:val="Заголовок №3"/>
    <w:basedOn w:val="a0"/>
    <w:link w:val="33"/>
    <w:uiPriority w:val="99"/>
    <w:rsid w:val="00BC4BED"/>
    <w:pPr>
      <w:widowControl w:val="0"/>
      <w:shd w:val="clear" w:color="auto" w:fill="FFFFFF"/>
      <w:spacing w:line="274" w:lineRule="exact"/>
      <w:ind w:hanging="3580"/>
      <w:jc w:val="both"/>
      <w:outlineLvl w:val="2"/>
    </w:pPr>
    <w:rPr>
      <w:b/>
      <w:bCs/>
      <w:sz w:val="22"/>
      <w:szCs w:val="22"/>
      <w:lang w:eastAsia="en-US"/>
    </w:rPr>
  </w:style>
  <w:style w:type="paragraph" w:customStyle="1" w:styleId="110">
    <w:name w:val="Абзац списка11"/>
    <w:basedOn w:val="a0"/>
    <w:uiPriority w:val="99"/>
    <w:rsid w:val="00FB23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C6213A"/>
    <w:rPr>
      <w:rFonts w:ascii="Times New Roman" w:hAnsi="Times New Roman"/>
      <w:b/>
      <w:shd w:val="clear" w:color="auto" w:fill="FFFFFF"/>
    </w:rPr>
  </w:style>
  <w:style w:type="paragraph" w:customStyle="1" w:styleId="50">
    <w:name w:val="Основной текст (5)"/>
    <w:basedOn w:val="a0"/>
    <w:link w:val="5"/>
    <w:uiPriority w:val="99"/>
    <w:rsid w:val="00C6213A"/>
    <w:pPr>
      <w:widowControl w:val="0"/>
      <w:shd w:val="clear" w:color="auto" w:fill="FFFFFF"/>
      <w:spacing w:line="274" w:lineRule="exact"/>
      <w:ind w:hanging="400"/>
      <w:jc w:val="both"/>
    </w:pPr>
    <w:rPr>
      <w:rFonts w:eastAsia="Calibri"/>
      <w:b/>
      <w:sz w:val="20"/>
      <w:szCs w:val="20"/>
      <w:lang w:eastAsia="ko-KR"/>
    </w:rPr>
  </w:style>
  <w:style w:type="numbering" w:customStyle="1" w:styleId="1">
    <w:name w:val="Список1"/>
    <w:rsid w:val="002C3C58"/>
    <w:pPr>
      <w:numPr>
        <w:numId w:val="2"/>
      </w:numPr>
    </w:pPr>
  </w:style>
  <w:style w:type="character" w:styleId="afa">
    <w:name w:val="annotation reference"/>
    <w:uiPriority w:val="99"/>
    <w:rsid w:val="008B463D"/>
    <w:rPr>
      <w:sz w:val="16"/>
      <w:szCs w:val="16"/>
    </w:rPr>
  </w:style>
  <w:style w:type="paragraph" w:styleId="HTML">
    <w:name w:val="HTML Preformatted"/>
    <w:basedOn w:val="a0"/>
    <w:link w:val="HTML0"/>
    <w:uiPriority w:val="99"/>
    <w:semiHidden/>
    <w:unhideWhenUsed/>
    <w:rsid w:val="00B856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85653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3531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8112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7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7230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0486&amp;sr=1" TargetMode="External"/><Relationship Id="rId13" Type="http://schemas.openxmlformats.org/officeDocument/2006/relationships/hyperlink" Target="https://www.neb.com/" TargetMode="External"/><Relationship Id="rId18" Type="http://schemas.openxmlformats.org/officeDocument/2006/relationships/hyperlink" Target="http://www.viniti.msk.s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nsc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nsembl.org/index.html" TargetMode="External"/><Relationship Id="rId17" Type="http://schemas.openxmlformats.org/officeDocument/2006/relationships/hyperlink" Target="http://www.knigafund.ru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biblioclub.ru" TargetMode="External"/><Relationship Id="rId20" Type="http://schemas.openxmlformats.org/officeDocument/2006/relationships/hyperlink" Target="http://www.lib.msu.s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prof.lengu.ru" TargetMode="External"/><Relationship Id="rId23" Type="http://schemas.openxmlformats.org/officeDocument/2006/relationships/hyperlink" Target="gopher://gopher.ras.ru/" TargetMode="External"/><Relationship Id="rId10" Type="http://schemas.openxmlformats.org/officeDocument/2006/relationships/hyperlink" Target="http://biblioclub.ru/index.php?page=book_red&amp;id=232492&amp;sr=1" TargetMode="External"/><Relationship Id="rId19" Type="http://schemas.openxmlformats.org/officeDocument/2006/relationships/hyperlink" Target="http://www.is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40085&amp;sr=1" TargetMode="External"/><Relationship Id="rId14" Type="http://schemas.openxmlformats.org/officeDocument/2006/relationships/hyperlink" Target="https://www.thermofisher.com/ru/ru/home/brands/thermo-scientific/molecular-biology/thermo-scientific-molecular-biology-products/fermentas.html?cid=fl-ts-fermentas" TargetMode="External"/><Relationship Id="rId22" Type="http://schemas.openxmlformats.org/officeDocument/2006/relationships/hyperlink" Target="http://www.ras.ru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3431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Билигма</dc:creator>
  <cp:lastModifiedBy>adm</cp:lastModifiedBy>
  <cp:revision>4</cp:revision>
  <dcterms:created xsi:type="dcterms:W3CDTF">2023-10-18T15:25:00Z</dcterms:created>
  <dcterms:modified xsi:type="dcterms:W3CDTF">2023-10-19T12:58:00Z</dcterms:modified>
</cp:coreProperties>
</file>