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bookmarkStart w:id="0" w:name="_GoBack"/>
      <w:bookmarkEnd w:id="0"/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5141A5" w:rsidRPr="005141A5">
        <w:rPr>
          <w:rFonts w:ascii="Arial" w:hAnsi="Arial" w:cs="Arial"/>
          <w:sz w:val="28"/>
          <w:szCs w:val="28"/>
          <w:lang w:val="en-US"/>
        </w:rPr>
        <w:t>XI</w:t>
      </w:r>
      <w:r w:rsidR="005141A5" w:rsidRPr="005141A5">
        <w:rPr>
          <w:rFonts w:ascii="Arial" w:hAnsi="Arial" w:cs="Arial"/>
          <w:sz w:val="28"/>
          <w:szCs w:val="28"/>
        </w:rPr>
        <w:t xml:space="preserve"> Международн</w:t>
      </w:r>
      <w:r w:rsidR="005141A5">
        <w:rPr>
          <w:rFonts w:ascii="Arial" w:hAnsi="Arial" w:cs="Arial"/>
          <w:sz w:val="28"/>
          <w:szCs w:val="28"/>
        </w:rPr>
        <w:t>ой</w:t>
      </w:r>
      <w:r w:rsidR="005141A5" w:rsidRPr="005141A5">
        <w:rPr>
          <w:rFonts w:ascii="Arial" w:hAnsi="Arial" w:cs="Arial"/>
          <w:sz w:val="28"/>
          <w:szCs w:val="28"/>
        </w:rPr>
        <w:t xml:space="preserve"> научно-практическ</w:t>
      </w:r>
      <w:r w:rsidR="005141A5">
        <w:rPr>
          <w:rFonts w:ascii="Arial" w:hAnsi="Arial" w:cs="Arial"/>
          <w:sz w:val="28"/>
          <w:szCs w:val="28"/>
        </w:rPr>
        <w:t>ой</w:t>
      </w:r>
      <w:r w:rsidR="005141A5" w:rsidRPr="005141A5">
        <w:rPr>
          <w:rFonts w:ascii="Arial" w:hAnsi="Arial" w:cs="Arial"/>
          <w:sz w:val="28"/>
          <w:szCs w:val="28"/>
        </w:rPr>
        <w:t xml:space="preserve"> конференци</w:t>
      </w:r>
      <w:r w:rsidR="005141A5">
        <w:rPr>
          <w:rFonts w:ascii="Arial" w:hAnsi="Arial" w:cs="Arial"/>
          <w:sz w:val="28"/>
          <w:szCs w:val="28"/>
        </w:rPr>
        <w:t>и</w:t>
      </w:r>
      <w:r w:rsidR="005141A5" w:rsidRPr="005141A5">
        <w:rPr>
          <w:rFonts w:ascii="Arial" w:hAnsi="Arial" w:cs="Arial"/>
          <w:sz w:val="28"/>
          <w:szCs w:val="28"/>
        </w:rPr>
        <w:t xml:space="preserve"> молодых ученых и преподавателей</w:t>
      </w:r>
    </w:p>
    <w:p w:rsidR="00044A30" w:rsidRPr="00981FD6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981FD6" w:rsidRDefault="005141A5" w:rsidP="000646F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141A5">
        <w:rPr>
          <w:rFonts w:ascii="Arial" w:hAnsi="Arial" w:cs="Arial"/>
          <w:b/>
          <w:sz w:val="36"/>
          <w:szCs w:val="36"/>
        </w:rPr>
        <w:t>Проблемы защиты прав: история и современность</w:t>
      </w:r>
      <w:r w:rsidR="000646FC" w:rsidRPr="00981FD6">
        <w:rPr>
          <w:rFonts w:ascii="Arial" w:hAnsi="Arial" w:cs="Arial"/>
          <w:b/>
          <w:bCs/>
          <w:sz w:val="36"/>
          <w:szCs w:val="36"/>
        </w:rPr>
        <w:t xml:space="preserve">, </w:t>
      </w:r>
    </w:p>
    <w:p w:rsidR="000646FC" w:rsidRPr="00981FD6" w:rsidRDefault="000646FC" w:rsidP="000646FC">
      <w:pPr>
        <w:jc w:val="center"/>
        <w:rPr>
          <w:rFonts w:ascii="Arial" w:hAnsi="Arial" w:cs="Arial"/>
          <w:b/>
          <w:sz w:val="16"/>
          <w:szCs w:val="16"/>
        </w:rPr>
      </w:pPr>
    </w:p>
    <w:p w:rsidR="000646FC" w:rsidRPr="00981FD6" w:rsidRDefault="000646FC" w:rsidP="000646FC">
      <w:pPr>
        <w:jc w:val="center"/>
        <w:rPr>
          <w:rFonts w:ascii="Arial" w:hAnsi="Arial" w:cs="Arial"/>
          <w:sz w:val="22"/>
        </w:rPr>
      </w:pPr>
      <w:r w:rsidRPr="00981FD6">
        <w:rPr>
          <w:rFonts w:ascii="Arial" w:hAnsi="Arial" w:cs="Arial"/>
          <w:sz w:val="28"/>
          <w:szCs w:val="28"/>
        </w:rPr>
        <w:t>которая состоится</w:t>
      </w:r>
      <w:r w:rsidR="005141A5">
        <w:rPr>
          <w:rFonts w:ascii="Arial" w:hAnsi="Arial" w:cs="Arial"/>
          <w:b/>
          <w:sz w:val="28"/>
          <w:szCs w:val="28"/>
        </w:rPr>
        <w:t xml:space="preserve"> 27 октября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2016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Default="000646FC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5141A5" w:rsidRPr="00981FD6" w:rsidRDefault="005141A5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5141A5" w:rsidRP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5141A5">
        <w:rPr>
          <w:rFonts w:ascii="Arial" w:hAnsi="Arial" w:cs="Arial"/>
          <w:i/>
          <w:sz w:val="28"/>
          <w:szCs w:val="28"/>
        </w:rPr>
        <w:t>Актуальные вопросы теории и истории права;</w:t>
      </w:r>
    </w:p>
    <w:p w:rsidR="005141A5" w:rsidRP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5141A5">
        <w:rPr>
          <w:rFonts w:ascii="Arial" w:hAnsi="Arial" w:cs="Arial"/>
          <w:i/>
          <w:sz w:val="28"/>
          <w:szCs w:val="28"/>
        </w:rPr>
        <w:t>Современные проблемы частного права;</w:t>
      </w:r>
    </w:p>
    <w:p w:rsidR="005141A5" w:rsidRP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5141A5">
        <w:rPr>
          <w:rFonts w:ascii="Arial" w:hAnsi="Arial" w:cs="Arial"/>
          <w:i/>
          <w:sz w:val="28"/>
          <w:szCs w:val="28"/>
        </w:rPr>
        <w:t>Трудовые и социальные права граждан и их защита;</w:t>
      </w:r>
    </w:p>
    <w:p w:rsidR="005141A5" w:rsidRP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5141A5">
        <w:rPr>
          <w:rFonts w:ascii="Arial" w:hAnsi="Arial" w:cs="Arial"/>
          <w:i/>
          <w:sz w:val="28"/>
          <w:szCs w:val="28"/>
        </w:rPr>
        <w:t>Современные проблемы публичного права;</w:t>
      </w:r>
    </w:p>
    <w:p w:rsidR="005141A5" w:rsidRP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5141A5">
        <w:rPr>
          <w:rFonts w:ascii="Arial" w:hAnsi="Arial" w:cs="Arial"/>
          <w:i/>
          <w:color w:val="000000"/>
          <w:sz w:val="28"/>
          <w:szCs w:val="28"/>
        </w:rPr>
        <w:t>Проблемы противодействия коррупции;</w:t>
      </w:r>
    </w:p>
    <w:p w:rsidR="005141A5" w:rsidRPr="005141A5" w:rsidRDefault="005141A5" w:rsidP="005141A5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5141A5">
        <w:rPr>
          <w:rFonts w:ascii="Arial" w:hAnsi="Arial" w:cs="Arial"/>
          <w:i/>
          <w:sz w:val="28"/>
          <w:szCs w:val="28"/>
          <w:shd w:val="clear" w:color="auto" w:fill="FFFFFF"/>
        </w:rPr>
        <w:t xml:space="preserve">Организационно-правовые вопросы функционирования системы бесплатной юридической помощи и правового информирования, правового просвещения населения в Российской Федерации; </w:t>
      </w:r>
    </w:p>
    <w:p w:rsidR="000646FC" w:rsidRPr="00981FD6" w:rsidRDefault="000646FC" w:rsidP="005141A5">
      <w:pPr>
        <w:ind w:left="720"/>
        <w:jc w:val="both"/>
        <w:rPr>
          <w:rFonts w:ascii="Arial" w:hAnsi="Arial" w:cs="Arial"/>
          <w:i/>
          <w:iCs/>
          <w:sz w:val="28"/>
          <w:szCs w:val="28"/>
        </w:rPr>
      </w:pPr>
    </w:p>
    <w:p w:rsidR="00327E25" w:rsidRDefault="00327E25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lastRenderedPageBreak/>
        <w:t>Правила оформления материалов</w:t>
      </w:r>
      <w:r w:rsidRPr="007D25CA">
        <w:rPr>
          <w:rFonts w:ascii="Arial" w:hAnsi="Arial" w:cs="Arial"/>
          <w:sz w:val="28"/>
          <w:szCs w:val="28"/>
        </w:rPr>
        <w:t xml:space="preserve">: </w:t>
      </w:r>
      <w:r w:rsidRPr="007D25CA">
        <w:rPr>
          <w:rFonts w:ascii="Arial" w:hAnsi="Arial" w:cs="Arial"/>
          <w:b/>
          <w:bCs/>
          <w:sz w:val="28"/>
          <w:szCs w:val="28"/>
        </w:rPr>
        <w:t>объем статей</w:t>
      </w:r>
      <w:r w:rsidRPr="007D25CA">
        <w:rPr>
          <w:rFonts w:ascii="Arial" w:hAnsi="Arial" w:cs="Arial"/>
          <w:sz w:val="28"/>
          <w:szCs w:val="28"/>
        </w:rPr>
        <w:t xml:space="preserve"> должен быть </w:t>
      </w:r>
      <w:r w:rsidRPr="007D25CA">
        <w:rPr>
          <w:rFonts w:ascii="Arial" w:hAnsi="Arial" w:cs="Arial"/>
          <w:b/>
          <w:bCs/>
          <w:sz w:val="28"/>
          <w:szCs w:val="28"/>
        </w:rPr>
        <w:t>не менее 5 страниц</w:t>
      </w:r>
      <w:r w:rsidRPr="007D25CA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7D25CA">
        <w:rPr>
          <w:rFonts w:ascii="Arial" w:hAnsi="Arial" w:cs="Arial"/>
          <w:sz w:val="28"/>
          <w:szCs w:val="28"/>
        </w:rPr>
        <w:t xml:space="preserve">в редакторе </w:t>
      </w:r>
      <w:r w:rsidRPr="007D25CA">
        <w:rPr>
          <w:rFonts w:ascii="Arial" w:hAnsi="Arial" w:cs="Arial"/>
          <w:sz w:val="28"/>
          <w:szCs w:val="28"/>
          <w:lang w:val="en-US"/>
        </w:rPr>
        <w:t>WORD</w:t>
      </w:r>
      <w:r w:rsidRPr="007D25CA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7D25CA">
        <w:rPr>
          <w:rFonts w:ascii="Arial" w:hAnsi="Arial" w:cs="Arial"/>
          <w:b/>
          <w:bCs/>
          <w:sz w:val="28"/>
          <w:szCs w:val="28"/>
        </w:rPr>
        <w:t>2,0 </w:t>
      </w:r>
      <w:r w:rsidRPr="007D25CA">
        <w:rPr>
          <w:rFonts w:ascii="Arial" w:hAnsi="Arial" w:cs="Arial"/>
          <w:sz w:val="28"/>
          <w:szCs w:val="28"/>
        </w:rPr>
        <w:t xml:space="preserve">см; абзац – </w:t>
      </w:r>
      <w:r w:rsidRPr="007D25CA">
        <w:rPr>
          <w:rFonts w:ascii="Arial" w:hAnsi="Arial" w:cs="Arial"/>
          <w:b/>
          <w:bCs/>
          <w:sz w:val="28"/>
          <w:szCs w:val="28"/>
        </w:rPr>
        <w:t>1,25 см</w:t>
      </w:r>
      <w:r w:rsidRPr="007D25CA">
        <w:rPr>
          <w:rFonts w:ascii="Arial" w:hAnsi="Arial" w:cs="Arial"/>
          <w:sz w:val="28"/>
          <w:szCs w:val="28"/>
        </w:rPr>
        <w:t xml:space="preserve">; интервал – </w:t>
      </w:r>
      <w:r w:rsidRPr="007D25CA">
        <w:rPr>
          <w:rFonts w:ascii="Arial" w:hAnsi="Arial" w:cs="Arial"/>
          <w:b/>
          <w:bCs/>
          <w:sz w:val="28"/>
          <w:szCs w:val="28"/>
        </w:rPr>
        <w:t>полуторный</w:t>
      </w:r>
      <w:r w:rsidRPr="007D25CA">
        <w:rPr>
          <w:rFonts w:ascii="Arial" w:hAnsi="Arial" w:cs="Arial"/>
          <w:sz w:val="28"/>
          <w:szCs w:val="28"/>
        </w:rPr>
        <w:t xml:space="preserve">; шрифт – </w:t>
      </w:r>
      <w:r w:rsidRPr="007D25CA">
        <w:rPr>
          <w:rFonts w:ascii="Arial" w:hAnsi="Arial" w:cs="Arial"/>
          <w:sz w:val="28"/>
          <w:szCs w:val="28"/>
          <w:lang w:val="en-US"/>
        </w:rPr>
        <w:t>Arial</w:t>
      </w:r>
      <w:r w:rsidRPr="007D25CA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7D25CA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7D25CA">
        <w:rPr>
          <w:rFonts w:ascii="Arial" w:hAnsi="Arial" w:cs="Arial"/>
          <w:sz w:val="28"/>
          <w:szCs w:val="28"/>
        </w:rPr>
        <w:t xml:space="preserve">. </w:t>
      </w:r>
      <w:r w:rsidRPr="007D25CA">
        <w:rPr>
          <w:rFonts w:ascii="Arial" w:hAnsi="Arial" w:cs="Arial"/>
          <w:b/>
          <w:bCs/>
          <w:sz w:val="28"/>
          <w:szCs w:val="28"/>
        </w:rPr>
        <w:t>Список литературы обязателен.</w:t>
      </w:r>
      <w:r w:rsidRPr="007D25CA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презюмируется передача автором права на размещение текста статьи в системе Российского индекса научного цитирования: </w:t>
      </w:r>
      <w:hyperlink r:id="rId6" w:history="1">
        <w:r w:rsidRPr="007D25CA">
          <w:rPr>
            <w:rFonts w:ascii="Arial" w:hAnsi="Arial" w:cs="Arial"/>
            <w:sz w:val="28"/>
            <w:szCs w:val="28"/>
          </w:rPr>
          <w:t>http://elibrary.ru</w:t>
        </w:r>
      </w:hyperlink>
      <w:r w:rsidRPr="007D25CA">
        <w:rPr>
          <w:rFonts w:ascii="Arial" w:hAnsi="Arial" w:cs="Arial"/>
          <w:sz w:val="28"/>
          <w:szCs w:val="28"/>
        </w:rPr>
        <w:t xml:space="preserve">; на платформе научной электронной библиотеки «Киберленинка» </w:t>
      </w:r>
      <w:hyperlink r:id="rId7" w:history="1">
        <w:r w:rsidRPr="007D25CA">
          <w:rPr>
            <w:rFonts w:ascii="Arial" w:hAnsi="Arial" w:cs="Arial"/>
            <w:sz w:val="28"/>
            <w:szCs w:val="28"/>
          </w:rPr>
          <w:t>http://cyberleninka.ru</w:t>
        </w:r>
      </w:hyperlink>
      <w:r w:rsidRPr="007D25CA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t>Заявку на участие в конференции и материалы статей</w:t>
      </w:r>
      <w:r w:rsidRPr="007D25CA">
        <w:rPr>
          <w:rFonts w:ascii="Arial" w:hAnsi="Arial" w:cs="Arial"/>
          <w:sz w:val="28"/>
          <w:szCs w:val="28"/>
        </w:rPr>
        <w:t xml:space="preserve"> просим присылать по адресу: </w:t>
      </w:r>
      <w:hyperlink r:id="rId8" w:history="1"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kafgmchp</w:t>
        </w:r>
        <w:r w:rsidRPr="00C55527">
          <w:rPr>
            <w:rStyle w:val="a7"/>
            <w:rFonts w:ascii="Arial" w:hAnsi="Arial" w:cs="Arial"/>
            <w:sz w:val="28"/>
            <w:szCs w:val="28"/>
          </w:rPr>
          <w:t>@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lengu</w:t>
        </w:r>
        <w:r w:rsidRPr="00C55527">
          <w:rPr>
            <w:rStyle w:val="a7"/>
            <w:rFonts w:ascii="Arial" w:hAnsi="Arial" w:cs="Arial"/>
            <w:sz w:val="28"/>
            <w:szCs w:val="28"/>
          </w:rPr>
          <w:t>.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  <w:r w:rsidRPr="007D25C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не позднее </w:t>
      </w:r>
      <w:r>
        <w:rPr>
          <w:rFonts w:ascii="Arial" w:hAnsi="Arial" w:cs="Arial"/>
          <w:b/>
          <w:bCs/>
          <w:sz w:val="28"/>
          <w:szCs w:val="28"/>
        </w:rPr>
        <w:t>17 октября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7D25CA">
        <w:rPr>
          <w:rFonts w:ascii="Arial" w:hAnsi="Arial" w:cs="Arial"/>
          <w:sz w:val="28"/>
          <w:szCs w:val="28"/>
        </w:rPr>
        <w:t xml:space="preserve">. Заявку на участие и текст статьи отправлять в одном файле. В названии файла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указать фамилию </w:t>
      </w:r>
      <w:r w:rsidRPr="007D25CA">
        <w:rPr>
          <w:rFonts w:ascii="Arial" w:hAnsi="Arial" w:cs="Arial"/>
          <w:sz w:val="28"/>
          <w:szCs w:val="28"/>
        </w:rPr>
        <w:t xml:space="preserve">автора и первое слово названия статьи (напр.: </w:t>
      </w:r>
      <w:r w:rsidRPr="007D25CA">
        <w:rPr>
          <w:rFonts w:ascii="Arial" w:hAnsi="Arial" w:cs="Arial"/>
          <w:b/>
          <w:bCs/>
          <w:sz w:val="28"/>
          <w:szCs w:val="28"/>
        </w:rPr>
        <w:t>Иванов.</w:t>
      </w:r>
      <w:r w:rsidRPr="007D25CA">
        <w:rPr>
          <w:rFonts w:ascii="Arial" w:hAnsi="Arial" w:cs="Arial"/>
          <w:sz w:val="28"/>
          <w:szCs w:val="28"/>
        </w:rPr>
        <w:t xml:space="preserve"> </w:t>
      </w:r>
      <w:r w:rsidRPr="007D25CA">
        <w:rPr>
          <w:rFonts w:ascii="Arial" w:hAnsi="Arial" w:cs="Arial"/>
          <w:b/>
          <w:bCs/>
          <w:sz w:val="28"/>
          <w:szCs w:val="28"/>
        </w:rPr>
        <w:t>Содержание</w:t>
      </w:r>
      <w:r w:rsidRPr="007D25CA">
        <w:rPr>
          <w:rFonts w:ascii="Arial" w:hAnsi="Arial" w:cs="Arial"/>
          <w:sz w:val="28"/>
          <w:szCs w:val="28"/>
        </w:rPr>
        <w:t xml:space="preserve">). Статьи, поступившие после </w:t>
      </w:r>
      <w:r>
        <w:rPr>
          <w:rFonts w:ascii="Arial" w:hAnsi="Arial" w:cs="Arial"/>
          <w:sz w:val="28"/>
          <w:szCs w:val="28"/>
        </w:rPr>
        <w:t>17 октября</w:t>
      </w:r>
      <w:r w:rsidRPr="007D25CA">
        <w:rPr>
          <w:rFonts w:ascii="Arial" w:hAnsi="Arial" w:cs="Arial"/>
          <w:sz w:val="28"/>
          <w:szCs w:val="28"/>
        </w:rPr>
        <w:t xml:space="preserve"> 2016 г., не публикуются и не возвращаются. Материалы информационно-рекламного и публицистического характера </w:t>
      </w:r>
      <w:r w:rsidRPr="007D25CA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7D25CA">
        <w:rPr>
          <w:rFonts w:ascii="Arial" w:hAnsi="Arial" w:cs="Arial"/>
          <w:sz w:val="28"/>
          <w:szCs w:val="28"/>
        </w:rPr>
        <w:t>.</w:t>
      </w:r>
    </w:p>
    <w:p w:rsidR="007D25CA" w:rsidRPr="007D25CA" w:rsidRDefault="007D25CA" w:rsidP="007D25CA">
      <w:pPr>
        <w:pStyle w:val="a5"/>
        <w:ind w:firstLine="709"/>
        <w:rPr>
          <w:rFonts w:ascii="Arial" w:hAnsi="Arial" w:cs="Arial"/>
          <w:i/>
          <w:iCs/>
          <w:sz w:val="28"/>
          <w:szCs w:val="28"/>
        </w:rPr>
      </w:pPr>
      <w:r w:rsidRPr="007D25CA">
        <w:rPr>
          <w:rFonts w:ascii="Arial" w:hAnsi="Arial" w:cs="Arial"/>
          <w:sz w:val="28"/>
          <w:szCs w:val="28"/>
        </w:rPr>
        <w:t xml:space="preserve">Оргвзнос за участие в конференции (включая одну публикацию </w:t>
      </w:r>
      <w:r w:rsidRPr="007D25CA">
        <w:rPr>
          <w:rFonts w:ascii="Arial" w:hAnsi="Arial" w:cs="Arial"/>
          <w:b/>
          <w:bCs/>
          <w:sz w:val="28"/>
          <w:szCs w:val="28"/>
        </w:rPr>
        <w:t>объемом 5 страниц и 1 экземпляр сборника)</w:t>
      </w:r>
      <w:r w:rsidRPr="007D25CA">
        <w:rPr>
          <w:rFonts w:ascii="Arial" w:hAnsi="Arial" w:cs="Arial"/>
          <w:sz w:val="28"/>
          <w:szCs w:val="28"/>
        </w:rPr>
        <w:t xml:space="preserve"> составляет </w:t>
      </w:r>
      <w:r w:rsidRPr="007D25CA">
        <w:rPr>
          <w:rFonts w:ascii="Arial" w:hAnsi="Arial" w:cs="Arial"/>
          <w:b/>
          <w:bCs/>
          <w:sz w:val="28"/>
          <w:szCs w:val="28"/>
        </w:rPr>
        <w:t>1000 р</w:t>
      </w:r>
      <w:r w:rsidRPr="007D25CA">
        <w:rPr>
          <w:rFonts w:ascii="Arial" w:hAnsi="Arial" w:cs="Arial"/>
          <w:sz w:val="28"/>
          <w:szCs w:val="28"/>
        </w:rPr>
        <w:t xml:space="preserve">. За каждую последующую страницу публикации стоимость взноса </w:t>
      </w:r>
      <w:r w:rsidRPr="007D25CA">
        <w:rPr>
          <w:rFonts w:ascii="Arial" w:hAnsi="Arial" w:cs="Arial"/>
          <w:b/>
          <w:bCs/>
          <w:sz w:val="28"/>
          <w:szCs w:val="28"/>
        </w:rPr>
        <w:t>увеличивается на 100 р.</w:t>
      </w:r>
      <w:r w:rsidRPr="007D25CA">
        <w:rPr>
          <w:rFonts w:ascii="Arial" w:hAnsi="Arial" w:cs="Arial"/>
          <w:sz w:val="28"/>
          <w:szCs w:val="28"/>
        </w:rPr>
        <w:t xml:space="preserve"> Стоимость </w:t>
      </w:r>
      <w:r w:rsidRPr="007D25CA">
        <w:rPr>
          <w:rFonts w:ascii="Arial" w:hAnsi="Arial" w:cs="Arial"/>
          <w:b/>
          <w:bCs/>
          <w:sz w:val="28"/>
          <w:szCs w:val="28"/>
        </w:rPr>
        <w:t>дополнительного экземпляра сборника</w:t>
      </w:r>
      <w:r w:rsidRPr="007D25CA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Pr="007D25CA">
        <w:rPr>
          <w:rFonts w:ascii="Arial" w:hAnsi="Arial" w:cs="Arial"/>
          <w:b/>
          <w:bCs/>
          <w:sz w:val="28"/>
          <w:szCs w:val="28"/>
        </w:rPr>
        <w:t>250 р</w:t>
      </w:r>
      <w:r w:rsidRPr="007D25CA">
        <w:rPr>
          <w:rFonts w:ascii="Arial" w:hAnsi="Arial" w:cs="Arial"/>
          <w:sz w:val="28"/>
          <w:szCs w:val="28"/>
        </w:rPr>
        <w:t>. Сборники материалов высылаются авторам при оплате почтовых расходов: по России – 200 р., для иностранных участников – 400 р.</w:t>
      </w:r>
    </w:p>
    <w:p w:rsidR="007D25CA" w:rsidRPr="007D25CA" w:rsidRDefault="007D25CA" w:rsidP="007D25CA">
      <w:pPr>
        <w:pStyle w:val="a5"/>
        <w:ind w:firstLine="709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D25CA">
        <w:rPr>
          <w:rFonts w:ascii="Arial" w:hAnsi="Arial" w:cs="Arial"/>
          <w:sz w:val="28"/>
          <w:szCs w:val="28"/>
        </w:rPr>
        <w:t xml:space="preserve">Материалы не рецензируются и не возвращаются. </w:t>
      </w:r>
    </w:p>
    <w:p w:rsidR="00C66A5A" w:rsidRDefault="007D25CA" w:rsidP="007D25CA">
      <w:pPr>
        <w:ind w:firstLine="540"/>
        <w:jc w:val="both"/>
        <w:rPr>
          <w:rFonts w:ascii="Arial" w:hAnsi="Arial" w:cs="Arial"/>
          <w:sz w:val="28"/>
          <w:szCs w:val="28"/>
          <w:lang w:val="en-US"/>
        </w:rPr>
      </w:pPr>
      <w:r w:rsidRPr="007D25CA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D25CA">
        <w:rPr>
          <w:rFonts w:ascii="Arial" w:hAnsi="Arial" w:cs="Arial"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7D25CA" w:rsidRPr="007D25CA" w:rsidRDefault="007D25CA" w:rsidP="007D25CA">
      <w:pPr>
        <w:ind w:firstLine="540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981FD6" w:rsidRDefault="0098645D" w:rsidP="003B36CF">
      <w:pPr>
        <w:rPr>
          <w:rFonts w:ascii="Arial" w:hAnsi="Arial" w:cs="Arial"/>
          <w:sz w:val="28"/>
          <w:szCs w:val="28"/>
        </w:rPr>
      </w:pPr>
      <w:r w:rsidRPr="0098645D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.</w:t>
      </w:r>
      <w:r w:rsidRPr="0098645D">
        <w:rPr>
          <w:rFonts w:ascii="Arial" w:hAnsi="Arial" w:cs="Arial"/>
          <w:sz w:val="28"/>
          <w:szCs w:val="28"/>
        </w:rPr>
        <w:t>10</w:t>
      </w:r>
      <w:r w:rsidR="003B36CF" w:rsidRPr="00981FD6">
        <w:rPr>
          <w:rFonts w:ascii="Arial" w:hAnsi="Arial" w:cs="Arial"/>
          <w:sz w:val="28"/>
          <w:szCs w:val="28"/>
        </w:rPr>
        <w:t xml:space="preserve">.2016 г. – пленарное заседание. Начало в 10 часов. </w:t>
      </w:r>
    </w:p>
    <w:p w:rsidR="003B36CF" w:rsidRPr="00981FD6" w:rsidRDefault="0098645D" w:rsidP="003B36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27.10</w:t>
      </w:r>
      <w:r w:rsidR="003B36CF" w:rsidRPr="00981FD6">
        <w:rPr>
          <w:rFonts w:ascii="Arial" w:hAnsi="Arial" w:cs="Arial"/>
          <w:sz w:val="28"/>
          <w:szCs w:val="28"/>
        </w:rPr>
        <w:t>.2016 г. – секционные заседания.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645D" w:rsidRDefault="0098645D" w:rsidP="0098645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8645D">
        <w:rPr>
          <w:rFonts w:ascii="Arial" w:hAnsi="Arial" w:cs="Arial"/>
          <w:bCs/>
          <w:i/>
          <w:iCs/>
          <w:spacing w:val="-6"/>
          <w:sz w:val="28"/>
          <w:szCs w:val="28"/>
        </w:rPr>
        <w:t xml:space="preserve">Наш адрес: </w:t>
      </w:r>
      <w:r w:rsidRPr="0098645D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Pr="0098645D">
        <w:rPr>
          <w:rFonts w:ascii="Arial" w:hAnsi="Arial" w:cs="Arial"/>
          <w:spacing w:val="-6"/>
          <w:sz w:val="28"/>
          <w:szCs w:val="28"/>
        </w:rPr>
        <w:t xml:space="preserve"> </w:t>
      </w:r>
      <w:r w:rsidRPr="0098645D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+7 (812) 466-80-29, </w:t>
      </w:r>
      <w:hyperlink r:id="rId9" w:history="1"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kafgmchp</w:t>
        </w:r>
        <w:r w:rsidRPr="00C55527">
          <w:rPr>
            <w:rStyle w:val="a7"/>
            <w:rFonts w:ascii="Arial" w:hAnsi="Arial" w:cs="Arial"/>
            <w:sz w:val="28"/>
            <w:szCs w:val="28"/>
          </w:rPr>
          <w:t>@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lengu</w:t>
        </w:r>
        <w:r w:rsidRPr="00C55527">
          <w:rPr>
            <w:rStyle w:val="a7"/>
            <w:rFonts w:ascii="Arial" w:hAnsi="Arial" w:cs="Arial"/>
            <w:sz w:val="28"/>
            <w:szCs w:val="28"/>
          </w:rPr>
          <w:t>.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</w:p>
    <w:p w:rsidR="005853BB" w:rsidRDefault="005853BB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P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98645D" w:rsidRPr="005141A5">
              <w:rPr>
                <w:rFonts w:ascii="Arial" w:hAnsi="Arial" w:cs="Arial"/>
                <w:sz w:val="28"/>
                <w:szCs w:val="28"/>
                <w:lang w:val="en-US"/>
              </w:rPr>
              <w:t>XI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Международн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научно-практическ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конференци</w:t>
            </w:r>
            <w:r w:rsidR="0098645D">
              <w:rPr>
                <w:rFonts w:ascii="Arial" w:hAnsi="Arial" w:cs="Arial"/>
                <w:sz w:val="28"/>
                <w:szCs w:val="28"/>
              </w:rPr>
              <w:t>и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молодых ученых и преподавателей</w:t>
            </w:r>
          </w:p>
          <w:p w:rsidR="001B497F" w:rsidRPr="00981FD6" w:rsidRDefault="0098645D" w:rsidP="0098645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«Проблемы защиты прав: история и современность</w:t>
            </w:r>
            <w:r w:rsidR="001B497F" w:rsidRPr="00981FD6">
              <w:rPr>
                <w:rFonts w:ascii="Arial" w:hAnsi="Arial" w:cs="Arial"/>
                <w:sz w:val="26"/>
              </w:rPr>
              <w:t>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размещение в гостинице да/нет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944B66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44589"/>
    <w:rsid w:val="00044A30"/>
    <w:rsid w:val="000646FC"/>
    <w:rsid w:val="001072A4"/>
    <w:rsid w:val="001B497F"/>
    <w:rsid w:val="001C7ECA"/>
    <w:rsid w:val="002D2A9A"/>
    <w:rsid w:val="00327E25"/>
    <w:rsid w:val="00371324"/>
    <w:rsid w:val="00372582"/>
    <w:rsid w:val="003A12A3"/>
    <w:rsid w:val="003B36CF"/>
    <w:rsid w:val="004310CE"/>
    <w:rsid w:val="004619FF"/>
    <w:rsid w:val="005141A5"/>
    <w:rsid w:val="005853BB"/>
    <w:rsid w:val="00634FA9"/>
    <w:rsid w:val="006D79A1"/>
    <w:rsid w:val="0074463E"/>
    <w:rsid w:val="007C1808"/>
    <w:rsid w:val="007D25CA"/>
    <w:rsid w:val="007E41CF"/>
    <w:rsid w:val="00871AF7"/>
    <w:rsid w:val="008908A2"/>
    <w:rsid w:val="008C2E9B"/>
    <w:rsid w:val="00910972"/>
    <w:rsid w:val="00944B66"/>
    <w:rsid w:val="00945066"/>
    <w:rsid w:val="00981FD6"/>
    <w:rsid w:val="0098645D"/>
    <w:rsid w:val="00BC61B3"/>
    <w:rsid w:val="00C22498"/>
    <w:rsid w:val="00C66A5A"/>
    <w:rsid w:val="00E23866"/>
    <w:rsid w:val="00F6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gmchp@leng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journal/n/vestnik-leningradskogo-gosudarstvennogo-universiteta-im-a-s-pushk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fgmchp@len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2</cp:revision>
  <dcterms:created xsi:type="dcterms:W3CDTF">2016-09-23T08:49:00Z</dcterms:created>
  <dcterms:modified xsi:type="dcterms:W3CDTF">2016-09-23T08:49:00Z</dcterms:modified>
</cp:coreProperties>
</file>